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CA200" w14:textId="77777777" w:rsidR="00CB401F" w:rsidRDefault="00CB401F" w:rsidP="7178A226">
      <w:pPr>
        <w:pStyle w:val="paragraph"/>
        <w:spacing w:before="0" w:beforeAutospacing="0" w:after="0" w:afterAutospacing="0"/>
        <w:jc w:val="center"/>
        <w:textAlignment w:val="baseline"/>
        <w:rPr>
          <w:rStyle w:val="normaltextrun"/>
          <w:b/>
          <w:bCs/>
          <w:color w:val="000000"/>
          <w:lang w:val="en-GB"/>
        </w:rPr>
      </w:pPr>
    </w:p>
    <w:p w14:paraId="1DA96E18" w14:textId="4D0965AF" w:rsidR="00D44C4B" w:rsidRPr="00923B5F" w:rsidRDefault="753F3AB9" w:rsidP="00B44515">
      <w:pPr>
        <w:pStyle w:val="paragraph"/>
        <w:spacing w:before="0" w:beforeAutospacing="0" w:after="0" w:afterAutospacing="0"/>
        <w:jc w:val="center"/>
        <w:textAlignment w:val="baseline"/>
        <w:rPr>
          <w:sz w:val="28"/>
          <w:szCs w:val="28"/>
        </w:rPr>
      </w:pPr>
      <w:r w:rsidRPr="00D44C4B">
        <w:rPr>
          <w:rStyle w:val="normaltextrun"/>
          <w:b/>
          <w:bCs/>
          <w:color w:val="000000" w:themeColor="text1"/>
          <w:sz w:val="28"/>
          <w:szCs w:val="28"/>
          <w:lang w:val="en-GB"/>
        </w:rPr>
        <w:t>Discussi</w:t>
      </w:r>
      <w:r w:rsidR="085AFDD7" w:rsidRPr="00D44C4B">
        <w:rPr>
          <w:rStyle w:val="normaltextrun"/>
          <w:b/>
          <w:bCs/>
          <w:color w:val="000000" w:themeColor="text1"/>
          <w:sz w:val="28"/>
          <w:szCs w:val="28"/>
          <w:lang w:val="en-GB"/>
        </w:rPr>
        <w:t xml:space="preserve">on paper for </w:t>
      </w:r>
      <w:r w:rsidR="1868527A" w:rsidRPr="00D44C4B">
        <w:rPr>
          <w:rStyle w:val="normaltextrun"/>
          <w:b/>
          <w:bCs/>
          <w:color w:val="000000" w:themeColor="text1"/>
          <w:sz w:val="28"/>
          <w:szCs w:val="28"/>
          <w:lang w:val="en-GB"/>
        </w:rPr>
        <w:t xml:space="preserve">the </w:t>
      </w:r>
      <w:r w:rsidR="4F594C40" w:rsidRPr="00D44C4B">
        <w:rPr>
          <w:rStyle w:val="normaltextrun"/>
          <w:b/>
          <w:bCs/>
          <w:color w:val="000000" w:themeColor="text1"/>
          <w:sz w:val="28"/>
          <w:szCs w:val="28"/>
          <w:lang w:val="en-GB"/>
        </w:rPr>
        <w:t xml:space="preserve">second </w:t>
      </w:r>
      <w:r w:rsidR="1868527A" w:rsidRPr="00D44C4B">
        <w:rPr>
          <w:rStyle w:val="normaltextrun"/>
          <w:b/>
          <w:bCs/>
          <w:color w:val="000000" w:themeColor="text1"/>
          <w:sz w:val="28"/>
          <w:szCs w:val="28"/>
          <w:lang w:val="en-GB"/>
        </w:rPr>
        <w:t>technical meeting</w:t>
      </w:r>
      <w:r w:rsidR="1868527A" w:rsidRPr="00D44C4B">
        <w:rPr>
          <w:rStyle w:val="eop"/>
          <w:color w:val="000000" w:themeColor="text1"/>
          <w:sz w:val="28"/>
          <w:szCs w:val="28"/>
        </w:rPr>
        <w:t> </w:t>
      </w:r>
      <w:r w:rsidR="4641661B" w:rsidRPr="00D44C4B">
        <w:rPr>
          <w:rStyle w:val="normaltextrun"/>
          <w:b/>
          <w:bCs/>
          <w:color w:val="000000" w:themeColor="text1"/>
          <w:sz w:val="28"/>
          <w:szCs w:val="28"/>
          <w:lang w:val="en-GB"/>
        </w:rPr>
        <w:t xml:space="preserve">ahead of the </w:t>
      </w:r>
      <w:r w:rsidR="7FB2CB77" w:rsidRPr="00D44C4B">
        <w:rPr>
          <w:rStyle w:val="normaltextrun"/>
          <w:b/>
          <w:bCs/>
          <w:color w:val="000000" w:themeColor="text1"/>
          <w:sz w:val="28"/>
          <w:szCs w:val="28"/>
          <w:lang w:val="en-GB"/>
        </w:rPr>
        <w:t xml:space="preserve">second plenary of the </w:t>
      </w:r>
      <w:r w:rsidR="1B54C0E8" w:rsidRPr="00D44C4B">
        <w:rPr>
          <w:rStyle w:val="normaltextrun"/>
          <w:b/>
          <w:bCs/>
          <w:color w:val="000000" w:themeColor="text1"/>
          <w:sz w:val="28"/>
          <w:szCs w:val="28"/>
          <w:lang w:val="en-GB"/>
        </w:rPr>
        <w:t>High-Level Forum on the Future of EU Criminal Justice</w:t>
      </w:r>
    </w:p>
    <w:p w14:paraId="54874D16" w14:textId="77777777" w:rsidR="00523D35" w:rsidRDefault="00523D35" w:rsidP="3CCA6311">
      <w:pPr>
        <w:pStyle w:val="paragraph"/>
        <w:spacing w:before="0" w:beforeAutospacing="0" w:after="0" w:afterAutospacing="0"/>
        <w:jc w:val="center"/>
        <w:textAlignment w:val="baseline"/>
        <w:rPr>
          <w:b/>
          <w:bCs/>
        </w:rPr>
      </w:pPr>
    </w:p>
    <w:p w14:paraId="46F3E998" w14:textId="3531DA0F" w:rsidR="00385D7A" w:rsidRPr="00923B5F" w:rsidRDefault="6274DA8B" w:rsidP="3CCA6311">
      <w:pPr>
        <w:pStyle w:val="paragraph"/>
        <w:spacing w:before="0" w:beforeAutospacing="0" w:after="0" w:afterAutospacing="0"/>
        <w:jc w:val="center"/>
        <w:textAlignment w:val="baseline"/>
        <w:rPr>
          <w:sz w:val="28"/>
          <w:szCs w:val="28"/>
        </w:rPr>
      </w:pPr>
      <w:r w:rsidRPr="00D44C4B">
        <w:rPr>
          <w:b/>
          <w:bCs/>
        </w:rPr>
        <w:t>28 April 2025</w:t>
      </w:r>
    </w:p>
    <w:p w14:paraId="6BADC668" w14:textId="77777777" w:rsidR="00113F45" w:rsidRDefault="00113F45" w:rsidP="7178A226">
      <w:pPr>
        <w:pStyle w:val="paragraph"/>
        <w:spacing w:before="0" w:beforeAutospacing="0" w:after="0" w:afterAutospacing="0"/>
        <w:textAlignment w:val="baseline"/>
        <w:rPr>
          <w:rStyle w:val="normaltextrun"/>
          <w:b/>
          <w:bCs/>
          <w:lang w:val="en-US"/>
        </w:rPr>
      </w:pPr>
    </w:p>
    <w:p w14:paraId="4009D20F" w14:textId="77777777" w:rsidR="00113F45" w:rsidRDefault="00113F45" w:rsidP="7178A226">
      <w:pPr>
        <w:pStyle w:val="paragraph"/>
        <w:spacing w:before="0" w:beforeAutospacing="0" w:after="0" w:afterAutospacing="0"/>
        <w:textAlignment w:val="baseline"/>
        <w:rPr>
          <w:rStyle w:val="normaltextrun"/>
          <w:b/>
          <w:bCs/>
          <w:lang w:val="en-US"/>
        </w:rPr>
      </w:pPr>
    </w:p>
    <w:p w14:paraId="7E785D69" w14:textId="79F6CED9" w:rsidR="005854AD" w:rsidRPr="00923B5F" w:rsidRDefault="3B7DCADD" w:rsidP="3CCA6311">
      <w:pPr>
        <w:pStyle w:val="paragraph"/>
        <w:spacing w:before="0" w:beforeAutospacing="0" w:after="0" w:afterAutospacing="0"/>
        <w:textAlignment w:val="baseline"/>
      </w:pPr>
      <w:r w:rsidRPr="3CCA6311">
        <w:rPr>
          <w:rStyle w:val="normaltextrun"/>
          <w:b/>
          <w:bCs/>
          <w:u w:val="single"/>
          <w:lang w:val="en-US"/>
        </w:rPr>
        <w:t>Topic:</w:t>
      </w:r>
      <w:r w:rsidRPr="3CCA6311">
        <w:rPr>
          <w:rStyle w:val="normaltextrun"/>
          <w:b/>
          <w:bCs/>
          <w:lang w:val="en-US"/>
        </w:rPr>
        <w:t> </w:t>
      </w:r>
      <w:r w:rsidRPr="3CCA6311">
        <w:rPr>
          <w:rStyle w:val="eop"/>
        </w:rPr>
        <w:t> </w:t>
      </w:r>
      <w:r w:rsidR="6EEA8453" w:rsidRPr="3CCA6311">
        <w:rPr>
          <w:b/>
          <w:bCs/>
          <w:color w:val="000000" w:themeColor="text1"/>
          <w:lang w:val="en-GB"/>
        </w:rPr>
        <w:t xml:space="preserve"> Digitalisation of cross-border judicial proceedings:</w:t>
      </w:r>
      <w:r w:rsidR="6EEA8453" w:rsidRPr="3CCA6311">
        <w:rPr>
          <w:b/>
          <w:bCs/>
          <w:lang w:val="en-GB"/>
        </w:rPr>
        <w:t xml:space="preserve"> cross-border videoconferencing</w:t>
      </w:r>
    </w:p>
    <w:p w14:paraId="78D643E6" w14:textId="77777777" w:rsidR="005854AD" w:rsidRPr="00923B5F" w:rsidRDefault="005854AD" w:rsidP="7178A226">
      <w:pPr>
        <w:pStyle w:val="paragraph"/>
        <w:spacing w:before="0" w:beforeAutospacing="0" w:after="0" w:afterAutospacing="0"/>
        <w:textAlignment w:val="baseline"/>
        <w:rPr>
          <w:rStyle w:val="normaltextrun"/>
          <w:b/>
          <w:bCs/>
        </w:rPr>
      </w:pPr>
    </w:p>
    <w:p w14:paraId="5041580B" w14:textId="39A3259E" w:rsidR="00D807B4" w:rsidRPr="00923B5F" w:rsidRDefault="00D807B4" w:rsidP="7178A226">
      <w:pPr>
        <w:pStyle w:val="Subject"/>
        <w:spacing w:after="0"/>
        <w:ind w:left="0" w:firstLine="0"/>
        <w:jc w:val="center"/>
      </w:pPr>
    </w:p>
    <w:tbl>
      <w:tblPr>
        <w:tblStyle w:val="TableGrid"/>
        <w:tblW w:w="0" w:type="auto"/>
        <w:tblLayout w:type="fixed"/>
        <w:tblLook w:val="06A0" w:firstRow="1" w:lastRow="0" w:firstColumn="1" w:lastColumn="0" w:noHBand="1" w:noVBand="1"/>
      </w:tblPr>
      <w:tblGrid>
        <w:gridCol w:w="9015"/>
      </w:tblGrid>
      <w:tr w:rsidR="00BF22EF" w:rsidRPr="004456F9" w14:paraId="5985D890" w14:textId="77777777" w:rsidTr="7178A226">
        <w:trPr>
          <w:trHeight w:val="300"/>
        </w:trPr>
        <w:tc>
          <w:tcPr>
            <w:tcW w:w="9015" w:type="dxa"/>
          </w:tcPr>
          <w:p w14:paraId="02B0F3CE" w14:textId="1195E201" w:rsidR="00BF22EF" w:rsidRPr="00923B5F" w:rsidRDefault="34CEFD66" w:rsidP="7178A226">
            <w:pPr>
              <w:spacing w:after="0"/>
              <w:rPr>
                <w:i/>
                <w:iCs/>
              </w:rPr>
            </w:pPr>
            <w:r w:rsidRPr="7178A226">
              <w:rPr>
                <w:i/>
                <w:iCs/>
              </w:rPr>
              <w:t xml:space="preserve">This document has not been adopted or endorsed by the European Commission. Any views expressed are the preliminary views of the Commission services and may not in any circumstances be regarded as stating an official position of the Commission. </w:t>
            </w:r>
          </w:p>
        </w:tc>
      </w:tr>
    </w:tbl>
    <w:p w14:paraId="37BA667D" w14:textId="77777777" w:rsidR="00B44515" w:rsidRDefault="00B44515" w:rsidP="3CCA6311">
      <w:pPr>
        <w:spacing w:after="0"/>
        <w:rPr>
          <w:szCs w:val="24"/>
          <w:lang w:val="en-IE"/>
        </w:rPr>
      </w:pPr>
    </w:p>
    <w:p w14:paraId="5ABDCE5B" w14:textId="05C37DB6" w:rsidR="00515BD8" w:rsidRPr="00D44C4B" w:rsidRDefault="37DAFC47" w:rsidP="3CCA6311">
      <w:pPr>
        <w:spacing w:after="0"/>
        <w:rPr>
          <w:szCs w:val="24"/>
          <w:lang w:val="en-IE"/>
        </w:rPr>
      </w:pPr>
      <w:r w:rsidRPr="00D44C4B">
        <w:rPr>
          <w:szCs w:val="24"/>
          <w:lang w:val="en-IE"/>
        </w:rPr>
        <w:t>This topic will be discussed in parallel in both the High-Level Forum on the Future of EU Criminal Justice and the High-Level Forum on Justice for Growth to have in-depth discussions both from the criminal law and civil law perspectives respectively. Within the former, separate discussions started under the judicial cooperation and mutual recognition strand in relation to the potential introduction of new rules allowing for remote participation of suspects and accused persons in criminal court hearings from another Member State, and the associated procedural safeguards. This paper aims to address videoconferencing from a horizontal perspective.</w:t>
      </w:r>
    </w:p>
    <w:p w14:paraId="293CB587" w14:textId="4A9994C0" w:rsidR="00515BD8" w:rsidRPr="00923B5F" w:rsidRDefault="00515BD8" w:rsidP="3CCA6311">
      <w:pPr>
        <w:spacing w:after="0"/>
        <w:rPr>
          <w:color w:val="0078D4"/>
          <w:szCs w:val="24"/>
        </w:rPr>
      </w:pPr>
    </w:p>
    <w:p w14:paraId="1B1DE5E4" w14:textId="19CABEA4" w:rsidR="00515BD8" w:rsidRPr="00923B5F" w:rsidRDefault="00515BD8" w:rsidP="7178A226">
      <w:pPr>
        <w:pStyle w:val="Subject"/>
        <w:ind w:left="0" w:firstLine="0"/>
      </w:pPr>
    </w:p>
    <w:p w14:paraId="0FD6CD79" w14:textId="3C803D26" w:rsidR="00BB4004" w:rsidRPr="00923B5F" w:rsidRDefault="4CA9919D" w:rsidP="7178A226">
      <w:pPr>
        <w:pStyle w:val="Subject"/>
        <w:numPr>
          <w:ilvl w:val="0"/>
          <w:numId w:val="46"/>
        </w:numPr>
        <w:ind w:left="284" w:hanging="284"/>
      </w:pPr>
      <w:r w:rsidRPr="7178A226">
        <w:t>General b</w:t>
      </w:r>
      <w:r w:rsidR="352EC082" w:rsidRPr="7178A226">
        <w:t>ackground</w:t>
      </w:r>
    </w:p>
    <w:p w14:paraId="67D0B79C" w14:textId="77777777" w:rsidR="00BB4004" w:rsidRPr="00923B5F" w:rsidRDefault="00BB4004" w:rsidP="7178A226">
      <w:pPr>
        <w:pStyle w:val="Subject"/>
        <w:ind w:left="0" w:firstLine="0"/>
        <w:jc w:val="both"/>
        <w:rPr>
          <w:b w:val="0"/>
        </w:rPr>
      </w:pPr>
    </w:p>
    <w:p w14:paraId="29F956B5" w14:textId="6CD1A76A" w:rsidR="003F6B90" w:rsidRDefault="0897752F" w:rsidP="3CCA6311">
      <w:pPr>
        <w:pStyle w:val="Subject"/>
        <w:spacing w:after="0"/>
        <w:ind w:left="0" w:firstLine="0"/>
        <w:jc w:val="both"/>
        <w:rPr>
          <w:b w:val="0"/>
        </w:rPr>
      </w:pPr>
      <w:r w:rsidRPr="7178A226">
        <w:rPr>
          <w:b w:val="0"/>
        </w:rPr>
        <w:t>The purpose of this document</w:t>
      </w:r>
      <w:r w:rsidR="637B2C92" w:rsidRPr="7178A226">
        <w:rPr>
          <w:b w:val="0"/>
        </w:rPr>
        <w:t xml:space="preserve">, </w:t>
      </w:r>
      <w:r w:rsidRPr="7178A226">
        <w:rPr>
          <w:b w:val="0"/>
        </w:rPr>
        <w:t xml:space="preserve">in line with the </w:t>
      </w:r>
      <w:r w:rsidR="158A5B4A" w:rsidRPr="7178A226">
        <w:rPr>
          <w:b w:val="0"/>
        </w:rPr>
        <w:t xml:space="preserve">Council </w:t>
      </w:r>
      <w:r w:rsidRPr="7178A226">
        <w:rPr>
          <w:b w:val="0"/>
        </w:rPr>
        <w:t>e-Justice Strategy 2024-2028</w:t>
      </w:r>
      <w:r w:rsidR="1CB74686" w:rsidRPr="7178A226">
        <w:rPr>
          <w:b w:val="0"/>
        </w:rPr>
        <w:t> (</w:t>
      </w:r>
      <w:r w:rsidR="006A6B05" w:rsidRPr="7178A226">
        <w:rPr>
          <w:rStyle w:val="FootnoteReference"/>
          <w:b w:val="0"/>
        </w:rPr>
        <w:footnoteReference w:id="2"/>
      </w:r>
      <w:r w:rsidR="1CB74686" w:rsidRPr="7178A226">
        <w:rPr>
          <w:b w:val="0"/>
        </w:rPr>
        <w:t>)</w:t>
      </w:r>
      <w:r w:rsidR="19F0BEA0" w:rsidRPr="7178A226">
        <w:rPr>
          <w:b w:val="0"/>
        </w:rPr>
        <w:t>,</w:t>
      </w:r>
      <w:r w:rsidRPr="7178A226">
        <w:rPr>
          <w:b w:val="0"/>
        </w:rPr>
        <w:t xml:space="preserve"> is to </w:t>
      </w:r>
      <w:r w:rsidR="1CD00D74" w:rsidRPr="7178A226">
        <w:rPr>
          <w:b w:val="0"/>
        </w:rPr>
        <w:t>prepare a discussion</w:t>
      </w:r>
      <w:r w:rsidR="5F2145FC" w:rsidRPr="7178A226">
        <w:rPr>
          <w:b w:val="0"/>
        </w:rPr>
        <w:t xml:space="preserve"> </w:t>
      </w:r>
      <w:r w:rsidRPr="7178A226">
        <w:rPr>
          <w:b w:val="0"/>
        </w:rPr>
        <w:t>on the</w:t>
      </w:r>
      <w:r w:rsidR="5F2145FC" w:rsidRPr="7178A226">
        <w:rPr>
          <w:b w:val="0"/>
        </w:rPr>
        <w:t xml:space="preserve"> challenges </w:t>
      </w:r>
      <w:r w:rsidRPr="7178A226">
        <w:rPr>
          <w:b w:val="0"/>
        </w:rPr>
        <w:t xml:space="preserve">and </w:t>
      </w:r>
      <w:r w:rsidR="5F2145FC" w:rsidRPr="7178A226">
        <w:rPr>
          <w:b w:val="0"/>
        </w:rPr>
        <w:t xml:space="preserve">the </w:t>
      </w:r>
      <w:r w:rsidRPr="7178A226">
        <w:rPr>
          <w:b w:val="0"/>
        </w:rPr>
        <w:t xml:space="preserve">possible </w:t>
      </w:r>
      <w:r w:rsidR="5F2145FC" w:rsidRPr="7178A226">
        <w:rPr>
          <w:b w:val="0"/>
        </w:rPr>
        <w:t>way forward</w:t>
      </w:r>
      <w:r w:rsidR="365C1251" w:rsidRPr="7178A226">
        <w:rPr>
          <w:b w:val="0"/>
        </w:rPr>
        <w:t xml:space="preserve"> </w:t>
      </w:r>
      <w:r w:rsidR="4A69AE76" w:rsidRPr="7178A226">
        <w:rPr>
          <w:b w:val="0"/>
        </w:rPr>
        <w:t xml:space="preserve">to </w:t>
      </w:r>
      <w:r w:rsidR="256617DC" w:rsidRPr="7178A226">
        <w:rPr>
          <w:b w:val="0"/>
        </w:rPr>
        <w:t>en</w:t>
      </w:r>
      <w:r w:rsidR="15933581" w:rsidRPr="7178A226">
        <w:rPr>
          <w:b w:val="0"/>
        </w:rPr>
        <w:t>h</w:t>
      </w:r>
      <w:r w:rsidR="256617DC" w:rsidRPr="7178A226">
        <w:rPr>
          <w:b w:val="0"/>
        </w:rPr>
        <w:t xml:space="preserve">ance the </w:t>
      </w:r>
      <w:r w:rsidR="1587D628" w:rsidRPr="7178A226">
        <w:rPr>
          <w:b w:val="0"/>
        </w:rPr>
        <w:t xml:space="preserve">efficiency </w:t>
      </w:r>
      <w:r w:rsidR="36AF1A9F" w:rsidRPr="7178A226">
        <w:rPr>
          <w:b w:val="0"/>
        </w:rPr>
        <w:t xml:space="preserve">of </w:t>
      </w:r>
      <w:r w:rsidR="365C1251" w:rsidRPr="7178A226">
        <w:rPr>
          <w:b w:val="0"/>
        </w:rPr>
        <w:t>the use</w:t>
      </w:r>
      <w:r w:rsidR="5F2145FC" w:rsidRPr="7178A226">
        <w:rPr>
          <w:b w:val="0"/>
        </w:rPr>
        <w:t xml:space="preserve"> </w:t>
      </w:r>
      <w:r w:rsidRPr="7178A226">
        <w:rPr>
          <w:b w:val="0"/>
        </w:rPr>
        <w:t>of videoconferencing in judicial proceedings</w:t>
      </w:r>
      <w:r w:rsidR="5DAB4C82" w:rsidRPr="7178A226">
        <w:rPr>
          <w:b w:val="0"/>
        </w:rPr>
        <w:t xml:space="preserve"> in civil</w:t>
      </w:r>
      <w:r w:rsidR="26C6D5AB" w:rsidRPr="7178A226">
        <w:rPr>
          <w:b w:val="0"/>
        </w:rPr>
        <w:t>,</w:t>
      </w:r>
      <w:r w:rsidR="5DAB4C82" w:rsidRPr="7178A226">
        <w:rPr>
          <w:b w:val="0"/>
        </w:rPr>
        <w:t xml:space="preserve"> commercial </w:t>
      </w:r>
      <w:r w:rsidR="26C6D5AB" w:rsidRPr="7178A226">
        <w:rPr>
          <w:b w:val="0"/>
        </w:rPr>
        <w:t xml:space="preserve">and criminal </w:t>
      </w:r>
      <w:r w:rsidR="5DAB4C82" w:rsidRPr="7178A226">
        <w:rPr>
          <w:b w:val="0"/>
        </w:rPr>
        <w:t>matters</w:t>
      </w:r>
      <w:r w:rsidR="03C92776" w:rsidRPr="7178A226">
        <w:rPr>
          <w:b w:val="0"/>
        </w:rPr>
        <w:t xml:space="preserve"> </w:t>
      </w:r>
      <w:r w:rsidR="119617A3" w:rsidRPr="7178A226">
        <w:rPr>
          <w:b w:val="0"/>
        </w:rPr>
        <w:t>with cross-border</w:t>
      </w:r>
      <w:r w:rsidR="03C92776" w:rsidRPr="7178A226">
        <w:rPr>
          <w:b w:val="0"/>
        </w:rPr>
        <w:t xml:space="preserve"> implications</w:t>
      </w:r>
      <w:r w:rsidR="1AAE4CBE" w:rsidRPr="7178A226">
        <w:rPr>
          <w:b w:val="0"/>
        </w:rPr>
        <w:t>.</w:t>
      </w:r>
      <w:r w:rsidR="12300797" w:rsidRPr="7178A226">
        <w:rPr>
          <w:b w:val="0"/>
        </w:rPr>
        <w:t xml:space="preserve"> </w:t>
      </w:r>
      <w:r w:rsidR="31753BA9" w:rsidRPr="7178A226">
        <w:rPr>
          <w:b w:val="0"/>
        </w:rPr>
        <w:t>I</w:t>
      </w:r>
      <w:r w:rsidR="12300797" w:rsidRPr="7178A226">
        <w:rPr>
          <w:b w:val="0"/>
        </w:rPr>
        <w:t>n view of enhancing and facilitating the use of videoconferencing</w:t>
      </w:r>
      <w:r w:rsidR="286EAC7A" w:rsidRPr="7178A226">
        <w:rPr>
          <w:b w:val="0"/>
        </w:rPr>
        <w:t>,</w:t>
      </w:r>
      <w:r w:rsidR="12300797" w:rsidRPr="7178A226">
        <w:rPr>
          <w:b w:val="0"/>
        </w:rPr>
        <w:t xml:space="preserve"> the paper </w:t>
      </w:r>
      <w:r w:rsidR="31753BA9" w:rsidRPr="7178A226">
        <w:rPr>
          <w:b w:val="0"/>
        </w:rPr>
        <w:t xml:space="preserve">looks at </w:t>
      </w:r>
      <w:r w:rsidR="12300797" w:rsidRPr="7178A226">
        <w:rPr>
          <w:b w:val="0"/>
        </w:rPr>
        <w:t xml:space="preserve">the </w:t>
      </w:r>
      <w:r w:rsidR="3F094C6F" w:rsidRPr="7178A226">
        <w:rPr>
          <w:b w:val="0"/>
        </w:rPr>
        <w:t>existing</w:t>
      </w:r>
      <w:r w:rsidR="12300797" w:rsidRPr="7178A226">
        <w:rPr>
          <w:b w:val="0"/>
        </w:rPr>
        <w:t xml:space="preserve"> rules set out in the Regulation</w:t>
      </w:r>
      <w:r w:rsidR="2A6585E6" w:rsidRPr="7178A226">
        <w:rPr>
          <w:b w:val="0"/>
        </w:rPr>
        <w:t>s</w:t>
      </w:r>
      <w:r w:rsidR="12300797" w:rsidRPr="7178A226">
        <w:rPr>
          <w:b w:val="0"/>
        </w:rPr>
        <w:t xml:space="preserve"> on </w:t>
      </w:r>
      <w:bookmarkStart w:id="0" w:name="_Hlk193260114"/>
      <w:r w:rsidR="12300797" w:rsidRPr="7178A226">
        <w:rPr>
          <w:b w:val="0"/>
        </w:rPr>
        <w:t xml:space="preserve">Taking of Evidence </w:t>
      </w:r>
      <w:bookmarkEnd w:id="0"/>
      <w:r w:rsidR="12300797" w:rsidRPr="7178A226">
        <w:rPr>
          <w:b w:val="0"/>
        </w:rPr>
        <w:t>in civil and commercial matters</w:t>
      </w:r>
      <w:r w:rsidR="014C0E76" w:rsidRPr="7178A226">
        <w:rPr>
          <w:b w:val="0"/>
        </w:rPr>
        <w:t xml:space="preserve"> </w:t>
      </w:r>
      <w:r w:rsidR="5A3EF240" w:rsidRPr="7178A226">
        <w:rPr>
          <w:b w:val="0"/>
        </w:rPr>
        <w:t>(</w:t>
      </w:r>
      <w:r w:rsidR="00A7083B" w:rsidRPr="7178A226">
        <w:rPr>
          <w:rStyle w:val="FootnoteReference"/>
          <w:b w:val="0"/>
        </w:rPr>
        <w:footnoteReference w:id="3"/>
      </w:r>
      <w:r w:rsidR="12300797" w:rsidRPr="7178A226">
        <w:rPr>
          <w:b w:val="0"/>
        </w:rPr>
        <w:t xml:space="preserve">), Small Claims </w:t>
      </w:r>
      <w:r w:rsidR="747F6091" w:rsidRPr="7178A226">
        <w:rPr>
          <w:b w:val="0"/>
        </w:rPr>
        <w:t>(</w:t>
      </w:r>
      <w:r w:rsidR="008D27E5" w:rsidRPr="7178A226">
        <w:rPr>
          <w:rStyle w:val="FootnoteReference"/>
          <w:b w:val="0"/>
        </w:rPr>
        <w:footnoteReference w:id="4"/>
      </w:r>
      <w:r w:rsidR="12300797" w:rsidRPr="7178A226">
        <w:rPr>
          <w:b w:val="0"/>
        </w:rPr>
        <w:t>), the European Account Preservation Order</w:t>
      </w:r>
      <w:r w:rsidR="0041B429" w:rsidRPr="7178A226">
        <w:rPr>
          <w:b w:val="0"/>
        </w:rPr>
        <w:t xml:space="preserve"> </w:t>
      </w:r>
      <w:r w:rsidR="747F6091" w:rsidRPr="7178A226">
        <w:rPr>
          <w:b w:val="0"/>
        </w:rPr>
        <w:t>(</w:t>
      </w:r>
      <w:r w:rsidR="008D27E5" w:rsidRPr="7178A226">
        <w:rPr>
          <w:rStyle w:val="FootnoteReference"/>
          <w:b w:val="0"/>
        </w:rPr>
        <w:footnoteReference w:id="5"/>
      </w:r>
      <w:r w:rsidR="747F6091" w:rsidRPr="7178A226">
        <w:rPr>
          <w:b w:val="0"/>
        </w:rPr>
        <w:t>)</w:t>
      </w:r>
      <w:r w:rsidR="12300797" w:rsidRPr="7178A226">
        <w:rPr>
          <w:b w:val="0"/>
        </w:rPr>
        <w:t>, the European Investigation Order (EIO) Directive</w:t>
      </w:r>
      <w:r w:rsidR="07B0B861" w:rsidRPr="7178A226">
        <w:rPr>
          <w:b w:val="0"/>
        </w:rPr>
        <w:t xml:space="preserve"> (</w:t>
      </w:r>
      <w:r w:rsidR="00790CBE" w:rsidRPr="7178A226">
        <w:rPr>
          <w:rStyle w:val="FootnoteReference"/>
          <w:b w:val="0"/>
        </w:rPr>
        <w:footnoteReference w:id="6"/>
      </w:r>
      <w:r w:rsidR="07B0B861" w:rsidRPr="7178A226">
        <w:rPr>
          <w:b w:val="0"/>
        </w:rPr>
        <w:t>)</w:t>
      </w:r>
      <w:r w:rsidR="12300797" w:rsidRPr="7178A226">
        <w:rPr>
          <w:b w:val="0"/>
        </w:rPr>
        <w:t>, and the Digitalisation Regulation</w:t>
      </w:r>
      <w:r w:rsidR="171FBF53" w:rsidRPr="7178A226">
        <w:rPr>
          <w:b w:val="0"/>
        </w:rPr>
        <w:t xml:space="preserve"> (</w:t>
      </w:r>
      <w:r w:rsidR="0032117A" w:rsidRPr="7178A226">
        <w:rPr>
          <w:rStyle w:val="FootnoteReference"/>
          <w:b w:val="0"/>
        </w:rPr>
        <w:footnoteReference w:id="7"/>
      </w:r>
      <w:r w:rsidR="171FBF53" w:rsidRPr="7178A226">
        <w:rPr>
          <w:b w:val="0"/>
        </w:rPr>
        <w:t>)</w:t>
      </w:r>
      <w:r w:rsidR="12300797" w:rsidRPr="7178A226">
        <w:rPr>
          <w:b w:val="0"/>
        </w:rPr>
        <w:t>.</w:t>
      </w:r>
    </w:p>
    <w:p w14:paraId="2233399E" w14:textId="77777777" w:rsidR="003F6B90" w:rsidRDefault="003F6B90" w:rsidP="7178A226">
      <w:pPr>
        <w:pStyle w:val="Subject"/>
        <w:spacing w:after="0"/>
        <w:ind w:left="0" w:firstLine="0"/>
        <w:jc w:val="both"/>
        <w:rPr>
          <w:b w:val="0"/>
        </w:rPr>
      </w:pPr>
    </w:p>
    <w:p w14:paraId="461FBDAD" w14:textId="0B418C2F" w:rsidR="001B35D8" w:rsidRPr="004456F9" w:rsidRDefault="6411F6FA" w:rsidP="00291A0A">
      <w:pPr>
        <w:pStyle w:val="Subject"/>
        <w:spacing w:after="0"/>
        <w:ind w:left="0" w:firstLine="0"/>
        <w:jc w:val="both"/>
        <w:rPr>
          <w:b w:val="0"/>
        </w:rPr>
      </w:pPr>
      <w:r w:rsidRPr="7178A226">
        <w:rPr>
          <w:b w:val="0"/>
        </w:rPr>
        <w:t xml:space="preserve">Videoconferencing facilitates the participation of parties </w:t>
      </w:r>
      <w:r w:rsidR="13A120D5" w:rsidRPr="7178A226">
        <w:rPr>
          <w:b w:val="0"/>
        </w:rPr>
        <w:t xml:space="preserve">located in </w:t>
      </w:r>
      <w:r w:rsidRPr="7178A226">
        <w:rPr>
          <w:b w:val="0"/>
        </w:rPr>
        <w:t xml:space="preserve">different Member States in </w:t>
      </w:r>
      <w:r w:rsidR="13A120D5" w:rsidRPr="7178A226">
        <w:rPr>
          <w:b w:val="0"/>
        </w:rPr>
        <w:t xml:space="preserve">cross-border </w:t>
      </w:r>
      <w:r w:rsidRPr="7178A226">
        <w:rPr>
          <w:b w:val="0"/>
        </w:rPr>
        <w:t>judicial proceedings</w:t>
      </w:r>
      <w:r w:rsidR="78D5B15B" w:rsidRPr="7178A226">
        <w:rPr>
          <w:b w:val="0"/>
        </w:rPr>
        <w:t xml:space="preserve">. </w:t>
      </w:r>
      <w:r w:rsidR="7B2F268E" w:rsidRPr="7178A226">
        <w:rPr>
          <w:b w:val="0"/>
        </w:rPr>
        <w:t>T</w:t>
      </w:r>
      <w:r w:rsidR="78D5B15B" w:rsidRPr="7178A226">
        <w:rPr>
          <w:b w:val="0"/>
        </w:rPr>
        <w:t>he findings of the SimpliVi</w:t>
      </w:r>
      <w:r w:rsidR="4CDF38B2" w:rsidRPr="7178A226">
        <w:rPr>
          <w:b w:val="0"/>
        </w:rPr>
        <w:t xml:space="preserve"> </w:t>
      </w:r>
      <w:r w:rsidR="4AD0C2E8" w:rsidRPr="7178A226">
        <w:rPr>
          <w:b w:val="0"/>
        </w:rPr>
        <w:t>(</w:t>
      </w:r>
      <w:r w:rsidR="006B6C41" w:rsidRPr="3CCA6311">
        <w:rPr>
          <w:b w:val="0"/>
          <w:vertAlign w:val="superscript"/>
        </w:rPr>
        <w:footnoteReference w:id="8"/>
      </w:r>
      <w:r w:rsidR="4AD0C2E8" w:rsidRPr="7178A226">
        <w:rPr>
          <w:b w:val="0"/>
        </w:rPr>
        <w:t>)</w:t>
      </w:r>
      <w:r w:rsidR="7F53F9CA" w:rsidRPr="7178A226">
        <w:rPr>
          <w:b w:val="0"/>
        </w:rPr>
        <w:t xml:space="preserve"> project</w:t>
      </w:r>
      <w:r w:rsidR="01062E05" w:rsidRPr="7178A226">
        <w:rPr>
          <w:b w:val="0"/>
        </w:rPr>
        <w:t>,</w:t>
      </w:r>
      <w:r w:rsidR="4AD0C2E8" w:rsidRPr="7178A226">
        <w:rPr>
          <w:b w:val="0"/>
        </w:rPr>
        <w:t xml:space="preserve"> </w:t>
      </w:r>
      <w:r w:rsidR="78D5B15B" w:rsidRPr="7178A226">
        <w:rPr>
          <w:b w:val="0"/>
        </w:rPr>
        <w:t xml:space="preserve">involving </w:t>
      </w:r>
      <w:proofErr w:type="gramStart"/>
      <w:r w:rsidR="78D5B15B" w:rsidRPr="7178A226">
        <w:rPr>
          <w:b w:val="0"/>
        </w:rPr>
        <w:t xml:space="preserve">a </w:t>
      </w:r>
      <w:r w:rsidR="78D5B15B" w:rsidRPr="7178A226">
        <w:rPr>
          <w:b w:val="0"/>
        </w:rPr>
        <w:lastRenderedPageBreak/>
        <w:t>number of</w:t>
      </w:r>
      <w:proofErr w:type="gramEnd"/>
      <w:r w:rsidR="78D5B15B" w:rsidRPr="7178A226">
        <w:rPr>
          <w:b w:val="0"/>
        </w:rPr>
        <w:t xml:space="preserve"> Member States, </w:t>
      </w:r>
      <w:r w:rsidR="7B2F268E" w:rsidRPr="7178A226">
        <w:rPr>
          <w:b w:val="0"/>
        </w:rPr>
        <w:t xml:space="preserve">stress that </w:t>
      </w:r>
      <w:r w:rsidR="3BBF6686" w:rsidRPr="7178A226">
        <w:rPr>
          <w:b w:val="0"/>
        </w:rPr>
        <w:t>remote</w:t>
      </w:r>
      <w:r w:rsidR="78D5B15B" w:rsidRPr="7178A226">
        <w:rPr>
          <w:b w:val="0"/>
        </w:rPr>
        <w:t xml:space="preserve"> participat</w:t>
      </w:r>
      <w:r w:rsidR="3BBF6686" w:rsidRPr="7178A226">
        <w:rPr>
          <w:b w:val="0"/>
        </w:rPr>
        <w:t>ion</w:t>
      </w:r>
      <w:r w:rsidR="78D5B15B" w:rsidRPr="7178A226">
        <w:rPr>
          <w:b w:val="0"/>
        </w:rPr>
        <w:t xml:space="preserve"> in hearings saves time and travel costs for parties from different Member States and improves </w:t>
      </w:r>
      <w:r w:rsidR="46EA08DC" w:rsidRPr="7178A226">
        <w:rPr>
          <w:b w:val="0"/>
        </w:rPr>
        <w:t>procedural</w:t>
      </w:r>
      <w:r w:rsidR="78D5B15B" w:rsidRPr="7178A226">
        <w:rPr>
          <w:b w:val="0"/>
        </w:rPr>
        <w:t xml:space="preserve"> efficiency by reducing the time required for hearings </w:t>
      </w:r>
      <w:r w:rsidR="3BBF6686" w:rsidRPr="7178A226">
        <w:rPr>
          <w:b w:val="0"/>
        </w:rPr>
        <w:t xml:space="preserve">which is </w:t>
      </w:r>
      <w:r w:rsidR="78D5B15B" w:rsidRPr="7178A226">
        <w:rPr>
          <w:b w:val="0"/>
        </w:rPr>
        <w:t xml:space="preserve">especially </w:t>
      </w:r>
      <w:r w:rsidR="3BBF6686" w:rsidRPr="7178A226">
        <w:rPr>
          <w:b w:val="0"/>
        </w:rPr>
        <w:t xml:space="preserve">useful </w:t>
      </w:r>
      <w:r w:rsidR="78D5B15B" w:rsidRPr="7178A226">
        <w:rPr>
          <w:b w:val="0"/>
        </w:rPr>
        <w:t>in c</w:t>
      </w:r>
      <w:r w:rsidR="3BBF6686" w:rsidRPr="7178A226">
        <w:rPr>
          <w:b w:val="0"/>
        </w:rPr>
        <w:t>a</w:t>
      </w:r>
      <w:r w:rsidR="78D5B15B" w:rsidRPr="7178A226">
        <w:rPr>
          <w:b w:val="0"/>
        </w:rPr>
        <w:t>s</w:t>
      </w:r>
      <w:r w:rsidR="3BBF6686" w:rsidRPr="7178A226">
        <w:rPr>
          <w:b w:val="0"/>
        </w:rPr>
        <w:t>e</w:t>
      </w:r>
      <w:r w:rsidR="78D5B15B" w:rsidRPr="7178A226">
        <w:rPr>
          <w:b w:val="0"/>
        </w:rPr>
        <w:t xml:space="preserve"> </w:t>
      </w:r>
      <w:r w:rsidR="3BBF6686" w:rsidRPr="7178A226">
        <w:rPr>
          <w:b w:val="0"/>
        </w:rPr>
        <w:t xml:space="preserve">of </w:t>
      </w:r>
      <w:r w:rsidR="78D5B15B" w:rsidRPr="7178A226">
        <w:rPr>
          <w:b w:val="0"/>
        </w:rPr>
        <w:t>large court case backlogs.</w:t>
      </w:r>
      <w:r w:rsidR="72506BDD" w:rsidRPr="7178A226">
        <w:rPr>
          <w:b w:val="0"/>
        </w:rPr>
        <w:t xml:space="preserve"> Therefore</w:t>
      </w:r>
      <w:r w:rsidR="31493D06" w:rsidRPr="7178A226">
        <w:rPr>
          <w:b w:val="0"/>
        </w:rPr>
        <w:t>,</w:t>
      </w:r>
      <w:r w:rsidR="72506BDD" w:rsidRPr="7178A226">
        <w:rPr>
          <w:b w:val="0"/>
        </w:rPr>
        <w:t xml:space="preserve"> videoconferencing improves access to justice for businesses and </w:t>
      </w:r>
      <w:r w:rsidR="54F1F19F" w:rsidRPr="7178A226">
        <w:rPr>
          <w:b w:val="0"/>
        </w:rPr>
        <w:t>individuals</w:t>
      </w:r>
      <w:r w:rsidR="72506BDD" w:rsidRPr="7178A226">
        <w:rPr>
          <w:b w:val="0"/>
        </w:rPr>
        <w:t xml:space="preserve">, and it facilitates the work of justice professionals. </w:t>
      </w:r>
      <w:r w:rsidR="486547A5" w:rsidRPr="7178A226">
        <w:rPr>
          <w:b w:val="0"/>
        </w:rPr>
        <w:t>T</w:t>
      </w:r>
      <w:r w:rsidR="72506BDD" w:rsidRPr="7178A226">
        <w:rPr>
          <w:b w:val="0"/>
        </w:rPr>
        <w:t xml:space="preserve">he use of videoconferencing – </w:t>
      </w:r>
      <w:proofErr w:type="gramStart"/>
      <w:r w:rsidR="72506BDD" w:rsidRPr="7178A226">
        <w:rPr>
          <w:b w:val="0"/>
        </w:rPr>
        <w:t>in particular in</w:t>
      </w:r>
      <w:proofErr w:type="gramEnd"/>
      <w:r w:rsidR="72506BDD" w:rsidRPr="7178A226">
        <w:rPr>
          <w:b w:val="0"/>
        </w:rPr>
        <w:t xml:space="preserve"> the context of cross-border judicial proceedings – reduces costs of the proceedings in general</w:t>
      </w:r>
      <w:r w:rsidR="486547A5" w:rsidRPr="7178A226">
        <w:rPr>
          <w:b w:val="0"/>
        </w:rPr>
        <w:t xml:space="preserve"> and such savings </w:t>
      </w:r>
      <w:r w:rsidR="503C9C32" w:rsidRPr="7178A226">
        <w:rPr>
          <w:b w:val="0"/>
        </w:rPr>
        <w:t xml:space="preserve">benefit both the parties and the courts. </w:t>
      </w:r>
      <w:r w:rsidR="72506BDD" w:rsidRPr="7178A226">
        <w:rPr>
          <w:b w:val="0"/>
        </w:rPr>
        <w:t xml:space="preserve">Videoconferencing as part of the overall digitalisation of justice process </w:t>
      </w:r>
      <w:r w:rsidR="6B32DA10" w:rsidRPr="7178A226">
        <w:rPr>
          <w:b w:val="0"/>
        </w:rPr>
        <w:t xml:space="preserve">thus </w:t>
      </w:r>
      <w:r w:rsidR="0D76EE52" w:rsidRPr="7178A226">
        <w:rPr>
          <w:b w:val="0"/>
        </w:rPr>
        <w:t xml:space="preserve">has the potential to </w:t>
      </w:r>
      <w:r w:rsidR="72506BDD" w:rsidRPr="7178A226">
        <w:rPr>
          <w:b w:val="0"/>
        </w:rPr>
        <w:t>make justice systems more efficient</w:t>
      </w:r>
      <w:r w:rsidR="2CC04EE9" w:rsidRPr="7178A226">
        <w:rPr>
          <w:b w:val="0"/>
        </w:rPr>
        <w:t>. Effective justice systems have a positive impact on economic growth and investment stability.</w:t>
      </w:r>
    </w:p>
    <w:p w14:paraId="234F86AE" w14:textId="77777777" w:rsidR="00F52596" w:rsidRPr="004456F9" w:rsidRDefault="00F52596" w:rsidP="7178A226">
      <w:pPr>
        <w:pStyle w:val="Subject"/>
        <w:spacing w:after="0"/>
        <w:ind w:left="0" w:firstLine="0"/>
        <w:jc w:val="both"/>
        <w:rPr>
          <w:b w:val="0"/>
        </w:rPr>
      </w:pPr>
    </w:p>
    <w:p w14:paraId="11C2E4B5" w14:textId="2B43DC72" w:rsidR="00E07EE6" w:rsidRPr="00923B5F" w:rsidRDefault="4A63F2B4" w:rsidP="7178A226">
      <w:pPr>
        <w:pStyle w:val="Subject"/>
        <w:spacing w:after="0"/>
        <w:ind w:left="0" w:firstLine="0"/>
        <w:jc w:val="both"/>
        <w:rPr>
          <w:b w:val="0"/>
        </w:rPr>
      </w:pPr>
      <w:r w:rsidRPr="7178A226">
        <w:rPr>
          <w:b w:val="0"/>
        </w:rPr>
        <w:t>As evidenced during the pandemic, v</w:t>
      </w:r>
      <w:r w:rsidR="2C4FA9B4" w:rsidRPr="7178A226">
        <w:rPr>
          <w:b w:val="0"/>
        </w:rPr>
        <w:t xml:space="preserve">ideoconferencing </w:t>
      </w:r>
      <w:r w:rsidR="44698CCD" w:rsidRPr="7178A226">
        <w:rPr>
          <w:b w:val="0"/>
        </w:rPr>
        <w:t xml:space="preserve">also </w:t>
      </w:r>
      <w:r w:rsidR="0FD0E349" w:rsidRPr="7178A226">
        <w:rPr>
          <w:b w:val="0"/>
        </w:rPr>
        <w:t>ensures the continuity of judicial processes</w:t>
      </w:r>
      <w:r w:rsidR="2C4FA9B4" w:rsidRPr="7178A226">
        <w:rPr>
          <w:b w:val="0"/>
        </w:rPr>
        <w:t xml:space="preserve"> in case of</w:t>
      </w:r>
      <w:r w:rsidR="0FD0E349" w:rsidRPr="7178A226">
        <w:rPr>
          <w:b w:val="0"/>
        </w:rPr>
        <w:t xml:space="preserve"> cris</w:t>
      </w:r>
      <w:r w:rsidRPr="7178A226">
        <w:rPr>
          <w:b w:val="0"/>
        </w:rPr>
        <w:t>e</w:t>
      </w:r>
      <w:r w:rsidR="2C4FA9B4" w:rsidRPr="7178A226">
        <w:rPr>
          <w:b w:val="0"/>
        </w:rPr>
        <w:t xml:space="preserve">s </w:t>
      </w:r>
      <w:r w:rsidRPr="7178A226">
        <w:rPr>
          <w:b w:val="0"/>
        </w:rPr>
        <w:t>and therefore tangibly contributes to the resilience of justice systems</w:t>
      </w:r>
      <w:r w:rsidR="0FD0E349" w:rsidRPr="7178A226">
        <w:rPr>
          <w:b w:val="0"/>
        </w:rPr>
        <w:t>.</w:t>
      </w:r>
    </w:p>
    <w:p w14:paraId="0FA22709" w14:textId="3FC8B48A" w:rsidR="006B6C41" w:rsidRPr="00923B5F" w:rsidRDefault="0FD0E349" w:rsidP="7178A226">
      <w:pPr>
        <w:pStyle w:val="Subject"/>
        <w:spacing w:after="0"/>
        <w:ind w:left="0" w:firstLine="0"/>
        <w:jc w:val="both"/>
        <w:rPr>
          <w:b w:val="0"/>
        </w:rPr>
      </w:pPr>
      <w:r w:rsidRPr="7178A226">
        <w:rPr>
          <w:b w:val="0"/>
        </w:rPr>
        <w:t xml:space="preserve"> </w:t>
      </w:r>
    </w:p>
    <w:p w14:paraId="1844F915" w14:textId="6E4216E8" w:rsidR="00483D52" w:rsidRPr="004456F9" w:rsidRDefault="4A63F2B4" w:rsidP="7178A226">
      <w:pPr>
        <w:pStyle w:val="Subject"/>
        <w:spacing w:after="0"/>
        <w:ind w:left="0" w:firstLine="0"/>
        <w:jc w:val="both"/>
        <w:rPr>
          <w:b w:val="0"/>
        </w:rPr>
      </w:pPr>
      <w:r w:rsidRPr="7178A226">
        <w:rPr>
          <w:b w:val="0"/>
        </w:rPr>
        <w:t xml:space="preserve">Finally, </w:t>
      </w:r>
      <w:r w:rsidR="656C65F0" w:rsidRPr="7178A226">
        <w:rPr>
          <w:b w:val="0"/>
        </w:rPr>
        <w:t xml:space="preserve">while acknowledging that the use of videoconferencing may give rise to a number of challenges (see section 3 below), </w:t>
      </w:r>
      <w:r w:rsidRPr="7178A226">
        <w:rPr>
          <w:b w:val="0"/>
        </w:rPr>
        <w:t>t</w:t>
      </w:r>
      <w:r w:rsidR="44698CCD" w:rsidRPr="7178A226">
        <w:rPr>
          <w:b w:val="0"/>
        </w:rPr>
        <w:t>he</w:t>
      </w:r>
      <w:r w:rsidR="7EF95816" w:rsidRPr="7178A226">
        <w:rPr>
          <w:b w:val="0"/>
        </w:rPr>
        <w:t xml:space="preserve"> results of the SimpliVi </w:t>
      </w:r>
      <w:r w:rsidR="6FBDA685" w:rsidRPr="7178A226">
        <w:rPr>
          <w:b w:val="0"/>
        </w:rPr>
        <w:t>p</w:t>
      </w:r>
      <w:r w:rsidR="7EF95816" w:rsidRPr="7178A226">
        <w:rPr>
          <w:b w:val="0"/>
        </w:rPr>
        <w:t>roject </w:t>
      </w:r>
      <w:r w:rsidR="0CC2788B" w:rsidRPr="7178A226">
        <w:rPr>
          <w:b w:val="0"/>
        </w:rPr>
        <w:t xml:space="preserve">also </w:t>
      </w:r>
      <w:r w:rsidR="7EF95816" w:rsidRPr="7178A226">
        <w:rPr>
          <w:b w:val="0"/>
        </w:rPr>
        <w:t>highlight that v</w:t>
      </w:r>
      <w:r w:rsidR="0FD0E349" w:rsidRPr="7178A226">
        <w:rPr>
          <w:b w:val="0"/>
        </w:rPr>
        <w:t>ideoconferencing</w:t>
      </w:r>
      <w:r w:rsidR="2A30C0D2" w:rsidRPr="7178A226">
        <w:rPr>
          <w:b w:val="0"/>
        </w:rPr>
        <w:t xml:space="preserve"> </w:t>
      </w:r>
      <w:r w:rsidR="661D2DC5" w:rsidRPr="7178A226">
        <w:rPr>
          <w:b w:val="0"/>
        </w:rPr>
        <w:t xml:space="preserve">may </w:t>
      </w:r>
      <w:r w:rsidR="2A30C0D2" w:rsidRPr="7178A226">
        <w:rPr>
          <w:b w:val="0"/>
        </w:rPr>
        <w:t xml:space="preserve">create more favourable conditions for disadvantaged groups to be heard by the court in situations where participation in person may be challenging for </w:t>
      </w:r>
      <w:r w:rsidR="4B9236DD" w:rsidRPr="7178A226">
        <w:rPr>
          <w:b w:val="0"/>
        </w:rPr>
        <w:t xml:space="preserve">a variety of </w:t>
      </w:r>
      <w:r w:rsidR="2A30C0D2" w:rsidRPr="7178A226">
        <w:rPr>
          <w:b w:val="0"/>
        </w:rPr>
        <w:t>reasons</w:t>
      </w:r>
      <w:r w:rsidR="6B228C2A" w:rsidRPr="7178A226">
        <w:rPr>
          <w:b w:val="0"/>
        </w:rPr>
        <w:t xml:space="preserve"> (e.g. when the use of videoconferencing may allow hearings in a safe-setting)</w:t>
      </w:r>
      <w:r w:rsidR="2A30C0D2" w:rsidRPr="7178A226">
        <w:rPr>
          <w:b w:val="0"/>
        </w:rPr>
        <w:t>.</w:t>
      </w:r>
    </w:p>
    <w:p w14:paraId="4CED8158" w14:textId="77777777" w:rsidR="009E15CB" w:rsidRPr="004456F9" w:rsidRDefault="009E15CB" w:rsidP="7178A226">
      <w:pPr>
        <w:pStyle w:val="Subject"/>
        <w:spacing w:after="0"/>
        <w:ind w:left="0" w:firstLine="0"/>
        <w:jc w:val="both"/>
        <w:rPr>
          <w:b w:val="0"/>
        </w:rPr>
      </w:pPr>
    </w:p>
    <w:p w14:paraId="6B1C6AC7" w14:textId="77777777" w:rsidR="009E15CB" w:rsidRPr="00923B5F" w:rsidRDefault="009E15CB" w:rsidP="7178A226">
      <w:pPr>
        <w:pStyle w:val="Subject"/>
        <w:spacing w:after="0"/>
        <w:ind w:left="0" w:firstLine="0"/>
        <w:jc w:val="both"/>
        <w:rPr>
          <w:b w:val="0"/>
        </w:rPr>
      </w:pPr>
    </w:p>
    <w:p w14:paraId="5DD58FC1" w14:textId="67C857B9" w:rsidR="009E15CB" w:rsidRPr="00923B5F" w:rsidRDefault="355DD402" w:rsidP="7178A226">
      <w:pPr>
        <w:pStyle w:val="Subject"/>
        <w:numPr>
          <w:ilvl w:val="0"/>
          <w:numId w:val="46"/>
        </w:numPr>
        <w:spacing w:after="0"/>
        <w:ind w:left="284" w:hanging="284"/>
      </w:pPr>
      <w:r w:rsidRPr="7178A226">
        <w:t xml:space="preserve">Relevant </w:t>
      </w:r>
      <w:r w:rsidR="6F07967C" w:rsidRPr="7178A226">
        <w:t xml:space="preserve">EU </w:t>
      </w:r>
      <w:r w:rsidRPr="7178A226">
        <w:t xml:space="preserve">legislation </w:t>
      </w:r>
      <w:r w:rsidR="6F07967C" w:rsidRPr="7178A226">
        <w:t xml:space="preserve">and policy documents </w:t>
      </w:r>
      <w:r w:rsidRPr="7178A226">
        <w:t xml:space="preserve">on the use of videoconferencing </w:t>
      </w:r>
    </w:p>
    <w:p w14:paraId="1500CB2D" w14:textId="77777777" w:rsidR="00CD1FD0" w:rsidRPr="00923B5F" w:rsidRDefault="00CD1FD0" w:rsidP="7178A226">
      <w:pPr>
        <w:pStyle w:val="paragraph"/>
        <w:spacing w:before="0" w:beforeAutospacing="0" w:after="0" w:afterAutospacing="0"/>
        <w:jc w:val="both"/>
        <w:textAlignment w:val="baseline"/>
      </w:pPr>
    </w:p>
    <w:p w14:paraId="40D8D5EF" w14:textId="2D91DD6B" w:rsidR="008B6800" w:rsidRPr="00923B5F" w:rsidRDefault="70FEF745" w:rsidP="3CCA6311">
      <w:pPr>
        <w:pStyle w:val="paragraph"/>
        <w:numPr>
          <w:ilvl w:val="0"/>
          <w:numId w:val="2"/>
        </w:numPr>
        <w:spacing w:before="0" w:beforeAutospacing="0" w:after="0" w:afterAutospacing="0"/>
        <w:jc w:val="both"/>
        <w:rPr>
          <w:b/>
          <w:bCs/>
        </w:rPr>
      </w:pPr>
      <w:r w:rsidRPr="3CCA6311">
        <w:rPr>
          <w:b/>
          <w:bCs/>
        </w:rPr>
        <w:t>Policy context</w:t>
      </w:r>
    </w:p>
    <w:p w14:paraId="7C7BAF50" w14:textId="77777777" w:rsidR="00924BB2" w:rsidRPr="00923B5F" w:rsidRDefault="00924BB2" w:rsidP="7178A226">
      <w:pPr>
        <w:pStyle w:val="paragraph"/>
        <w:spacing w:before="0" w:beforeAutospacing="0" w:after="0" w:afterAutospacing="0"/>
        <w:jc w:val="both"/>
        <w:textAlignment w:val="baseline"/>
      </w:pPr>
    </w:p>
    <w:p w14:paraId="13ABEB77" w14:textId="1D3B1F65" w:rsidR="00F32C94" w:rsidRPr="00923B5F" w:rsidRDefault="463C343A" w:rsidP="7178A226">
      <w:pPr>
        <w:pStyle w:val="paragraph"/>
        <w:spacing w:before="0" w:beforeAutospacing="0" w:after="0" w:afterAutospacing="0"/>
        <w:jc w:val="both"/>
        <w:textAlignment w:val="baseline"/>
      </w:pPr>
      <w:r w:rsidRPr="7178A226">
        <w:t xml:space="preserve">The </w:t>
      </w:r>
      <w:r w:rsidR="162BA039" w:rsidRPr="7178A226">
        <w:t xml:space="preserve">Commission’s </w:t>
      </w:r>
      <w:r w:rsidRPr="7178A226">
        <w:t xml:space="preserve">2020 Communication </w:t>
      </w:r>
      <w:r w:rsidR="36F81C3D" w:rsidRPr="7178A226">
        <w:t>on Digitalisation of justice in the European Union – A toolbox of opportunities (</w:t>
      </w:r>
      <w:r w:rsidR="00253520" w:rsidRPr="7178A226">
        <w:rPr>
          <w:rStyle w:val="FootnoteReference"/>
        </w:rPr>
        <w:footnoteReference w:id="9"/>
      </w:r>
      <w:r w:rsidR="36F81C3D" w:rsidRPr="7178A226">
        <w:t>)</w:t>
      </w:r>
      <w:r w:rsidR="410A04DC" w:rsidRPr="7178A226">
        <w:t>,</w:t>
      </w:r>
      <w:r w:rsidR="2D9DCCC2" w:rsidRPr="7178A226">
        <w:t xml:space="preserve"> en</w:t>
      </w:r>
      <w:r w:rsidR="22A8F999" w:rsidRPr="7178A226">
        <w:t>courage</w:t>
      </w:r>
      <w:r w:rsidR="0941ECFE" w:rsidRPr="7178A226">
        <w:t>d</w:t>
      </w:r>
      <w:r w:rsidR="22A8F999" w:rsidRPr="7178A226">
        <w:t xml:space="preserve"> Member States </w:t>
      </w:r>
      <w:r w:rsidR="787FFC5B" w:rsidRPr="7178A226">
        <w:t>to use videoconferencing</w:t>
      </w:r>
      <w:r w:rsidR="0248E90A" w:rsidRPr="7178A226">
        <w:t xml:space="preserve"> in judicial pro</w:t>
      </w:r>
      <w:r w:rsidR="6BA88D4C" w:rsidRPr="7178A226">
        <w:t>ceedings</w:t>
      </w:r>
      <w:r w:rsidR="0B9FA082" w:rsidRPr="7178A226">
        <w:t>.</w:t>
      </w:r>
      <w:r w:rsidR="36F81C3D" w:rsidRPr="7178A226">
        <w:t xml:space="preserve"> </w:t>
      </w:r>
      <w:r w:rsidR="3B4EE2BF" w:rsidRPr="7178A226">
        <w:t>The Council's e-Justice Strategy for 2024-2028 states that Member States should have the possibility to seek funding for actions related to the digitalisation of justice through the various EU</w:t>
      </w:r>
      <w:r w:rsidR="3B4EE2BF" w:rsidRPr="7178A226">
        <w:rPr>
          <w:b/>
          <w:bCs/>
        </w:rPr>
        <w:t xml:space="preserve"> </w:t>
      </w:r>
      <w:r w:rsidR="3B4EE2BF" w:rsidRPr="7178A226">
        <w:t xml:space="preserve">financial instruments. </w:t>
      </w:r>
    </w:p>
    <w:p w14:paraId="1126A10C" w14:textId="77777777" w:rsidR="004F7EF8" w:rsidRPr="00923B5F" w:rsidRDefault="004F7EF8" w:rsidP="7178A226">
      <w:pPr>
        <w:pStyle w:val="paragraph"/>
        <w:spacing w:before="0" w:beforeAutospacing="0" w:after="0" w:afterAutospacing="0"/>
        <w:jc w:val="both"/>
        <w:textAlignment w:val="baseline"/>
      </w:pPr>
    </w:p>
    <w:p w14:paraId="20A184DE" w14:textId="1AA681E4" w:rsidR="00B07575" w:rsidRPr="00923B5F" w:rsidRDefault="1A59E699" w:rsidP="7178A226">
      <w:pPr>
        <w:pStyle w:val="paragraph"/>
        <w:spacing w:before="0" w:beforeAutospacing="0" w:after="0" w:afterAutospacing="0"/>
        <w:jc w:val="both"/>
        <w:textAlignment w:val="baseline"/>
      </w:pPr>
      <w:r w:rsidRPr="7178A226">
        <w:t xml:space="preserve">The Recovery and Resilience Facility supports reforms and investments, among others, for the digital transition. </w:t>
      </w:r>
      <w:r w:rsidR="616A052F" w:rsidRPr="7178A226">
        <w:t xml:space="preserve">One Member State decided to use </w:t>
      </w:r>
      <w:r w:rsidR="35311F01" w:rsidRPr="7178A226">
        <w:t>i</w:t>
      </w:r>
      <w:r w:rsidR="616A052F" w:rsidRPr="7178A226">
        <w:t xml:space="preserve">t </w:t>
      </w:r>
      <w:r w:rsidR="5CE6F76D" w:rsidRPr="7178A226">
        <w:t xml:space="preserve">to </w:t>
      </w:r>
      <w:r w:rsidR="39866AE3" w:rsidRPr="7178A226">
        <w:t>increas</w:t>
      </w:r>
      <w:r w:rsidR="5CE6F76D" w:rsidRPr="7178A226">
        <w:t>e</w:t>
      </w:r>
      <w:r w:rsidR="39866AE3" w:rsidRPr="7178A226">
        <w:t xml:space="preserve"> the number of equipped videoconferencing rooms for the judiciary.</w:t>
      </w:r>
      <w:r w:rsidR="27077282" w:rsidRPr="7178A226">
        <w:t xml:space="preserve"> </w:t>
      </w:r>
      <w:r w:rsidR="6026B254" w:rsidRPr="7178A226">
        <w:t>However,</w:t>
      </w:r>
      <w:r w:rsidR="19C46689" w:rsidRPr="7178A226">
        <w:t xml:space="preserve"> </w:t>
      </w:r>
      <w:r w:rsidR="3795EFD2" w:rsidRPr="7178A226">
        <w:t>while</w:t>
      </w:r>
      <w:r w:rsidR="067C1AEE" w:rsidRPr="7178A226">
        <w:t xml:space="preserve"> national plans under the </w:t>
      </w:r>
      <w:r w:rsidR="46DBCE21" w:rsidRPr="7178A226">
        <w:t>Recovery and Resilience Facility</w:t>
      </w:r>
      <w:r w:rsidR="067C1AEE" w:rsidRPr="7178A226">
        <w:t xml:space="preserve"> cover </w:t>
      </w:r>
      <w:r w:rsidR="4A2E7A89" w:rsidRPr="7178A226">
        <w:t xml:space="preserve">five </w:t>
      </w:r>
      <w:r w:rsidR="067C1AEE" w:rsidRPr="7178A226">
        <w:t xml:space="preserve">years, </w:t>
      </w:r>
      <w:r w:rsidR="3795EFD2" w:rsidRPr="7178A226">
        <w:t xml:space="preserve">they </w:t>
      </w:r>
      <w:r w:rsidR="067C1AEE" w:rsidRPr="7178A226">
        <w:t xml:space="preserve">were designed in </w:t>
      </w:r>
      <w:proofErr w:type="gramStart"/>
      <w:r w:rsidR="407E42C8" w:rsidRPr="7178A226">
        <w:t>2020/2021</w:t>
      </w:r>
      <w:proofErr w:type="gramEnd"/>
      <w:r w:rsidR="067C1AEE" w:rsidRPr="7178A226">
        <w:t xml:space="preserve"> and their scope cannot be changed. Th</w:t>
      </w:r>
      <w:r w:rsidR="58C341D3" w:rsidRPr="7178A226">
        <w:t xml:space="preserve">e </w:t>
      </w:r>
      <w:r w:rsidR="46DBCE21" w:rsidRPr="7178A226">
        <w:t xml:space="preserve">Recovery and Resilience Facility </w:t>
      </w:r>
      <w:r w:rsidR="4A2E7A89" w:rsidRPr="7178A226">
        <w:t xml:space="preserve">therefore would not </w:t>
      </w:r>
      <w:r w:rsidR="067C1AEE" w:rsidRPr="7178A226">
        <w:t xml:space="preserve">allow to respond to </w:t>
      </w:r>
      <w:r w:rsidR="4A2E7A89" w:rsidRPr="7178A226">
        <w:t xml:space="preserve">recurrent and emerging needs in </w:t>
      </w:r>
      <w:r w:rsidR="067C1AEE" w:rsidRPr="7178A226">
        <w:t>the quickly evolving area of digitalisation of justice</w:t>
      </w:r>
      <w:r w:rsidR="6026B254" w:rsidRPr="7178A226">
        <w:t>.</w:t>
      </w:r>
    </w:p>
    <w:p w14:paraId="575C0EA6" w14:textId="77777777" w:rsidR="007A1371" w:rsidRPr="00923B5F" w:rsidRDefault="007A1371" w:rsidP="7178A226">
      <w:pPr>
        <w:pStyle w:val="paragraph"/>
        <w:spacing w:before="0" w:beforeAutospacing="0" w:after="0" w:afterAutospacing="0"/>
        <w:jc w:val="both"/>
        <w:textAlignment w:val="baseline"/>
        <w:rPr>
          <w:rStyle w:val="normaltextrun"/>
        </w:rPr>
      </w:pPr>
    </w:p>
    <w:p w14:paraId="396B6514" w14:textId="789070C4" w:rsidR="00427843" w:rsidRPr="00923B5F" w:rsidRDefault="535F5F5A" w:rsidP="7178A226">
      <w:pPr>
        <w:pStyle w:val="paragraph"/>
        <w:spacing w:before="0" w:beforeAutospacing="0" w:after="0" w:afterAutospacing="0"/>
        <w:jc w:val="both"/>
        <w:textAlignment w:val="baseline"/>
        <w:rPr>
          <w:rStyle w:val="normaltextrun"/>
        </w:rPr>
      </w:pPr>
      <w:r w:rsidRPr="7178A226">
        <w:rPr>
          <w:rStyle w:val="normaltextrun"/>
        </w:rPr>
        <w:t xml:space="preserve">Under the Justice </w:t>
      </w:r>
      <w:r w:rsidR="07C99107" w:rsidRPr="7178A226">
        <w:rPr>
          <w:rStyle w:val="normaltextrun"/>
        </w:rPr>
        <w:t>p</w:t>
      </w:r>
      <w:r w:rsidRPr="7178A226">
        <w:rPr>
          <w:rStyle w:val="normaltextrun"/>
        </w:rPr>
        <w:t>rogramme, Member States can apply for funding on digitalisation of justice to the extent that there is a cross-border aspect, or if the project aims to connect Member States to databases</w:t>
      </w:r>
      <w:r w:rsidR="1E128DFC" w:rsidRPr="7178A226">
        <w:rPr>
          <w:rStyle w:val="normaltextrun"/>
        </w:rPr>
        <w:t>/</w:t>
      </w:r>
      <w:r w:rsidRPr="7178A226">
        <w:rPr>
          <w:rStyle w:val="normaltextrun"/>
        </w:rPr>
        <w:t xml:space="preserve">IT systems established at EU level. </w:t>
      </w:r>
      <w:r w:rsidR="303A07BE" w:rsidRPr="7178A226">
        <w:rPr>
          <w:rStyle w:val="normaltextrun"/>
        </w:rPr>
        <w:t>For instance, t</w:t>
      </w:r>
      <w:r w:rsidR="07CFE848" w:rsidRPr="7178A226">
        <w:rPr>
          <w:rStyle w:val="normaltextrun"/>
        </w:rPr>
        <w:t xml:space="preserve">he </w:t>
      </w:r>
      <w:r w:rsidR="45F11CC4" w:rsidRPr="7178A226">
        <w:rPr>
          <w:rStyle w:val="normaltextrun"/>
        </w:rPr>
        <w:t>SimpliVi project is f</w:t>
      </w:r>
      <w:r w:rsidR="6B99EE8E" w:rsidRPr="7178A226">
        <w:rPr>
          <w:rStyle w:val="normaltextrun"/>
        </w:rPr>
        <w:t xml:space="preserve">unded through this </w:t>
      </w:r>
      <w:r w:rsidR="6D9C68B0" w:rsidRPr="7178A226">
        <w:rPr>
          <w:rStyle w:val="normaltextrun"/>
        </w:rPr>
        <w:t>Programme</w:t>
      </w:r>
      <w:r w:rsidR="4DE8521E" w:rsidRPr="7178A226">
        <w:rPr>
          <w:rStyle w:val="normaltextrun"/>
        </w:rPr>
        <w:t xml:space="preserve">. </w:t>
      </w:r>
      <w:r w:rsidR="07CFE848" w:rsidRPr="7178A226">
        <w:rPr>
          <w:rStyle w:val="normaltextrun"/>
        </w:rPr>
        <w:t xml:space="preserve">Thus, the </w:t>
      </w:r>
      <w:r w:rsidR="4DE8521E" w:rsidRPr="7178A226">
        <w:rPr>
          <w:rStyle w:val="normaltextrun"/>
        </w:rPr>
        <w:t xml:space="preserve">Justice </w:t>
      </w:r>
      <w:r w:rsidR="7269CBBD" w:rsidRPr="7178A226">
        <w:rPr>
          <w:rStyle w:val="normaltextrun"/>
        </w:rPr>
        <w:t>p</w:t>
      </w:r>
      <w:r w:rsidR="4DE8521E" w:rsidRPr="7178A226">
        <w:rPr>
          <w:rStyle w:val="normaltextrun"/>
        </w:rPr>
        <w:t xml:space="preserve">rogramme focuses </w:t>
      </w:r>
      <w:r w:rsidR="458C516A" w:rsidRPr="7178A226">
        <w:rPr>
          <w:rStyle w:val="normaltextrun"/>
        </w:rPr>
        <w:t xml:space="preserve">only </w:t>
      </w:r>
      <w:r w:rsidR="4DE8521E" w:rsidRPr="7178A226">
        <w:rPr>
          <w:rStyle w:val="normaltextrun"/>
        </w:rPr>
        <w:t>on a limited scope of projects</w:t>
      </w:r>
      <w:r w:rsidR="5A8D0BCD" w:rsidRPr="7178A226">
        <w:rPr>
          <w:rStyle w:val="normaltextrun"/>
        </w:rPr>
        <w:t xml:space="preserve">; it </w:t>
      </w:r>
      <w:r w:rsidR="4DE8521E" w:rsidRPr="7178A226">
        <w:rPr>
          <w:rStyle w:val="normaltextrun"/>
        </w:rPr>
        <w:t xml:space="preserve">cannot be used </w:t>
      </w:r>
      <w:r w:rsidR="5A8D0BCD" w:rsidRPr="7178A226">
        <w:rPr>
          <w:rStyle w:val="normaltextrun"/>
        </w:rPr>
        <w:t xml:space="preserve">either </w:t>
      </w:r>
      <w:r w:rsidR="4DE8521E" w:rsidRPr="7178A226">
        <w:rPr>
          <w:rStyle w:val="normaltextrun"/>
        </w:rPr>
        <w:t xml:space="preserve">to finance purely national </w:t>
      </w:r>
      <w:r w:rsidR="5A8D0BCD" w:rsidRPr="7178A226">
        <w:rPr>
          <w:rStyle w:val="normaltextrun"/>
        </w:rPr>
        <w:t xml:space="preserve">digitalisation of justice </w:t>
      </w:r>
      <w:r w:rsidR="4DE8521E" w:rsidRPr="7178A226">
        <w:rPr>
          <w:rStyle w:val="normaltextrun"/>
        </w:rPr>
        <w:t>projects</w:t>
      </w:r>
      <w:r w:rsidR="3A1C1ED0" w:rsidRPr="7178A226">
        <w:rPr>
          <w:rStyle w:val="normaltextrun"/>
        </w:rPr>
        <w:t xml:space="preserve"> </w:t>
      </w:r>
      <w:r w:rsidR="4DE8521E" w:rsidRPr="7178A226">
        <w:rPr>
          <w:rStyle w:val="normaltextrun"/>
        </w:rPr>
        <w:t>or to acquire hardware</w:t>
      </w:r>
      <w:r w:rsidR="7A43E954" w:rsidRPr="7178A226">
        <w:rPr>
          <w:rStyle w:val="normaltextrun"/>
        </w:rPr>
        <w:t>/software</w:t>
      </w:r>
      <w:r w:rsidR="4DE8521E" w:rsidRPr="7178A226">
        <w:rPr>
          <w:rStyle w:val="normaltextrun"/>
        </w:rPr>
        <w:t>. Moreover, its budget is very limited.</w:t>
      </w:r>
    </w:p>
    <w:p w14:paraId="3451FD79" w14:textId="77777777" w:rsidR="009851C8" w:rsidRPr="00923B5F" w:rsidRDefault="009851C8" w:rsidP="7178A226">
      <w:pPr>
        <w:pStyle w:val="paragraph"/>
        <w:spacing w:before="0" w:beforeAutospacing="0" w:after="0" w:afterAutospacing="0"/>
        <w:jc w:val="both"/>
        <w:textAlignment w:val="baseline"/>
        <w:rPr>
          <w:rStyle w:val="normaltextrun"/>
        </w:rPr>
      </w:pPr>
    </w:p>
    <w:p w14:paraId="6260239D" w14:textId="4CA1F838" w:rsidR="00A35C92" w:rsidRPr="00923B5F" w:rsidRDefault="7FC392FE" w:rsidP="7178A226">
      <w:pPr>
        <w:pStyle w:val="paragraph"/>
        <w:spacing w:before="0" w:beforeAutospacing="0" w:after="0" w:afterAutospacing="0"/>
        <w:jc w:val="both"/>
        <w:textAlignment w:val="baseline"/>
        <w:rPr>
          <w:rStyle w:val="normaltextrun"/>
          <w:lang w:val="en-GB"/>
        </w:rPr>
      </w:pPr>
      <w:r w:rsidRPr="7178A226">
        <w:rPr>
          <w:rStyle w:val="normaltextrun"/>
          <w:lang w:val="en-GB"/>
        </w:rPr>
        <w:t>The Digital Europe Programme fund</w:t>
      </w:r>
      <w:r w:rsidR="7C9E0069" w:rsidRPr="7178A226">
        <w:rPr>
          <w:rStyle w:val="normaltextrun"/>
          <w:lang w:val="en-GB"/>
        </w:rPr>
        <w:t>s</w:t>
      </w:r>
      <w:r w:rsidRPr="7178A226">
        <w:rPr>
          <w:rStyle w:val="normaltextrun"/>
          <w:lang w:val="en-GB"/>
        </w:rPr>
        <w:t xml:space="preserve"> strategic investments to deploy pan-European digital capacities and infrastructures. </w:t>
      </w:r>
      <w:r w:rsidR="037486CA" w:rsidRPr="7178A226">
        <w:rPr>
          <w:rStyle w:val="normaltextrun"/>
          <w:lang w:val="en-GB"/>
        </w:rPr>
        <w:t>While i</w:t>
      </w:r>
      <w:r w:rsidR="00C035CD" w:rsidRPr="7178A226">
        <w:rPr>
          <w:rStyle w:val="normaltextrun"/>
          <w:lang w:val="en-GB"/>
        </w:rPr>
        <w:t xml:space="preserve">t is for instance </w:t>
      </w:r>
      <w:r w:rsidR="37925420" w:rsidRPr="7178A226">
        <w:rPr>
          <w:rStyle w:val="normaltextrun"/>
          <w:lang w:val="en-GB"/>
        </w:rPr>
        <w:t xml:space="preserve">used </w:t>
      </w:r>
      <w:r w:rsidR="6A1EA6B9" w:rsidRPr="7178A226">
        <w:rPr>
          <w:rStyle w:val="normaltextrun"/>
          <w:lang w:val="en-GB"/>
        </w:rPr>
        <w:t xml:space="preserve">by </w:t>
      </w:r>
      <w:r w:rsidR="3E3AF633" w:rsidRPr="7178A226">
        <w:rPr>
          <w:rStyle w:val="normaltextrun"/>
          <w:lang w:val="en-GB"/>
        </w:rPr>
        <w:t xml:space="preserve">the Commission </w:t>
      </w:r>
      <w:r w:rsidR="37925420" w:rsidRPr="7178A226">
        <w:rPr>
          <w:rStyle w:val="normaltextrun"/>
          <w:lang w:val="en-GB"/>
        </w:rPr>
        <w:t>for developing</w:t>
      </w:r>
      <w:r w:rsidR="3E3AF633" w:rsidRPr="7178A226">
        <w:rPr>
          <w:rStyle w:val="normaltextrun"/>
          <w:lang w:val="en-GB"/>
        </w:rPr>
        <w:t xml:space="preserve"> </w:t>
      </w:r>
      <w:r w:rsidR="3E3AF633" w:rsidRPr="7178A226">
        <w:rPr>
          <w:rStyle w:val="normaltextrun"/>
          <w:lang w:val="en-GB"/>
        </w:rPr>
        <w:lastRenderedPageBreak/>
        <w:t xml:space="preserve">the necessary IT tools </w:t>
      </w:r>
      <w:r w:rsidR="63BAB3FD" w:rsidRPr="7178A226">
        <w:rPr>
          <w:rStyle w:val="normaltextrun"/>
          <w:lang w:val="en-GB"/>
        </w:rPr>
        <w:t>requir</w:t>
      </w:r>
      <w:r w:rsidR="0CBC36C0" w:rsidRPr="7178A226">
        <w:rPr>
          <w:rStyle w:val="normaltextrun"/>
          <w:lang w:val="en-GB"/>
        </w:rPr>
        <w:t>ed by</w:t>
      </w:r>
      <w:r w:rsidR="59005FEB" w:rsidRPr="7178A226">
        <w:rPr>
          <w:rStyle w:val="normaltextrun"/>
          <w:lang w:val="en-GB"/>
        </w:rPr>
        <w:t xml:space="preserve"> the Digitalisation Regulation</w:t>
      </w:r>
      <w:r w:rsidR="037486CA" w:rsidRPr="7178A226">
        <w:rPr>
          <w:rStyle w:val="normaltextrun"/>
          <w:lang w:val="en-GB"/>
        </w:rPr>
        <w:t xml:space="preserve">, it does not offer </w:t>
      </w:r>
      <w:r w:rsidR="29627E75" w:rsidRPr="7178A226">
        <w:rPr>
          <w:rStyle w:val="normaltextrun"/>
          <w:lang w:val="en-GB"/>
        </w:rPr>
        <w:t xml:space="preserve">(under its Specific Objective 5) </w:t>
      </w:r>
      <w:r w:rsidR="037486CA" w:rsidRPr="7178A226">
        <w:rPr>
          <w:rStyle w:val="normaltextrun"/>
          <w:lang w:val="en-GB"/>
        </w:rPr>
        <w:t xml:space="preserve">financing opportunities for </w:t>
      </w:r>
      <w:r w:rsidR="586CCABA" w:rsidRPr="7178A226">
        <w:rPr>
          <w:rStyle w:val="normaltextrun"/>
          <w:lang w:val="en-GB"/>
        </w:rPr>
        <w:t>Member States</w:t>
      </w:r>
      <w:r w:rsidR="59005FEB" w:rsidRPr="7178A226">
        <w:rPr>
          <w:rStyle w:val="normaltextrun"/>
          <w:lang w:val="en-GB"/>
        </w:rPr>
        <w:t>.</w:t>
      </w:r>
      <w:r w:rsidR="37925420" w:rsidRPr="7178A226">
        <w:rPr>
          <w:rStyle w:val="normaltextrun"/>
          <w:lang w:val="en-GB"/>
        </w:rPr>
        <w:t xml:space="preserve"> </w:t>
      </w:r>
    </w:p>
    <w:p w14:paraId="5E5BB6DA" w14:textId="77777777" w:rsidR="00296C5B" w:rsidRPr="00923B5F" w:rsidRDefault="00296C5B" w:rsidP="7178A226">
      <w:pPr>
        <w:pStyle w:val="paragraph"/>
        <w:spacing w:before="0" w:beforeAutospacing="0" w:after="0" w:afterAutospacing="0"/>
        <w:jc w:val="both"/>
        <w:textAlignment w:val="baseline"/>
        <w:rPr>
          <w:rStyle w:val="normaltextrun"/>
          <w:lang w:val="en-GB"/>
        </w:rPr>
      </w:pPr>
    </w:p>
    <w:p w14:paraId="6BF8293C" w14:textId="67DC27BD" w:rsidR="003463EC" w:rsidRPr="00923B5F" w:rsidRDefault="1777D5F9" w:rsidP="7178A226">
      <w:pPr>
        <w:pStyle w:val="paragraph"/>
        <w:spacing w:before="0" w:beforeAutospacing="0" w:after="0" w:afterAutospacing="0"/>
        <w:jc w:val="both"/>
        <w:textAlignment w:val="baseline"/>
        <w:rPr>
          <w:rStyle w:val="normaltextrun"/>
          <w:lang w:val="en-GB"/>
        </w:rPr>
      </w:pPr>
      <w:r w:rsidRPr="7178A226">
        <w:rPr>
          <w:rStyle w:val="normaltextrun"/>
          <w:lang w:val="en-GB"/>
        </w:rPr>
        <w:t xml:space="preserve">The Technical Support Instrument (TSI) </w:t>
      </w:r>
      <w:r w:rsidR="09C4D8C1" w:rsidRPr="7178A226">
        <w:rPr>
          <w:rStyle w:val="normaltextrun"/>
          <w:lang w:val="en-GB"/>
        </w:rPr>
        <w:t xml:space="preserve">assists </w:t>
      </w:r>
      <w:r w:rsidRPr="7178A226">
        <w:rPr>
          <w:rStyle w:val="normaltextrun"/>
          <w:lang w:val="en-GB"/>
        </w:rPr>
        <w:t>EU Member States in designing and implementing technical and procedural reforms</w:t>
      </w:r>
      <w:r w:rsidR="69A0473F" w:rsidRPr="7178A226">
        <w:rPr>
          <w:rStyle w:val="normaltextrun"/>
          <w:lang w:val="en-GB"/>
        </w:rPr>
        <w:t>,</w:t>
      </w:r>
      <w:r w:rsidR="05AE52A0" w:rsidRPr="7178A226">
        <w:rPr>
          <w:rStyle w:val="normaltextrun"/>
          <w:lang w:val="en-GB"/>
        </w:rPr>
        <w:t xml:space="preserve"> without co-</w:t>
      </w:r>
      <w:r w:rsidR="05CE9235" w:rsidRPr="7178A226">
        <w:rPr>
          <w:rStyle w:val="normaltextrun"/>
          <w:lang w:val="en-GB"/>
        </w:rPr>
        <w:t>f</w:t>
      </w:r>
      <w:r w:rsidR="05AE52A0" w:rsidRPr="7178A226">
        <w:rPr>
          <w:rStyle w:val="normaltextrun"/>
          <w:lang w:val="en-GB"/>
        </w:rPr>
        <w:t>inancing by the Member States</w:t>
      </w:r>
      <w:r w:rsidRPr="7178A226">
        <w:rPr>
          <w:rStyle w:val="normaltextrun"/>
          <w:lang w:val="en-GB"/>
        </w:rPr>
        <w:t>.</w:t>
      </w:r>
      <w:r w:rsidR="7A31EE81" w:rsidRPr="7178A226">
        <w:rPr>
          <w:rStyle w:val="normaltextrun"/>
          <w:lang w:val="en-GB"/>
        </w:rPr>
        <w:t xml:space="preserve"> </w:t>
      </w:r>
      <w:r w:rsidR="7F54BDFF" w:rsidRPr="7178A226">
        <w:rPr>
          <w:rStyle w:val="normaltextrun"/>
          <w:lang w:val="en-GB"/>
        </w:rPr>
        <w:t>It covers a</w:t>
      </w:r>
      <w:r w:rsidR="09C4D8C1" w:rsidRPr="7178A226">
        <w:rPr>
          <w:rStyle w:val="normaltextrun"/>
          <w:lang w:val="en-GB"/>
        </w:rPr>
        <w:t>lso</w:t>
      </w:r>
      <w:r w:rsidR="7F54BDFF" w:rsidRPr="7178A226">
        <w:rPr>
          <w:rStyle w:val="normaltextrun"/>
          <w:lang w:val="en-GB"/>
        </w:rPr>
        <w:t xml:space="preserve"> the digitalisation of national justice systems.</w:t>
      </w:r>
      <w:r w:rsidR="7A31EE81" w:rsidRPr="7178A226">
        <w:rPr>
          <w:rStyle w:val="normaltextrun"/>
          <w:lang w:val="en-GB"/>
        </w:rPr>
        <w:t xml:space="preserve"> </w:t>
      </w:r>
      <w:r w:rsidR="31C78F74" w:rsidRPr="7178A226">
        <w:rPr>
          <w:rStyle w:val="normaltextrun"/>
          <w:lang w:val="en-GB"/>
        </w:rPr>
        <w:t xml:space="preserve">The </w:t>
      </w:r>
      <w:r w:rsidR="5EE694DE" w:rsidRPr="7178A226">
        <w:rPr>
          <w:rStyle w:val="normaltextrun"/>
          <w:lang w:val="en-GB"/>
        </w:rPr>
        <w:t xml:space="preserve">Technical Support Instrument </w:t>
      </w:r>
      <w:r w:rsidR="31C78F74" w:rsidRPr="7178A226">
        <w:rPr>
          <w:rStyle w:val="normaltextrun"/>
          <w:lang w:val="en-GB"/>
        </w:rPr>
        <w:t>can however not be used to acquire hardware/software</w:t>
      </w:r>
      <w:r w:rsidR="017B06A5" w:rsidRPr="7178A226">
        <w:rPr>
          <w:rStyle w:val="normaltextrun"/>
          <w:lang w:val="en-GB"/>
        </w:rPr>
        <w:t xml:space="preserve">. </w:t>
      </w:r>
      <w:r w:rsidR="55BD078B" w:rsidRPr="7178A226">
        <w:rPr>
          <w:rStyle w:val="normaltextrun"/>
          <w:lang w:val="en-GB"/>
        </w:rPr>
        <w:t xml:space="preserve">The </w:t>
      </w:r>
      <w:r w:rsidR="5EE694DE" w:rsidRPr="7178A226">
        <w:rPr>
          <w:rStyle w:val="normaltextrun"/>
          <w:lang w:val="en-GB"/>
        </w:rPr>
        <w:t xml:space="preserve">Technical Support Instrument </w:t>
      </w:r>
      <w:r w:rsidR="7EF382DA" w:rsidRPr="7178A226">
        <w:rPr>
          <w:rStyle w:val="normaltextrun"/>
          <w:lang w:val="en-GB"/>
        </w:rPr>
        <w:t xml:space="preserve">can be used for </w:t>
      </w:r>
      <w:r w:rsidR="1D6F251B" w:rsidRPr="7178A226">
        <w:rPr>
          <w:rStyle w:val="normaltextrun"/>
          <w:lang w:val="en-GB"/>
        </w:rPr>
        <w:t xml:space="preserve">multi-country projects </w:t>
      </w:r>
      <w:r w:rsidR="17F8CD35" w:rsidRPr="7178A226">
        <w:rPr>
          <w:rStyle w:val="normaltextrun"/>
          <w:lang w:val="en-GB"/>
        </w:rPr>
        <w:t>on</w:t>
      </w:r>
      <w:r w:rsidR="0CFDEF23" w:rsidRPr="7178A226">
        <w:rPr>
          <w:rStyle w:val="normaltextrun"/>
          <w:lang w:val="en-GB"/>
        </w:rPr>
        <w:t xml:space="preserve"> digitalisation of national </w:t>
      </w:r>
      <w:r w:rsidR="05817451" w:rsidRPr="7178A226">
        <w:rPr>
          <w:rStyle w:val="normaltextrun"/>
          <w:lang w:val="en-GB"/>
        </w:rPr>
        <w:t>justice systems</w:t>
      </w:r>
      <w:r w:rsidR="0D692347" w:rsidRPr="7178A226">
        <w:rPr>
          <w:rStyle w:val="normaltextrun"/>
          <w:lang w:val="en-GB"/>
        </w:rPr>
        <w:t xml:space="preserve"> </w:t>
      </w:r>
      <w:r w:rsidR="17F8CD35" w:rsidRPr="7178A226">
        <w:rPr>
          <w:rStyle w:val="normaltextrun"/>
          <w:lang w:val="en-GB"/>
        </w:rPr>
        <w:t>including</w:t>
      </w:r>
      <w:r w:rsidR="0D692347" w:rsidRPr="7178A226">
        <w:rPr>
          <w:rStyle w:val="normaltextrun"/>
          <w:lang w:val="en-GB"/>
        </w:rPr>
        <w:t xml:space="preserve"> </w:t>
      </w:r>
      <w:r w:rsidR="058E22C7" w:rsidRPr="7178A226">
        <w:rPr>
          <w:rStyle w:val="normaltextrun"/>
          <w:lang w:val="en-GB"/>
        </w:rPr>
        <w:t xml:space="preserve">videoconferencing, e.g. </w:t>
      </w:r>
      <w:r w:rsidR="7C339541" w:rsidRPr="7178A226">
        <w:rPr>
          <w:rStyle w:val="normaltextrun"/>
          <w:lang w:val="en-GB"/>
        </w:rPr>
        <w:t>projects</w:t>
      </w:r>
      <w:r w:rsidR="69287CC8" w:rsidRPr="7178A226">
        <w:rPr>
          <w:rStyle w:val="normaltextrun"/>
          <w:lang w:val="en-GB"/>
        </w:rPr>
        <w:t xml:space="preserve"> related to identification of parties</w:t>
      </w:r>
      <w:r w:rsidR="6E5A6C2C" w:rsidRPr="7178A226">
        <w:rPr>
          <w:rStyle w:val="normaltextrun"/>
          <w:lang w:val="en-GB"/>
        </w:rPr>
        <w:t xml:space="preserve">, development of </w:t>
      </w:r>
      <w:r w:rsidR="6D23BB94" w:rsidRPr="7178A226">
        <w:rPr>
          <w:rStyle w:val="normaltextrun"/>
          <w:lang w:val="en-GB"/>
        </w:rPr>
        <w:t xml:space="preserve">secure communication channel for lawyer-client </w:t>
      </w:r>
      <w:r w:rsidR="7C339541" w:rsidRPr="7178A226">
        <w:rPr>
          <w:rStyle w:val="normaltextrun"/>
          <w:lang w:val="en-GB"/>
        </w:rPr>
        <w:t>communication, outlining cybersecurity measures</w:t>
      </w:r>
      <w:r w:rsidR="07A67A03" w:rsidRPr="7178A226">
        <w:rPr>
          <w:rStyle w:val="normaltextrun"/>
          <w:lang w:val="en-GB"/>
        </w:rPr>
        <w:t>, developing of requirements for text-to-speech and speech-to-text standards, etc.</w:t>
      </w:r>
    </w:p>
    <w:p w14:paraId="3713906B" w14:textId="77777777" w:rsidR="003463EC" w:rsidRPr="00923B5F" w:rsidRDefault="003463EC" w:rsidP="7178A226">
      <w:pPr>
        <w:pStyle w:val="paragraph"/>
        <w:spacing w:before="0" w:beforeAutospacing="0" w:after="0" w:afterAutospacing="0"/>
        <w:jc w:val="both"/>
        <w:textAlignment w:val="baseline"/>
        <w:rPr>
          <w:rStyle w:val="normaltextrun"/>
          <w:lang w:val="en-GB"/>
        </w:rPr>
      </w:pPr>
    </w:p>
    <w:p w14:paraId="1E473D94" w14:textId="77777777" w:rsidR="002E4240" w:rsidRPr="00923B5F" w:rsidRDefault="002E4240" w:rsidP="7178A226">
      <w:pPr>
        <w:pStyle w:val="paragraph"/>
        <w:spacing w:before="0" w:beforeAutospacing="0" w:after="0" w:afterAutospacing="0"/>
        <w:jc w:val="both"/>
        <w:textAlignment w:val="baseline"/>
        <w:rPr>
          <w:rStyle w:val="normaltextrun"/>
          <w:lang w:val="en-GB"/>
        </w:rPr>
      </w:pPr>
    </w:p>
    <w:p w14:paraId="187BB8AA" w14:textId="101DF056" w:rsidR="00924BB2" w:rsidRPr="00923B5F" w:rsidRDefault="4A000057" w:rsidP="3CCA6311">
      <w:pPr>
        <w:pStyle w:val="paragraph"/>
        <w:numPr>
          <w:ilvl w:val="0"/>
          <w:numId w:val="2"/>
        </w:numPr>
        <w:spacing w:before="0" w:beforeAutospacing="0" w:after="0" w:afterAutospacing="0"/>
        <w:jc w:val="both"/>
        <w:textAlignment w:val="baseline"/>
        <w:rPr>
          <w:rStyle w:val="normaltextrun"/>
          <w:b/>
          <w:bCs/>
        </w:rPr>
      </w:pPr>
      <w:r w:rsidRPr="3CCA6311">
        <w:rPr>
          <w:rStyle w:val="normaltextrun"/>
          <w:b/>
          <w:bCs/>
        </w:rPr>
        <w:t xml:space="preserve">Current EU rules on </w:t>
      </w:r>
      <w:r w:rsidR="1BC2CD9C" w:rsidRPr="3CCA6311">
        <w:rPr>
          <w:rStyle w:val="normaltextrun"/>
          <w:b/>
          <w:bCs/>
        </w:rPr>
        <w:t>the use of videoconferencing</w:t>
      </w:r>
    </w:p>
    <w:p w14:paraId="4C425A0C" w14:textId="3AB1B81E" w:rsidR="00924BB2" w:rsidRPr="004456F9" w:rsidRDefault="00924BB2" w:rsidP="7178A226">
      <w:pPr>
        <w:pStyle w:val="Subject"/>
        <w:spacing w:after="0"/>
        <w:ind w:left="0" w:firstLine="0"/>
        <w:jc w:val="both"/>
        <w:rPr>
          <w:b w:val="0"/>
        </w:rPr>
      </w:pPr>
    </w:p>
    <w:p w14:paraId="4D6FD1A3" w14:textId="74EAF309" w:rsidR="0094476F" w:rsidRPr="00923B5F" w:rsidRDefault="11E057C5" w:rsidP="3CCA6311">
      <w:pPr>
        <w:pStyle w:val="paragraph"/>
        <w:spacing w:before="0" w:beforeAutospacing="0" w:after="0" w:afterAutospacing="0"/>
        <w:jc w:val="both"/>
        <w:textAlignment w:val="baseline"/>
      </w:pPr>
      <w:r>
        <w:t>T</w:t>
      </w:r>
      <w:r w:rsidR="74357D78">
        <w:t>he Digitalisation Regulation</w:t>
      </w:r>
      <w:r w:rsidR="756163C1">
        <w:t xml:space="preserve"> </w:t>
      </w:r>
      <w:r w:rsidR="74357D78">
        <w:t>provides a legal basis for cross-border videoconferencing in civil</w:t>
      </w:r>
      <w:r w:rsidR="445358CB">
        <w:t xml:space="preserve"> and</w:t>
      </w:r>
      <w:r w:rsidR="0858E267">
        <w:t xml:space="preserve"> </w:t>
      </w:r>
      <w:r w:rsidR="74357D78">
        <w:t xml:space="preserve">commercial </w:t>
      </w:r>
      <w:r w:rsidR="4FA0CF03">
        <w:t xml:space="preserve">matters </w:t>
      </w:r>
      <w:r w:rsidR="74357D78">
        <w:t>for the purposes of hearing the parties to the proceedings</w:t>
      </w:r>
      <w:r w:rsidR="79CC3FE7">
        <w:t xml:space="preserve">, </w:t>
      </w:r>
      <w:r w:rsidR="74357D78">
        <w:t>and</w:t>
      </w:r>
      <w:r w:rsidR="19237F3C">
        <w:t xml:space="preserve"> in certain </w:t>
      </w:r>
      <w:r w:rsidR="0858E267">
        <w:t xml:space="preserve">instances of </w:t>
      </w:r>
      <w:r w:rsidR="19237F3C">
        <w:t>cross-border judicial cooperation procedures in criminal matters</w:t>
      </w:r>
      <w:r w:rsidR="74357D78">
        <w:t xml:space="preserve"> for </w:t>
      </w:r>
      <w:r w:rsidR="19237F3C">
        <w:t xml:space="preserve">the </w:t>
      </w:r>
      <w:r w:rsidR="74357D78">
        <w:t>hearing of a suspect or an accused or convicted person, or an affected person.</w:t>
      </w:r>
    </w:p>
    <w:p w14:paraId="44F39392" w14:textId="0C7661BD" w:rsidR="3CCA6311" w:rsidRDefault="3CCA6311" w:rsidP="3CCA6311">
      <w:pPr>
        <w:pStyle w:val="paragraph"/>
        <w:spacing w:before="0" w:beforeAutospacing="0" w:after="0" w:afterAutospacing="0"/>
        <w:jc w:val="both"/>
      </w:pPr>
    </w:p>
    <w:p w14:paraId="23F5A90C" w14:textId="10E51878" w:rsidR="005E2BFB" w:rsidRPr="00923B5F" w:rsidRDefault="03951DFF" w:rsidP="3CCA6311">
      <w:pPr>
        <w:pStyle w:val="paragraph"/>
        <w:spacing w:before="0" w:beforeAutospacing="0" w:after="0" w:afterAutospacing="0"/>
        <w:jc w:val="both"/>
        <w:textAlignment w:val="baseline"/>
        <w:rPr>
          <w:highlight w:val="yellow"/>
        </w:rPr>
      </w:pPr>
      <w:r w:rsidRPr="7178A226">
        <w:t xml:space="preserve">Specifically, </w:t>
      </w:r>
      <w:r w:rsidR="6E1F7F55" w:rsidRPr="7178A226">
        <w:t>Art</w:t>
      </w:r>
      <w:r w:rsidR="5158337B" w:rsidRPr="7178A226">
        <w:t>icle</w:t>
      </w:r>
      <w:r w:rsidR="6E1F7F55" w:rsidRPr="7178A226">
        <w:t xml:space="preserve"> 5</w:t>
      </w:r>
      <w:r w:rsidR="240FAE3A" w:rsidRPr="7178A226">
        <w:t>(1)</w:t>
      </w:r>
      <w:r w:rsidR="6E1F7F55" w:rsidRPr="7178A226">
        <w:t xml:space="preserve"> </w:t>
      </w:r>
      <w:r w:rsidR="30EABD3F" w:rsidRPr="7178A226">
        <w:t xml:space="preserve">provides for </w:t>
      </w:r>
      <w:r w:rsidR="7F36CAEB" w:rsidRPr="7178A226">
        <w:t xml:space="preserve">the possibility of participation to a </w:t>
      </w:r>
      <w:r w:rsidR="30EABD3F" w:rsidRPr="7178A226">
        <w:t xml:space="preserve">hearing </w:t>
      </w:r>
      <w:r w:rsidR="7F36CAEB" w:rsidRPr="7178A226">
        <w:t xml:space="preserve">remotely </w:t>
      </w:r>
      <w:r w:rsidR="4E43F445" w:rsidRPr="7178A226">
        <w:t>in proceedings in civil and commercial matters where one of the parties or the representative is present in another Member State</w:t>
      </w:r>
      <w:r w:rsidR="2D7E4D98" w:rsidRPr="7178A226">
        <w:t xml:space="preserve">. </w:t>
      </w:r>
      <w:r w:rsidR="1811E5B5" w:rsidRPr="7178A226">
        <w:t xml:space="preserve">Similarly, </w:t>
      </w:r>
      <w:r w:rsidR="2D7E4D98" w:rsidRPr="7178A226">
        <w:t>Art</w:t>
      </w:r>
      <w:r w:rsidR="5158337B" w:rsidRPr="7178A226">
        <w:t>icle</w:t>
      </w:r>
      <w:r w:rsidR="2D7E4D98" w:rsidRPr="7178A226">
        <w:t xml:space="preserve"> 6</w:t>
      </w:r>
      <w:r w:rsidR="240FAE3A" w:rsidRPr="7178A226">
        <w:t>(2)</w:t>
      </w:r>
      <w:r w:rsidR="2D7E4D98" w:rsidRPr="7178A226">
        <w:t xml:space="preserve"> </w:t>
      </w:r>
      <w:r w:rsidR="19F1F91B" w:rsidRPr="7178A226">
        <w:t>provides for the hearing of a suspect or an accused or convicted person, or an affected person</w:t>
      </w:r>
      <w:r w:rsidR="1811E5B5" w:rsidRPr="3CCA6311">
        <w:t>, but limited to</w:t>
      </w:r>
      <w:r w:rsidR="19F1F91B" w:rsidRPr="3CCA6311">
        <w:t xml:space="preserve"> certain </w:t>
      </w:r>
      <w:r w:rsidR="43CE69C2" w:rsidRPr="3CCA6311">
        <w:t>hearings</w:t>
      </w:r>
      <w:r w:rsidR="61F26ADE" w:rsidRPr="3CCA6311">
        <w:t xml:space="preserve"> in the context of </w:t>
      </w:r>
      <w:r w:rsidR="617CCDF8" w:rsidRPr="3CCA6311">
        <w:t>judicial cooperation procedures unde</w:t>
      </w:r>
      <w:r w:rsidR="762A8798" w:rsidRPr="3CCA6311">
        <w:t>r</w:t>
      </w:r>
      <w:r w:rsidR="617CCDF8" w:rsidRPr="3CCA6311">
        <w:t xml:space="preserve"> the </w:t>
      </w:r>
      <w:r w:rsidR="1811E5B5" w:rsidRPr="3CCA6311">
        <w:t>six</w:t>
      </w:r>
      <w:r w:rsidR="61F26ADE" w:rsidRPr="3CCA6311">
        <w:t xml:space="preserve"> EU instruments </w:t>
      </w:r>
      <w:r w:rsidR="16D5F32F" w:rsidRPr="3CCA6311">
        <w:t>listed under</w:t>
      </w:r>
      <w:r w:rsidR="6CFAA9CC" w:rsidRPr="3CCA6311">
        <w:t xml:space="preserve"> Art</w:t>
      </w:r>
      <w:r w:rsidR="5158337B" w:rsidRPr="3CCA6311">
        <w:t>icle</w:t>
      </w:r>
      <w:r w:rsidR="272CBF03" w:rsidRPr="3CCA6311">
        <w:t xml:space="preserve"> </w:t>
      </w:r>
      <w:r w:rsidR="6CFAA9CC" w:rsidRPr="3CCA6311">
        <w:t>6(1)</w:t>
      </w:r>
      <w:r w:rsidR="00F12014" w:rsidRPr="7178A226">
        <w:rPr>
          <w:rStyle w:val="FootnoteReference"/>
        </w:rPr>
        <w:footnoteReference w:id="10"/>
      </w:r>
      <w:r w:rsidR="61D02784" w:rsidRPr="3CCA6311">
        <w:t>)</w:t>
      </w:r>
      <w:r w:rsidR="6CFAA9CC" w:rsidRPr="3CCA6311">
        <w:t>.</w:t>
      </w:r>
      <w:r w:rsidR="19F1F91B" w:rsidRPr="3CCA6311">
        <w:t xml:space="preserve"> </w:t>
      </w:r>
      <w:r w:rsidR="18386E68" w:rsidRPr="3CCA6311">
        <w:t xml:space="preserve">The corresponding recitals clarify that the rules </w:t>
      </w:r>
      <w:r w:rsidR="5027ED0E" w:rsidRPr="3CCA6311">
        <w:t xml:space="preserve">under that Regulation </w:t>
      </w:r>
      <w:r w:rsidR="18386E68" w:rsidRPr="3CCA6311">
        <w:t xml:space="preserve">should not apply to hearings through videoconferencing or other distance communication technology for the purposes of taking </w:t>
      </w:r>
      <w:r w:rsidR="035A2D6D" w:rsidRPr="3CCA6311">
        <w:t xml:space="preserve">of </w:t>
      </w:r>
      <w:r w:rsidR="18386E68" w:rsidRPr="3CCA6311">
        <w:t>evidence or of holding a trial which could result in a decision on the guilt or innocence of a suspect or an accused person</w:t>
      </w:r>
      <w:r w:rsidR="0DC7D7A8" w:rsidRPr="3CCA6311">
        <w:t xml:space="preserve"> in criminal matters</w:t>
      </w:r>
      <w:r w:rsidR="18386E68" w:rsidRPr="3CCA6311" w:rsidDel="49BC41F6">
        <w:t xml:space="preserve">. </w:t>
      </w:r>
      <w:r w:rsidR="727A7881" w:rsidRPr="3CCA6311">
        <w:t>The respective</w:t>
      </w:r>
      <w:r w:rsidR="14D37BAB" w:rsidRPr="3CCA6311">
        <w:t xml:space="preserve"> Recitals </w:t>
      </w:r>
      <w:r w:rsidR="14B35A15" w:rsidRPr="3CCA6311">
        <w:t xml:space="preserve">moreover </w:t>
      </w:r>
      <w:r w:rsidR="7E0AEA63" w:rsidRPr="3CCA6311">
        <w:t xml:space="preserve">not only clarify how the rules should apply but also show the intention of the </w:t>
      </w:r>
      <w:r w:rsidR="727A7881" w:rsidRPr="3CCA6311">
        <w:t xml:space="preserve">EU </w:t>
      </w:r>
      <w:r w:rsidR="7E0AEA63" w:rsidRPr="3CCA6311">
        <w:t xml:space="preserve">legislator to </w:t>
      </w:r>
      <w:r w:rsidR="28557A5E" w:rsidRPr="3CCA6311">
        <w:t>make the use of videoconferencing effective and seamless.</w:t>
      </w:r>
      <w:r w:rsidR="6854F651" w:rsidRPr="3CCA6311">
        <w:t xml:space="preserve"> </w:t>
      </w:r>
    </w:p>
    <w:p w14:paraId="18D8D4D9" w14:textId="4395B144" w:rsidR="4FCCCBD8" w:rsidRPr="00923B5F" w:rsidRDefault="4FCCCBD8" w:rsidP="7178A226">
      <w:pPr>
        <w:pStyle w:val="paragraph"/>
        <w:spacing w:before="0" w:beforeAutospacing="0" w:after="0" w:afterAutospacing="0"/>
        <w:jc w:val="both"/>
      </w:pPr>
    </w:p>
    <w:p w14:paraId="75E4C70C" w14:textId="7F785D3D" w:rsidR="00CF09B5" w:rsidRPr="00923B5F" w:rsidRDefault="7FEACD76" w:rsidP="7178A226">
      <w:pPr>
        <w:pStyle w:val="paragraph"/>
        <w:spacing w:before="0" w:beforeAutospacing="0" w:after="0" w:afterAutospacing="0"/>
        <w:jc w:val="both"/>
        <w:textAlignment w:val="baseline"/>
      </w:pPr>
      <w:r w:rsidRPr="7178A226">
        <w:t xml:space="preserve">In civil and commercial matters, </w:t>
      </w:r>
      <w:r w:rsidR="54B20CD4" w:rsidRPr="7178A226">
        <w:t>t</w:t>
      </w:r>
      <w:r w:rsidR="6661A722" w:rsidRPr="7178A226">
        <w:t>he use of videoconferencing for the purposes of hearing the parties is also foreseen as a possibility under the S</w:t>
      </w:r>
      <w:r w:rsidR="748CD778" w:rsidRPr="7178A226">
        <w:t xml:space="preserve">mall </w:t>
      </w:r>
      <w:r w:rsidR="6661A722" w:rsidRPr="7178A226">
        <w:t>C</w:t>
      </w:r>
      <w:r w:rsidR="748CD778" w:rsidRPr="7178A226">
        <w:t>laims</w:t>
      </w:r>
      <w:r w:rsidR="2023B221" w:rsidRPr="7178A226">
        <w:t> </w:t>
      </w:r>
      <w:r w:rsidR="4E155BC2" w:rsidRPr="7178A226">
        <w:t xml:space="preserve">and the </w:t>
      </w:r>
      <w:r w:rsidR="31EB56E5" w:rsidRPr="7178A226">
        <w:t xml:space="preserve">European Account Preservation Order </w:t>
      </w:r>
      <w:r w:rsidR="06A82C66" w:rsidRPr="7178A226">
        <w:t>p</w:t>
      </w:r>
      <w:r w:rsidR="4E155BC2" w:rsidRPr="7178A226">
        <w:t>rocedure</w:t>
      </w:r>
      <w:r w:rsidR="06A82C66" w:rsidRPr="7178A226">
        <w:t>s</w:t>
      </w:r>
      <w:r w:rsidR="144F56F7" w:rsidRPr="7178A226">
        <w:t>.</w:t>
      </w:r>
      <w:r w:rsidR="12FFA77C" w:rsidRPr="7178A226">
        <w:t xml:space="preserve"> </w:t>
      </w:r>
      <w:r w:rsidR="2A261C09" w:rsidRPr="7178A226">
        <w:t xml:space="preserve">As regards the examination of </w:t>
      </w:r>
      <w:r w:rsidR="79AAFA8F" w:rsidRPr="7178A226">
        <w:t xml:space="preserve">parties, </w:t>
      </w:r>
      <w:r w:rsidR="2A261C09" w:rsidRPr="7178A226">
        <w:t>witnesses or experts</w:t>
      </w:r>
      <w:r w:rsidR="6E5BA13F" w:rsidRPr="7178A226">
        <w:t xml:space="preserve"> for the purposes of taking of evidence</w:t>
      </w:r>
      <w:r w:rsidR="2A261C09" w:rsidRPr="7178A226">
        <w:t xml:space="preserve">, the </w:t>
      </w:r>
      <w:r w:rsidR="563E3BBD" w:rsidRPr="7178A226">
        <w:t>Taking of Evidence</w:t>
      </w:r>
      <w:r w:rsidR="38F84DC6" w:rsidRPr="7178A226">
        <w:t xml:space="preserve"> </w:t>
      </w:r>
      <w:r w:rsidR="2A261C09" w:rsidRPr="7178A226">
        <w:t>Regulation in civil and commercial matters</w:t>
      </w:r>
      <w:r w:rsidR="274F7D95" w:rsidRPr="7178A226">
        <w:t xml:space="preserve"> </w:t>
      </w:r>
      <w:r w:rsidR="2A261C09" w:rsidRPr="7178A226">
        <w:t xml:space="preserve">provides for </w:t>
      </w:r>
      <w:r w:rsidR="38B7AF7D" w:rsidRPr="7178A226">
        <w:t>the</w:t>
      </w:r>
      <w:r w:rsidR="2A261C09" w:rsidRPr="7178A226">
        <w:t xml:space="preserve"> </w:t>
      </w:r>
      <w:r w:rsidR="3EDBB285" w:rsidRPr="7178A226">
        <w:t xml:space="preserve">possibility to </w:t>
      </w:r>
      <w:r w:rsidR="53909163" w:rsidRPr="7178A226">
        <w:t xml:space="preserve">do so </w:t>
      </w:r>
      <w:r w:rsidR="2A261C09" w:rsidRPr="7178A226">
        <w:t xml:space="preserve">through videoconferencing where </w:t>
      </w:r>
      <w:r w:rsidR="53909163" w:rsidRPr="7178A226">
        <w:t>the relevant person</w:t>
      </w:r>
      <w:r w:rsidR="2A261C09" w:rsidRPr="7178A226">
        <w:t xml:space="preserve"> </w:t>
      </w:r>
      <w:proofErr w:type="gramStart"/>
      <w:r w:rsidR="3DADFA46" w:rsidRPr="7178A226">
        <w:t xml:space="preserve">is </w:t>
      </w:r>
      <w:r w:rsidR="2A261C09" w:rsidRPr="7178A226">
        <w:t>located in</w:t>
      </w:r>
      <w:proofErr w:type="gramEnd"/>
      <w:r w:rsidR="2A261C09" w:rsidRPr="7178A226">
        <w:t xml:space="preserve"> a Member State different from the forum Member State. </w:t>
      </w:r>
      <w:r w:rsidR="222655C5" w:rsidRPr="7178A226">
        <w:t xml:space="preserve">The use of videoconferencing </w:t>
      </w:r>
      <w:r w:rsidR="71625AE0" w:rsidRPr="7178A226">
        <w:t xml:space="preserve">for the purposes </w:t>
      </w:r>
      <w:r w:rsidR="237EE73B" w:rsidRPr="7178A226">
        <w:t xml:space="preserve">of </w:t>
      </w:r>
      <w:r w:rsidR="71625AE0" w:rsidRPr="7178A226">
        <w:t xml:space="preserve">taking </w:t>
      </w:r>
      <w:r w:rsidR="237EE73B" w:rsidRPr="7178A226">
        <w:t xml:space="preserve">of </w:t>
      </w:r>
      <w:r w:rsidR="71625AE0" w:rsidRPr="7178A226">
        <w:t xml:space="preserve">evidence </w:t>
      </w:r>
      <w:r w:rsidR="222655C5" w:rsidRPr="7178A226">
        <w:t>is</w:t>
      </w:r>
      <w:r w:rsidR="4600376D" w:rsidRPr="7178A226">
        <w:t xml:space="preserve"> also</w:t>
      </w:r>
      <w:r w:rsidR="222655C5" w:rsidRPr="7178A226">
        <w:t xml:space="preserve"> </w:t>
      </w:r>
      <w:r w:rsidR="2A261C09" w:rsidRPr="7178A226">
        <w:t>for</w:t>
      </w:r>
      <w:r w:rsidR="46CFF2AB" w:rsidRPr="7178A226">
        <w:t>eseen as a possibility</w:t>
      </w:r>
      <w:r w:rsidR="222655C5" w:rsidRPr="7178A226">
        <w:t xml:space="preserve"> under the </w:t>
      </w:r>
      <w:r w:rsidR="31EB56E5" w:rsidRPr="7178A226">
        <w:t>European Account Preservation Order</w:t>
      </w:r>
      <w:r w:rsidR="2A261C09" w:rsidRPr="7178A226">
        <w:t xml:space="preserve">. </w:t>
      </w:r>
    </w:p>
    <w:p w14:paraId="04B5F465" w14:textId="784E2458" w:rsidR="00CF09B5" w:rsidRPr="00923B5F" w:rsidRDefault="00CF09B5" w:rsidP="7178A226">
      <w:pPr>
        <w:pStyle w:val="paragraph"/>
        <w:spacing w:before="0" w:beforeAutospacing="0" w:after="0" w:afterAutospacing="0"/>
        <w:jc w:val="both"/>
        <w:textAlignment w:val="baseline"/>
      </w:pPr>
    </w:p>
    <w:p w14:paraId="7EAE7E00" w14:textId="66887A56" w:rsidR="00CF09B5" w:rsidRPr="00923B5F" w:rsidRDefault="2A261C09" w:rsidP="7178A226">
      <w:pPr>
        <w:pStyle w:val="paragraph"/>
        <w:spacing w:before="0" w:beforeAutospacing="0" w:after="0" w:afterAutospacing="0"/>
        <w:jc w:val="both"/>
        <w:textAlignment w:val="baseline"/>
      </w:pPr>
      <w:r w:rsidRPr="7178A226">
        <w:t xml:space="preserve">In criminal matters, the EIO </w:t>
      </w:r>
      <w:r w:rsidR="7598161F" w:rsidRPr="7178A226">
        <w:t>Directive</w:t>
      </w:r>
      <w:r w:rsidR="274F7D95" w:rsidRPr="7178A226">
        <w:t> </w:t>
      </w:r>
      <w:r w:rsidRPr="7178A226">
        <w:t xml:space="preserve">provides for hearing </w:t>
      </w:r>
      <w:r w:rsidR="1BFA0179" w:rsidRPr="7178A226">
        <w:t xml:space="preserve">by videoconference or other audiovisual transmission </w:t>
      </w:r>
      <w:r w:rsidRPr="7178A226">
        <w:t>of a witness</w:t>
      </w:r>
      <w:r w:rsidR="47A79D6E" w:rsidRPr="7178A226">
        <w:t>,</w:t>
      </w:r>
      <w:r w:rsidRPr="7178A226">
        <w:t xml:space="preserve"> or expert</w:t>
      </w:r>
      <w:r w:rsidR="47A79D6E" w:rsidRPr="7178A226">
        <w:t>, suspect or accused person</w:t>
      </w:r>
      <w:r w:rsidRPr="7178A226">
        <w:t xml:space="preserve"> by the competent authorities </w:t>
      </w:r>
      <w:r w:rsidR="057F797B" w:rsidRPr="7178A226">
        <w:t>for the purpose of obtaining evidence</w:t>
      </w:r>
      <w:r w:rsidR="01D7B395" w:rsidRPr="7178A226">
        <w:t xml:space="preserve"> </w:t>
      </w:r>
      <w:r w:rsidRPr="7178A226">
        <w:t>through videoconferencing or other audiovisual transmission.</w:t>
      </w:r>
      <w:r w:rsidR="2ED29CEB" w:rsidRPr="7178A226">
        <w:t xml:space="preserve"> </w:t>
      </w:r>
    </w:p>
    <w:p w14:paraId="3122C32E" w14:textId="1F812ADB" w:rsidR="00CF09B5" w:rsidRPr="00923B5F" w:rsidRDefault="00CF09B5" w:rsidP="7178A226">
      <w:pPr>
        <w:pStyle w:val="paragraph"/>
        <w:spacing w:before="0" w:beforeAutospacing="0" w:after="0" w:afterAutospacing="0"/>
        <w:jc w:val="both"/>
        <w:textAlignment w:val="baseline"/>
      </w:pPr>
    </w:p>
    <w:p w14:paraId="0293482A" w14:textId="263E5C2B" w:rsidR="00620D45" w:rsidRPr="00923B5F" w:rsidRDefault="67548635" w:rsidP="3CCA6311">
      <w:pPr>
        <w:pStyle w:val="paragraph"/>
        <w:spacing w:before="0" w:beforeAutospacing="0" w:after="0" w:afterAutospacing="0"/>
        <w:jc w:val="both"/>
        <w:textAlignment w:val="baseline"/>
      </w:pPr>
      <w:r>
        <w:t xml:space="preserve">Apart from the rules in </w:t>
      </w:r>
      <w:r w:rsidR="7D2D47B4">
        <w:t xml:space="preserve">its </w:t>
      </w:r>
      <w:proofErr w:type="gramStart"/>
      <w:r>
        <w:t>Articles</w:t>
      </w:r>
      <w:proofErr w:type="gramEnd"/>
      <w:r>
        <w:t xml:space="preserve"> 5</w:t>
      </w:r>
      <w:r w:rsidR="1BD5A7EB">
        <w:t xml:space="preserve"> and 6</w:t>
      </w:r>
      <w:r>
        <w:t>, the Digitalisation Regulation relies on national law as regards the procedure for initiating and conducting videoconferencing (</w:t>
      </w:r>
      <w:r w:rsidR="1FEAADA6">
        <w:t>Art</w:t>
      </w:r>
      <w:r w:rsidR="0C70467E">
        <w:t>icle</w:t>
      </w:r>
      <w:r w:rsidR="0136E587">
        <w:t>s</w:t>
      </w:r>
      <w:r w:rsidR="0C70467E">
        <w:t xml:space="preserve"> </w:t>
      </w:r>
      <w:r w:rsidR="1FEAADA6">
        <w:t>5(4)</w:t>
      </w:r>
      <w:r w:rsidR="7FE7474F">
        <w:t>, 6(</w:t>
      </w:r>
      <w:r w:rsidR="5C76F3F2">
        <w:t>9</w:t>
      </w:r>
      <w:r w:rsidR="7FE7474F">
        <w:t>)</w:t>
      </w:r>
      <w:r w:rsidR="1FEAADA6">
        <w:t xml:space="preserve"> and </w:t>
      </w:r>
      <w:r>
        <w:t>Recital</w:t>
      </w:r>
      <w:r w:rsidR="7FE7474F">
        <w:t>s</w:t>
      </w:r>
      <w:r>
        <w:t xml:space="preserve"> 36</w:t>
      </w:r>
      <w:r w:rsidR="0C70467E">
        <w:t xml:space="preserve"> and</w:t>
      </w:r>
      <w:r w:rsidR="7FE7474F">
        <w:t xml:space="preserve"> 42</w:t>
      </w:r>
      <w:r w:rsidR="71DCE081">
        <w:t xml:space="preserve"> Digitalisation Regulation</w:t>
      </w:r>
      <w:r>
        <w:t xml:space="preserve">). </w:t>
      </w:r>
      <w:r w:rsidR="7C566BED">
        <w:t xml:space="preserve">However, the non-existence of national rules on </w:t>
      </w:r>
      <w:r w:rsidR="63764A04">
        <w:t>videoconferencing</w:t>
      </w:r>
      <w:r w:rsidR="7C566BED">
        <w:t xml:space="preserve"> should not be used as a ground for refusing </w:t>
      </w:r>
      <w:r w:rsidR="1716BB34">
        <w:t>videoconferencing</w:t>
      </w:r>
      <w:r w:rsidR="7C566BED">
        <w:t xml:space="preserve"> (Recital 33).</w:t>
      </w:r>
    </w:p>
    <w:p w14:paraId="52AFEC99" w14:textId="3777118E" w:rsidR="00620D45" w:rsidRPr="00923B5F" w:rsidRDefault="00620D45" w:rsidP="7178A226">
      <w:pPr>
        <w:pStyle w:val="paragraph"/>
        <w:spacing w:before="0" w:beforeAutospacing="0" w:after="0" w:afterAutospacing="0"/>
        <w:jc w:val="both"/>
        <w:textAlignment w:val="baseline"/>
      </w:pPr>
    </w:p>
    <w:p w14:paraId="541D2186" w14:textId="3FE8645F" w:rsidR="007B6DDE" w:rsidRPr="00026D23" w:rsidRDefault="0F5ADC2C" w:rsidP="7178A226">
      <w:pPr>
        <w:pStyle w:val="Subject"/>
        <w:spacing w:after="0"/>
        <w:ind w:left="0" w:firstLine="0"/>
        <w:jc w:val="both"/>
        <w:rPr>
          <w:b w:val="0"/>
        </w:rPr>
      </w:pPr>
      <w:r>
        <w:rPr>
          <w:b w:val="0"/>
        </w:rPr>
        <w:t xml:space="preserve">The Digitalisation Regulation </w:t>
      </w:r>
      <w:r w:rsidR="7C5B7B39">
        <w:rPr>
          <w:b w:val="0"/>
        </w:rPr>
        <w:t>acknowledges and</w:t>
      </w:r>
      <w:r w:rsidR="0D17F422">
        <w:rPr>
          <w:b w:val="0"/>
        </w:rPr>
        <w:t xml:space="preserve"> strengthens</w:t>
      </w:r>
      <w:r w:rsidR="0A853CBD">
        <w:rPr>
          <w:b w:val="0"/>
        </w:rPr>
        <w:t>,</w:t>
      </w:r>
      <w:r w:rsidR="0D17F422">
        <w:rPr>
          <w:b w:val="0"/>
        </w:rPr>
        <w:t xml:space="preserve"> but</w:t>
      </w:r>
      <w:r w:rsidR="7C5B7B39">
        <w:rPr>
          <w:b w:val="0"/>
        </w:rPr>
        <w:t xml:space="preserve"> </w:t>
      </w:r>
      <w:r>
        <w:rPr>
          <w:b w:val="0"/>
        </w:rPr>
        <w:t>does not affect</w:t>
      </w:r>
      <w:r w:rsidR="7C26271D">
        <w:rPr>
          <w:b w:val="0"/>
        </w:rPr>
        <w:t>,</w:t>
      </w:r>
      <w:r>
        <w:rPr>
          <w:b w:val="0"/>
        </w:rPr>
        <w:t xml:space="preserve"> </w:t>
      </w:r>
      <w:r w:rsidR="2812AB91">
        <w:rPr>
          <w:b w:val="0"/>
        </w:rPr>
        <w:t>existing procedural guarantees</w:t>
      </w:r>
      <w:r w:rsidR="2A0D1925">
        <w:rPr>
          <w:b w:val="0"/>
        </w:rPr>
        <w:t xml:space="preserve"> in criminal matters</w:t>
      </w:r>
      <w:r w:rsidR="2812AB91">
        <w:rPr>
          <w:b w:val="0"/>
        </w:rPr>
        <w:t xml:space="preserve">, such as the right </w:t>
      </w:r>
      <w:r w:rsidR="60BA2F80">
        <w:rPr>
          <w:b w:val="0"/>
        </w:rPr>
        <w:t>of</w:t>
      </w:r>
      <w:r w:rsidR="2812AB91">
        <w:rPr>
          <w:b w:val="0"/>
        </w:rPr>
        <w:t xml:space="preserve"> access to a lawyer</w:t>
      </w:r>
      <w:r w:rsidR="2A0D1925">
        <w:rPr>
          <w:b w:val="0"/>
        </w:rPr>
        <w:t xml:space="preserve">. </w:t>
      </w:r>
      <w:r w:rsidR="73F87982">
        <w:rPr>
          <w:b w:val="0"/>
        </w:rPr>
        <w:t>Art</w:t>
      </w:r>
      <w:r w:rsidR="3F59200E">
        <w:rPr>
          <w:b w:val="0"/>
        </w:rPr>
        <w:t>icle</w:t>
      </w:r>
      <w:r w:rsidR="73F87982">
        <w:rPr>
          <w:b w:val="0"/>
        </w:rPr>
        <w:t xml:space="preserve"> 6(2)</w:t>
      </w:r>
      <w:r w:rsidR="6CFD60F8">
        <w:rPr>
          <w:b w:val="0"/>
        </w:rPr>
        <w:t xml:space="preserve"> and</w:t>
      </w:r>
      <w:r w:rsidR="73F87982">
        <w:rPr>
          <w:b w:val="0"/>
        </w:rPr>
        <w:t xml:space="preserve"> (5) and </w:t>
      </w:r>
      <w:r>
        <w:rPr>
          <w:b w:val="0"/>
        </w:rPr>
        <w:t>Recitals 46</w:t>
      </w:r>
      <w:r w:rsidR="6CFD60F8">
        <w:rPr>
          <w:b w:val="0"/>
        </w:rPr>
        <w:t xml:space="preserve"> and</w:t>
      </w:r>
      <w:r w:rsidR="1E7505A4">
        <w:rPr>
          <w:b w:val="0"/>
        </w:rPr>
        <w:t xml:space="preserve"> </w:t>
      </w:r>
      <w:r>
        <w:rPr>
          <w:b w:val="0"/>
        </w:rPr>
        <w:t xml:space="preserve">55 </w:t>
      </w:r>
      <w:r w:rsidR="081B40AF">
        <w:rPr>
          <w:b w:val="0"/>
        </w:rPr>
        <w:t xml:space="preserve">clarify that </w:t>
      </w:r>
      <w:r w:rsidR="1F3DFBC5">
        <w:rPr>
          <w:b w:val="0"/>
        </w:rPr>
        <w:t>the competent authorities should ensure that communication between the suspect, the accused or convicted person or the affected person and their lawyer, both immediately before and during the hearing, is confidential</w:t>
      </w:r>
      <w:r w:rsidR="0F708112">
        <w:rPr>
          <w:b w:val="0"/>
        </w:rPr>
        <w:t xml:space="preserve"> and all procedural rights remain unaffected by the Regulation</w:t>
      </w:r>
      <w:r>
        <w:rPr>
          <w:b w:val="0"/>
        </w:rPr>
        <w:t xml:space="preserve">. </w:t>
      </w:r>
    </w:p>
    <w:p w14:paraId="3F5C8AC8" w14:textId="634D6F88" w:rsidR="000732A0" w:rsidRPr="00923B5F" w:rsidRDefault="000732A0" w:rsidP="7178A226">
      <w:pPr>
        <w:pStyle w:val="Subject"/>
        <w:spacing w:after="0"/>
        <w:ind w:left="0" w:firstLine="0"/>
        <w:jc w:val="both"/>
        <w:rPr>
          <w:b w:val="0"/>
        </w:rPr>
      </w:pPr>
    </w:p>
    <w:p w14:paraId="22F65267" w14:textId="198D91CE" w:rsidR="000732A0" w:rsidRPr="001909EC" w:rsidRDefault="5A189689" w:rsidP="7178A226">
      <w:pPr>
        <w:pStyle w:val="Subject"/>
        <w:spacing w:after="0"/>
        <w:ind w:left="0" w:firstLine="0"/>
        <w:jc w:val="both"/>
        <w:rPr>
          <w:b w:val="0"/>
        </w:rPr>
      </w:pPr>
      <w:r>
        <w:rPr>
          <w:b w:val="0"/>
        </w:rPr>
        <w:t>The</w:t>
      </w:r>
      <w:r w:rsidR="4186E20B">
        <w:rPr>
          <w:b w:val="0"/>
        </w:rPr>
        <w:t xml:space="preserve"> intention of the legislator to apply similar safeguards to hearings via videoconferencing as </w:t>
      </w:r>
      <w:r w:rsidR="7F47F383">
        <w:rPr>
          <w:b w:val="0"/>
        </w:rPr>
        <w:t xml:space="preserve">in </w:t>
      </w:r>
      <w:r w:rsidR="46175E73">
        <w:rPr>
          <w:b w:val="0"/>
        </w:rPr>
        <w:t>in-person hearings</w:t>
      </w:r>
      <w:r w:rsidR="1324A26F">
        <w:rPr>
          <w:b w:val="0"/>
        </w:rPr>
        <w:t xml:space="preserve"> is also highlighted by</w:t>
      </w:r>
      <w:r w:rsidR="3982357C">
        <w:rPr>
          <w:b w:val="0"/>
        </w:rPr>
        <w:t xml:space="preserve"> the clarification</w:t>
      </w:r>
      <w:r w:rsidR="54B25A54">
        <w:rPr>
          <w:b w:val="0"/>
        </w:rPr>
        <w:t>s</w:t>
      </w:r>
      <w:r w:rsidR="3982357C">
        <w:rPr>
          <w:b w:val="0"/>
        </w:rPr>
        <w:t xml:space="preserve"> that the</w:t>
      </w:r>
      <w:r>
        <w:rPr>
          <w:b w:val="0"/>
        </w:rPr>
        <w:t xml:space="preserve"> right to interpretation is not affected by the Regulation</w:t>
      </w:r>
      <w:r w:rsidR="7D07F9BA">
        <w:rPr>
          <w:b w:val="0"/>
        </w:rPr>
        <w:t xml:space="preserve"> </w:t>
      </w:r>
      <w:r w:rsidR="27F09464">
        <w:rPr>
          <w:b w:val="0"/>
        </w:rPr>
        <w:t>and</w:t>
      </w:r>
      <w:r w:rsidR="7D07F9BA">
        <w:rPr>
          <w:b w:val="0"/>
        </w:rPr>
        <w:t xml:space="preserve"> </w:t>
      </w:r>
      <w:r w:rsidR="54B25A54">
        <w:rPr>
          <w:b w:val="0"/>
        </w:rPr>
        <w:t xml:space="preserve">that </w:t>
      </w:r>
      <w:r w:rsidR="63FC16EB">
        <w:rPr>
          <w:b w:val="0"/>
        </w:rPr>
        <w:t xml:space="preserve">videoconferencing </w:t>
      </w:r>
      <w:r w:rsidR="27F09464">
        <w:rPr>
          <w:b w:val="0"/>
        </w:rPr>
        <w:t xml:space="preserve">should allow </w:t>
      </w:r>
      <w:r w:rsidR="56ABFFC8">
        <w:rPr>
          <w:b w:val="0"/>
        </w:rPr>
        <w:t>f</w:t>
      </w:r>
      <w:r w:rsidR="7D07F9BA">
        <w:rPr>
          <w:b w:val="0"/>
        </w:rPr>
        <w:t>o</w:t>
      </w:r>
      <w:r w:rsidR="56ABFFC8">
        <w:rPr>
          <w:b w:val="0"/>
        </w:rPr>
        <w:t>r</w:t>
      </w:r>
      <w:r w:rsidR="7D07F9BA">
        <w:rPr>
          <w:b w:val="0"/>
        </w:rPr>
        <w:t xml:space="preserve"> </w:t>
      </w:r>
      <w:r w:rsidR="56ABFFC8">
        <w:rPr>
          <w:b w:val="0"/>
        </w:rPr>
        <w:t xml:space="preserve">the </w:t>
      </w:r>
      <w:r w:rsidR="7D07F9BA">
        <w:rPr>
          <w:b w:val="0"/>
        </w:rPr>
        <w:t xml:space="preserve">use </w:t>
      </w:r>
      <w:r w:rsidR="56ABFFC8">
        <w:rPr>
          <w:b w:val="0"/>
        </w:rPr>
        <w:t>of</w:t>
      </w:r>
      <w:r w:rsidR="7D07F9BA">
        <w:rPr>
          <w:b w:val="0"/>
        </w:rPr>
        <w:t xml:space="preserve"> interpret</w:t>
      </w:r>
      <w:r w:rsidR="25A04330">
        <w:rPr>
          <w:b w:val="0"/>
        </w:rPr>
        <w:t>ation</w:t>
      </w:r>
      <w:r w:rsidR="1DFB9C26">
        <w:rPr>
          <w:b w:val="0"/>
        </w:rPr>
        <w:t xml:space="preserve"> (Recitals 34 and 55</w:t>
      </w:r>
      <w:r w:rsidR="3D8DCAFB">
        <w:rPr>
          <w:b w:val="0"/>
        </w:rPr>
        <w:t xml:space="preserve"> Digitalisation Regulation</w:t>
      </w:r>
      <w:r w:rsidR="1DFB9C26">
        <w:rPr>
          <w:b w:val="0"/>
        </w:rPr>
        <w:t>)</w:t>
      </w:r>
      <w:r w:rsidR="7D07F9BA">
        <w:rPr>
          <w:b w:val="0"/>
        </w:rPr>
        <w:t>.</w:t>
      </w:r>
      <w:r w:rsidR="7D07F9BA">
        <w:t xml:space="preserve"> </w:t>
      </w:r>
    </w:p>
    <w:p w14:paraId="19DA0AA1" w14:textId="1E848582" w:rsidR="002F5BF5" w:rsidRPr="00923B5F" w:rsidRDefault="002F5BF5" w:rsidP="7178A226">
      <w:pPr>
        <w:pStyle w:val="Subject"/>
        <w:spacing w:after="0"/>
        <w:ind w:left="0" w:firstLine="0"/>
        <w:jc w:val="both"/>
        <w:rPr>
          <w:b w:val="0"/>
        </w:rPr>
      </w:pPr>
    </w:p>
    <w:p w14:paraId="7BB49C00" w14:textId="22899D26" w:rsidR="007B6DDE" w:rsidRPr="004456F9" w:rsidRDefault="2BB04D9D" w:rsidP="7178A226">
      <w:pPr>
        <w:pStyle w:val="Subject"/>
        <w:spacing w:after="0"/>
        <w:ind w:left="0" w:firstLine="0"/>
        <w:jc w:val="both"/>
        <w:rPr>
          <w:b w:val="0"/>
        </w:rPr>
      </w:pPr>
      <w:r>
        <w:rPr>
          <w:b w:val="0"/>
        </w:rPr>
        <w:t>The</w:t>
      </w:r>
      <w:r w:rsidR="4C477D09">
        <w:rPr>
          <w:b w:val="0"/>
        </w:rPr>
        <w:t xml:space="preserve"> </w:t>
      </w:r>
      <w:r>
        <w:rPr>
          <w:b w:val="0"/>
        </w:rPr>
        <w:t>recording of the hearing is</w:t>
      </w:r>
      <w:r w:rsidR="1190C83A">
        <w:rPr>
          <w:b w:val="0"/>
        </w:rPr>
        <w:t xml:space="preserve"> </w:t>
      </w:r>
      <w:r w:rsidR="29F2E254">
        <w:rPr>
          <w:b w:val="0"/>
        </w:rPr>
        <w:t>subject to national law</w:t>
      </w:r>
      <w:r w:rsidR="0E0C1A00">
        <w:rPr>
          <w:b w:val="0"/>
        </w:rPr>
        <w:t xml:space="preserve"> for both civil/commercial and criminal matters </w:t>
      </w:r>
      <w:r w:rsidR="3BBB1838">
        <w:rPr>
          <w:b w:val="0"/>
        </w:rPr>
        <w:t>(Art</w:t>
      </w:r>
      <w:r w:rsidR="50F39E3B">
        <w:rPr>
          <w:b w:val="0"/>
        </w:rPr>
        <w:t>icle</w:t>
      </w:r>
      <w:r w:rsidR="32C093F1">
        <w:rPr>
          <w:b w:val="0"/>
        </w:rPr>
        <w:t>s</w:t>
      </w:r>
      <w:r w:rsidR="50F39E3B">
        <w:rPr>
          <w:b w:val="0"/>
        </w:rPr>
        <w:t xml:space="preserve"> </w:t>
      </w:r>
      <w:r w:rsidR="4C49749D">
        <w:rPr>
          <w:b w:val="0"/>
        </w:rPr>
        <w:t xml:space="preserve">5(3) and </w:t>
      </w:r>
      <w:r w:rsidR="73BDE7B9">
        <w:rPr>
          <w:b w:val="0"/>
        </w:rPr>
        <w:t>6(7)</w:t>
      </w:r>
      <w:r w:rsidR="5B216980">
        <w:rPr>
          <w:b w:val="0"/>
        </w:rPr>
        <w:t xml:space="preserve"> Digitalisation Regulation</w:t>
      </w:r>
      <w:r w:rsidR="4C49749D">
        <w:rPr>
          <w:b w:val="0"/>
        </w:rPr>
        <w:t>)</w:t>
      </w:r>
      <w:r w:rsidR="3470FCFC">
        <w:rPr>
          <w:b w:val="0"/>
        </w:rPr>
        <w:t>.</w:t>
      </w:r>
      <w:r w:rsidR="13133BCF">
        <w:rPr>
          <w:b w:val="0"/>
        </w:rPr>
        <w:t xml:space="preserve"> </w:t>
      </w:r>
      <w:r w:rsidR="663BDF99">
        <w:rPr>
          <w:b w:val="0"/>
        </w:rPr>
        <w:t xml:space="preserve">Member States need to ensure that </w:t>
      </w:r>
      <w:r w:rsidR="5A3D8BF1">
        <w:rPr>
          <w:b w:val="0"/>
        </w:rPr>
        <w:t>recordings are made and stored in a secure manner and not publicly disseminated</w:t>
      </w:r>
      <w:r w:rsidR="4C49749D">
        <w:rPr>
          <w:b w:val="0"/>
        </w:rPr>
        <w:t>.</w:t>
      </w:r>
      <w:r>
        <w:rPr>
          <w:b w:val="0"/>
        </w:rPr>
        <w:t xml:space="preserve"> </w:t>
      </w:r>
      <w:r w:rsidR="526EBDBC">
        <w:rPr>
          <w:b w:val="0"/>
        </w:rPr>
        <w:t xml:space="preserve">In civil and commercial matters, where national law </w:t>
      </w:r>
      <w:r w:rsidR="03F23C95">
        <w:rPr>
          <w:b w:val="0"/>
        </w:rPr>
        <w:t xml:space="preserve">provides for recording of the hearing, </w:t>
      </w:r>
      <w:r w:rsidR="7E798EDC">
        <w:rPr>
          <w:b w:val="0"/>
        </w:rPr>
        <w:t>the parties should be informed of those provisions, and, where provided for, of the possibility for them to object to the recording</w:t>
      </w:r>
      <w:r w:rsidR="3470FCFC">
        <w:rPr>
          <w:b w:val="0"/>
        </w:rPr>
        <w:t xml:space="preserve"> </w:t>
      </w:r>
      <w:r w:rsidR="7E798EDC">
        <w:rPr>
          <w:b w:val="0"/>
        </w:rPr>
        <w:t>(</w:t>
      </w:r>
      <w:r>
        <w:rPr>
          <w:b w:val="0"/>
        </w:rPr>
        <w:t>Recital 36</w:t>
      </w:r>
      <w:r w:rsidR="6CA824A3">
        <w:rPr>
          <w:b w:val="0"/>
        </w:rPr>
        <w:t xml:space="preserve"> Digitalisation Regulation</w:t>
      </w:r>
      <w:r w:rsidR="7E798EDC">
        <w:rPr>
          <w:b w:val="0"/>
        </w:rPr>
        <w:t>)</w:t>
      </w:r>
      <w:r>
        <w:rPr>
          <w:b w:val="0"/>
        </w:rPr>
        <w:t xml:space="preserve">. </w:t>
      </w:r>
    </w:p>
    <w:p w14:paraId="30A8676B" w14:textId="57C26D54" w:rsidR="00805CF0" w:rsidRPr="00923B5F" w:rsidRDefault="00805CF0" w:rsidP="7178A226">
      <w:pPr>
        <w:pStyle w:val="Subject"/>
        <w:spacing w:after="0"/>
        <w:ind w:left="0" w:firstLine="0"/>
        <w:jc w:val="both"/>
        <w:rPr>
          <w:b w:val="0"/>
        </w:rPr>
      </w:pPr>
    </w:p>
    <w:p w14:paraId="1210CC6A" w14:textId="5D71AA37" w:rsidR="00F31D21" w:rsidRPr="00923B5F" w:rsidRDefault="0AA014C6" w:rsidP="7178A226">
      <w:pPr>
        <w:pStyle w:val="Subject"/>
        <w:spacing w:after="0"/>
        <w:ind w:left="0" w:firstLine="0"/>
        <w:jc w:val="both"/>
        <w:textAlignment w:val="baseline"/>
        <w:rPr>
          <w:b w:val="0"/>
        </w:rPr>
      </w:pPr>
      <w:r>
        <w:rPr>
          <w:b w:val="0"/>
        </w:rPr>
        <w:t xml:space="preserve">The Member States’ notification under Article 17 Digitalisation Regulation allowed to identify some </w:t>
      </w:r>
      <w:r w:rsidR="04244A89">
        <w:rPr>
          <w:b w:val="0"/>
        </w:rPr>
        <w:t xml:space="preserve">topics which are </w:t>
      </w:r>
      <w:r w:rsidR="04244A89" w:rsidRPr="3CCA6311">
        <w:rPr>
          <w:b w:val="0"/>
          <w:lang w:val="en-IE"/>
        </w:rPr>
        <w:t xml:space="preserve">regulated similarly </w:t>
      </w:r>
      <w:r w:rsidR="7CC83EE3" w:rsidRPr="3CCA6311">
        <w:rPr>
          <w:b w:val="0"/>
          <w:lang w:val="en-IE"/>
        </w:rPr>
        <w:t xml:space="preserve">in some Member States </w:t>
      </w:r>
      <w:r w:rsidR="04244A89" w:rsidRPr="3CCA6311">
        <w:rPr>
          <w:b w:val="0"/>
          <w:lang w:val="en-IE"/>
        </w:rPr>
        <w:t>for civil</w:t>
      </w:r>
      <w:r w:rsidR="5E2F920B" w:rsidRPr="3CCA6311">
        <w:rPr>
          <w:b w:val="0"/>
          <w:lang w:val="en-IE"/>
        </w:rPr>
        <w:t>, commercial</w:t>
      </w:r>
      <w:r w:rsidR="04244A89" w:rsidRPr="3CCA6311">
        <w:rPr>
          <w:b w:val="0"/>
          <w:lang w:val="en-IE"/>
        </w:rPr>
        <w:t xml:space="preserve"> and criminal </w:t>
      </w:r>
      <w:r w:rsidR="5BFE6382" w:rsidRPr="3CCA6311">
        <w:rPr>
          <w:b w:val="0"/>
          <w:lang w:val="en-IE"/>
        </w:rPr>
        <w:t>matters</w:t>
      </w:r>
      <w:r w:rsidR="5BFE6382">
        <w:rPr>
          <w:b w:val="0"/>
        </w:rPr>
        <w:t xml:space="preserve"> </w:t>
      </w:r>
      <w:r>
        <w:rPr>
          <w:b w:val="0"/>
        </w:rPr>
        <w:t xml:space="preserve">in the national </w:t>
      </w:r>
      <w:r w:rsidR="26F6BE6B">
        <w:rPr>
          <w:b w:val="0"/>
        </w:rPr>
        <w:t>provisions</w:t>
      </w:r>
      <w:r>
        <w:rPr>
          <w:b w:val="0"/>
        </w:rPr>
        <w:t xml:space="preserve"> on videoconferencing. These include for example: (i) ensuring the lawyer-client confidentiality before and during the videoconference</w:t>
      </w:r>
      <w:r w:rsidRPr="3CCA6311">
        <w:rPr>
          <w:b w:val="0"/>
          <w:lang w:val="en-IE"/>
        </w:rPr>
        <w:t>; (ii) access to videoconferencing for the parties and their representatives; (iii) identification and authentication of parties and (iv) the possibility for the parties to ask questions and otherwise meaningfully participate in the hearing.</w:t>
      </w:r>
      <w:r w:rsidR="6FC42A39">
        <w:rPr>
          <w:b w:val="0"/>
        </w:rPr>
        <w:t xml:space="preserve"> </w:t>
      </w:r>
    </w:p>
    <w:p w14:paraId="065ECFD8" w14:textId="77777777" w:rsidR="002E4240" w:rsidRPr="00923B5F" w:rsidDel="00E01D17" w:rsidRDefault="002E4240" w:rsidP="7178A226">
      <w:pPr>
        <w:pStyle w:val="paragraph"/>
        <w:spacing w:before="0" w:beforeAutospacing="0" w:after="0" w:afterAutospacing="0"/>
        <w:jc w:val="both"/>
        <w:textAlignment w:val="baseline"/>
      </w:pPr>
    </w:p>
    <w:p w14:paraId="3D948B08" w14:textId="13861696" w:rsidR="00930EF1" w:rsidRPr="00923B5F" w:rsidRDefault="5FF218B8" w:rsidP="3CCA6311">
      <w:pPr>
        <w:pStyle w:val="paragraph"/>
        <w:numPr>
          <w:ilvl w:val="0"/>
          <w:numId w:val="2"/>
        </w:numPr>
        <w:spacing w:before="0" w:beforeAutospacing="0" w:after="0" w:afterAutospacing="0"/>
        <w:jc w:val="both"/>
        <w:textAlignment w:val="baseline"/>
        <w:rPr>
          <w:b/>
          <w:bCs/>
        </w:rPr>
      </w:pPr>
      <w:r w:rsidRPr="3CCA6311">
        <w:rPr>
          <w:b/>
          <w:bCs/>
        </w:rPr>
        <w:t xml:space="preserve">Interoperability and data </w:t>
      </w:r>
      <w:r w:rsidR="3DBFFC7B" w:rsidRPr="3CCA6311">
        <w:rPr>
          <w:b/>
          <w:bCs/>
        </w:rPr>
        <w:t>protectio</w:t>
      </w:r>
      <w:r w:rsidR="085DEAFE" w:rsidRPr="3CCA6311">
        <w:rPr>
          <w:b/>
          <w:bCs/>
        </w:rPr>
        <w:t>n</w:t>
      </w:r>
    </w:p>
    <w:p w14:paraId="2EC5EEB2" w14:textId="77777777" w:rsidR="00930EF1" w:rsidRPr="00923B5F" w:rsidRDefault="00930EF1" w:rsidP="7178A226">
      <w:pPr>
        <w:pStyle w:val="paragraph"/>
        <w:spacing w:before="0" w:beforeAutospacing="0" w:after="0" w:afterAutospacing="0"/>
        <w:jc w:val="both"/>
        <w:textAlignment w:val="baseline"/>
      </w:pPr>
    </w:p>
    <w:p w14:paraId="45FAA024" w14:textId="3C0770FA" w:rsidR="00C23187" w:rsidRPr="00923B5F" w:rsidRDefault="4EFB64F0" w:rsidP="3CCA6311">
      <w:pPr>
        <w:pStyle w:val="paragraph"/>
        <w:spacing w:before="0" w:beforeAutospacing="0" w:after="0" w:afterAutospacing="0"/>
        <w:jc w:val="both"/>
      </w:pPr>
      <w:r>
        <w:t xml:space="preserve">The existing </w:t>
      </w:r>
      <w:r w:rsidR="1E4AA1AB">
        <w:t>EU</w:t>
      </w:r>
      <w:r>
        <w:t xml:space="preserve"> legislation does not govern the </w:t>
      </w:r>
      <w:r w:rsidR="65231181">
        <w:t xml:space="preserve">interoperability of the </w:t>
      </w:r>
      <w:r w:rsidR="3FB1434E">
        <w:t xml:space="preserve">videoconferencing tools used </w:t>
      </w:r>
      <w:r w:rsidR="14867252">
        <w:t xml:space="preserve">by the Member States. As regards data </w:t>
      </w:r>
      <w:r w:rsidR="7993032C">
        <w:t>protection,</w:t>
      </w:r>
      <w:r>
        <w:t xml:space="preserve"> </w:t>
      </w:r>
      <w:r w:rsidR="7993032C">
        <w:t>t</w:t>
      </w:r>
      <w:r w:rsidR="2210C67A">
        <w:t>he Digitalisation Regulation clarifies, in Recital 32</w:t>
      </w:r>
      <w:r w:rsidR="177FF33D">
        <w:t xml:space="preserve"> thereof</w:t>
      </w:r>
      <w:r w:rsidR="2210C67A">
        <w:t xml:space="preserve">, that the videoconferencing technology </w:t>
      </w:r>
      <w:r w:rsidR="60844A30">
        <w:t>used should meet applicable standards for the protection of personal data, of the confidentiality of communications and of data security</w:t>
      </w:r>
      <w:r w:rsidR="6C602D5E">
        <w:t>.</w:t>
      </w:r>
      <w:r w:rsidR="3386B246">
        <w:t xml:space="preserve"> </w:t>
      </w:r>
      <w:r>
        <w:t xml:space="preserve">The videoconferencing tool used should also allow for identification of the persons </w:t>
      </w:r>
      <w:r w:rsidRPr="3CCA6311">
        <w:rPr>
          <w:lang w:val="en-GB"/>
        </w:rPr>
        <w:t>to be heard</w:t>
      </w:r>
      <w:r>
        <w:t>.</w:t>
      </w:r>
    </w:p>
    <w:p w14:paraId="1BB8A552" w14:textId="77777777" w:rsidR="002E4240" w:rsidRPr="00923B5F" w:rsidRDefault="002E4240" w:rsidP="7178A226">
      <w:pPr>
        <w:pStyle w:val="paragraph"/>
        <w:jc w:val="both"/>
      </w:pPr>
    </w:p>
    <w:p w14:paraId="0DB57E92" w14:textId="1FEF324C" w:rsidR="000452EF" w:rsidRPr="00525F84" w:rsidRDefault="5FF218B8" w:rsidP="3CCA6311">
      <w:pPr>
        <w:pStyle w:val="paragraph"/>
        <w:numPr>
          <w:ilvl w:val="0"/>
          <w:numId w:val="2"/>
        </w:numPr>
        <w:jc w:val="both"/>
        <w:rPr>
          <w:b/>
          <w:bCs/>
        </w:rPr>
      </w:pPr>
      <w:r w:rsidRPr="3CCA6311">
        <w:rPr>
          <w:b/>
          <w:bCs/>
        </w:rPr>
        <w:t>Safeguards for the support of vulnerable persons, people with disabilities</w:t>
      </w:r>
    </w:p>
    <w:p w14:paraId="6E1B9BAB" w14:textId="77777777" w:rsidR="00525F84" w:rsidRPr="00923B5F" w:rsidRDefault="00525F84" w:rsidP="7178A226">
      <w:pPr>
        <w:pStyle w:val="paragraph"/>
        <w:ind w:left="720"/>
        <w:jc w:val="both"/>
      </w:pPr>
    </w:p>
    <w:p w14:paraId="1AA991FB" w14:textId="76A82821" w:rsidR="00965DDA" w:rsidRPr="00923B5F" w:rsidRDefault="7614CEEA" w:rsidP="3CCA6311">
      <w:pPr>
        <w:pStyle w:val="paragraph"/>
        <w:spacing w:before="0" w:beforeAutospacing="0" w:after="0" w:afterAutospacing="0"/>
        <w:jc w:val="both"/>
      </w:pPr>
      <w:r>
        <w:t>The participation of persons with disabilities</w:t>
      </w:r>
      <w:r w:rsidR="4817CD7B">
        <w:t xml:space="preserve">, vulnerable persons or children should be made possible, according to </w:t>
      </w:r>
      <w:r w:rsidR="1FFA2D2B">
        <w:t>Art</w:t>
      </w:r>
      <w:r w:rsidR="76301359">
        <w:t>i</w:t>
      </w:r>
      <w:r w:rsidR="132CB448">
        <w:t>cles</w:t>
      </w:r>
      <w:r w:rsidR="1FFA2D2B">
        <w:t xml:space="preserve"> 5(2)</w:t>
      </w:r>
      <w:r w:rsidR="2E34F19D">
        <w:t xml:space="preserve">, </w:t>
      </w:r>
      <w:r w:rsidR="1FFA2D2B">
        <w:t>6</w:t>
      </w:r>
      <w:r w:rsidR="482D0D6E">
        <w:t>(3)</w:t>
      </w:r>
      <w:r w:rsidR="379F6075">
        <w:t xml:space="preserve"> and</w:t>
      </w:r>
      <w:r w:rsidR="703EA3C3">
        <w:t xml:space="preserve"> </w:t>
      </w:r>
      <w:r w:rsidR="379F6075">
        <w:t>6</w:t>
      </w:r>
      <w:r w:rsidR="1FFA2D2B">
        <w:t>(6)</w:t>
      </w:r>
      <w:r w:rsidR="2E34F19D">
        <w:t xml:space="preserve"> and</w:t>
      </w:r>
      <w:r w:rsidR="6EE5B731">
        <w:t xml:space="preserve"> Recital</w:t>
      </w:r>
      <w:r w:rsidR="64B26A8F">
        <w:t>s</w:t>
      </w:r>
      <w:r w:rsidR="6EE5B731">
        <w:t xml:space="preserve"> </w:t>
      </w:r>
      <w:r w:rsidR="64B26A8F">
        <w:t xml:space="preserve">10, 29, </w:t>
      </w:r>
      <w:r w:rsidR="4353C78C">
        <w:t xml:space="preserve">38, </w:t>
      </w:r>
      <w:r w:rsidR="20FB4E41">
        <w:t>39</w:t>
      </w:r>
      <w:r w:rsidR="0BFEDAB0">
        <w:t xml:space="preserve"> and </w:t>
      </w:r>
      <w:r w:rsidR="2CCFE675">
        <w:t>47</w:t>
      </w:r>
      <w:r w:rsidR="1FFA2D2B">
        <w:t xml:space="preserve"> Digitalisation Regulation.</w:t>
      </w:r>
      <w:r w:rsidR="212A32BE">
        <w:t xml:space="preserve"> Accessibility</w:t>
      </w:r>
      <w:r w:rsidR="5B9096A1">
        <w:t xml:space="preserve"> should be guaranteed for </w:t>
      </w:r>
      <w:r w:rsidR="16FBDB9D">
        <w:t>everyone,</w:t>
      </w:r>
      <w:r w:rsidR="5B9096A1">
        <w:t xml:space="preserve"> and the competent authorities </w:t>
      </w:r>
      <w:r w:rsidR="3D0779AB">
        <w:t xml:space="preserve">will need to assist and organise </w:t>
      </w:r>
      <w:r w:rsidR="0113D846">
        <w:t>technical tests before the hearing, if necessary</w:t>
      </w:r>
      <w:r w:rsidR="0C2E9B28">
        <w:t>,</w:t>
      </w:r>
      <w:r w:rsidR="1E0B6BB7">
        <w:t xml:space="preserve"> </w:t>
      </w:r>
      <w:proofErr w:type="gramStart"/>
      <w:r w:rsidR="39D53917">
        <w:lastRenderedPageBreak/>
        <w:t>tak</w:t>
      </w:r>
      <w:r w:rsidR="1E0B6BB7">
        <w:t>ing</w:t>
      </w:r>
      <w:r w:rsidR="39D53917">
        <w:t xml:space="preserve"> into account</w:t>
      </w:r>
      <w:proofErr w:type="gramEnd"/>
      <w:r w:rsidR="39D53917">
        <w:t xml:space="preserve"> the specific needs </w:t>
      </w:r>
      <w:r w:rsidR="4A7238BD">
        <w:t xml:space="preserve">of </w:t>
      </w:r>
      <w:r w:rsidR="1E0B6BB7">
        <w:t>the</w:t>
      </w:r>
      <w:r w:rsidR="69BCD735">
        <w:t xml:space="preserve"> persons</w:t>
      </w:r>
      <w:r w:rsidR="1E0B6BB7">
        <w:t xml:space="preserve"> concerned</w:t>
      </w:r>
      <w:r w:rsidR="725A8831">
        <w:t xml:space="preserve"> (Recital 38)</w:t>
      </w:r>
      <w:r w:rsidR="1E0B6BB7">
        <w:t>. A</w:t>
      </w:r>
      <w:r w:rsidR="435BDB12">
        <w:t>ccess to the necessary infrastructure to use videoconferencing</w:t>
      </w:r>
      <w:r w:rsidR="1E0B6BB7">
        <w:t xml:space="preserve"> should also be ensured by the authorities</w:t>
      </w:r>
      <w:r w:rsidR="4E8F2671">
        <w:t xml:space="preserve"> </w:t>
      </w:r>
      <w:r w:rsidR="62FC2D6A">
        <w:t>(</w:t>
      </w:r>
      <w:r w:rsidR="04967130">
        <w:t>Recita</w:t>
      </w:r>
      <w:r w:rsidR="604787A0">
        <w:t>l</w:t>
      </w:r>
      <w:r w:rsidR="7CEA9241">
        <w:t>s 38</w:t>
      </w:r>
      <w:r w:rsidR="67C3F418">
        <w:t xml:space="preserve"> and</w:t>
      </w:r>
      <w:r w:rsidR="604787A0">
        <w:t xml:space="preserve"> 47</w:t>
      </w:r>
      <w:r w:rsidR="28A80950">
        <w:t xml:space="preserve"> thereof</w:t>
      </w:r>
      <w:r w:rsidR="62FC2D6A">
        <w:t>)</w:t>
      </w:r>
      <w:r w:rsidR="435BDB12">
        <w:t>.</w:t>
      </w:r>
      <w:r w:rsidR="27C0CD77">
        <w:t xml:space="preserve"> Special </w:t>
      </w:r>
      <w:r w:rsidR="67C3F418">
        <w:t xml:space="preserve">emphasis </w:t>
      </w:r>
      <w:r w:rsidR="27C0CD77">
        <w:t>is put on hearing of children</w:t>
      </w:r>
      <w:r w:rsidR="6694BD33">
        <w:t xml:space="preserve"> (Recital 39, </w:t>
      </w:r>
      <w:r w:rsidR="206E8FC3">
        <w:t>Art</w:t>
      </w:r>
      <w:r w:rsidR="67C3F418">
        <w:t>icle</w:t>
      </w:r>
      <w:r w:rsidR="206E8FC3">
        <w:t xml:space="preserve"> 6(6)</w:t>
      </w:r>
      <w:r w:rsidR="199B0160">
        <w:t xml:space="preserve"> Digitalisation Regulation</w:t>
      </w:r>
      <w:r w:rsidR="206E8FC3">
        <w:t>)</w:t>
      </w:r>
      <w:r w:rsidR="7F078183">
        <w:t>.</w:t>
      </w:r>
      <w:r w:rsidR="27C0CD77">
        <w:t xml:space="preserve"> </w:t>
      </w:r>
      <w:proofErr w:type="gramStart"/>
      <w:r w:rsidR="7F078183">
        <w:t>I</w:t>
      </w:r>
      <w:r w:rsidR="27C0CD77">
        <w:t xml:space="preserve">n </w:t>
      </w:r>
      <w:r w:rsidR="6694BD33">
        <w:t>particular in</w:t>
      </w:r>
      <w:proofErr w:type="gramEnd"/>
      <w:r w:rsidR="6694BD33">
        <w:t xml:space="preserve"> </w:t>
      </w:r>
      <w:r w:rsidR="27C0CD77">
        <w:t>criminal matters</w:t>
      </w:r>
      <w:r w:rsidR="7F078183">
        <w:t xml:space="preserve">, </w:t>
      </w:r>
      <w:r w:rsidR="63A5F6D5">
        <w:t>Art</w:t>
      </w:r>
      <w:r w:rsidR="67C3F418">
        <w:t>icle</w:t>
      </w:r>
      <w:r w:rsidR="725A8831">
        <w:t xml:space="preserve"> </w:t>
      </w:r>
      <w:r w:rsidR="63A5F6D5">
        <w:t>6(</w:t>
      </w:r>
      <w:r w:rsidR="07079C8F">
        <w:t>6)</w:t>
      </w:r>
      <w:r w:rsidR="6C6B7FD5">
        <w:t xml:space="preserve"> Digitalisation Regulation</w:t>
      </w:r>
      <w:r w:rsidR="07079C8F">
        <w:t xml:space="preserve"> requires th</w:t>
      </w:r>
      <w:r w:rsidR="049FA3A4">
        <w:t>at before deciding on hearing of a child the competent authority should take into account the best interest of the child and that the holders of parental responsibility or another appropriate adult are informed promptly.</w:t>
      </w:r>
    </w:p>
    <w:p w14:paraId="601F37FA" w14:textId="77777777" w:rsidR="00D34C2E" w:rsidRPr="00923B5F" w:rsidRDefault="00D34C2E" w:rsidP="7178A226">
      <w:pPr>
        <w:pStyle w:val="paragraph"/>
        <w:jc w:val="both"/>
      </w:pPr>
    </w:p>
    <w:p w14:paraId="10ABD4AD" w14:textId="081DACE5" w:rsidR="00930EF1" w:rsidRPr="00923B5F" w:rsidRDefault="5FF218B8" w:rsidP="3CCA6311">
      <w:pPr>
        <w:pStyle w:val="Subject"/>
        <w:numPr>
          <w:ilvl w:val="0"/>
          <w:numId w:val="2"/>
        </w:numPr>
        <w:spacing w:after="0"/>
        <w:jc w:val="both"/>
        <w:rPr>
          <w:bCs/>
          <w:lang w:val="en-IE"/>
        </w:rPr>
      </w:pPr>
      <w:r w:rsidRPr="3CCA6311">
        <w:rPr>
          <w:bCs/>
          <w:lang w:val="en-IE"/>
        </w:rPr>
        <w:t>Training</w:t>
      </w:r>
    </w:p>
    <w:p w14:paraId="23CFFC24" w14:textId="77777777" w:rsidR="00D15D2A" w:rsidRPr="00923B5F" w:rsidRDefault="00D15D2A" w:rsidP="7178A226">
      <w:pPr>
        <w:pStyle w:val="Subject"/>
        <w:spacing w:after="0"/>
        <w:ind w:left="0" w:firstLine="0"/>
        <w:jc w:val="both"/>
        <w:rPr>
          <w:b w:val="0"/>
          <w:lang w:val="en-IE"/>
        </w:rPr>
      </w:pPr>
    </w:p>
    <w:p w14:paraId="063BA90A" w14:textId="052D286D" w:rsidR="00BE515A" w:rsidRPr="00923B5F" w:rsidRDefault="7B9DCBA4" w:rsidP="7178A226">
      <w:pPr>
        <w:pStyle w:val="Subject"/>
        <w:spacing w:after="0"/>
        <w:ind w:left="0" w:firstLine="0"/>
        <w:jc w:val="both"/>
        <w:rPr>
          <w:lang w:val="en-IE"/>
        </w:rPr>
      </w:pPr>
      <w:r w:rsidRPr="7178A226">
        <w:rPr>
          <w:b w:val="0"/>
          <w:lang w:val="en-IE"/>
        </w:rPr>
        <w:t>According to Art</w:t>
      </w:r>
      <w:r w:rsidR="623A606D" w:rsidRPr="7178A226">
        <w:rPr>
          <w:b w:val="0"/>
          <w:lang w:val="en-IE"/>
        </w:rPr>
        <w:t>icle</w:t>
      </w:r>
      <w:r w:rsidRPr="7178A226">
        <w:rPr>
          <w:b w:val="0"/>
          <w:lang w:val="en-IE"/>
        </w:rPr>
        <w:t xml:space="preserve"> 11(2) and Recital 12 Digitalisation Regulation, </w:t>
      </w:r>
      <w:r w:rsidR="3E0ED59F" w:rsidRPr="7178A226">
        <w:rPr>
          <w:b w:val="0"/>
        </w:rPr>
        <w:t>t</w:t>
      </w:r>
      <w:r w:rsidRPr="7178A226">
        <w:rPr>
          <w:b w:val="0"/>
        </w:rPr>
        <w:t xml:space="preserve">he Commission shall ensure that the training of justice professionals in the efficient use of the decentralised IT system is among the training priorities supported by the </w:t>
      </w:r>
      <w:r w:rsidR="3E0ED59F" w:rsidRPr="7178A226">
        <w:rPr>
          <w:b w:val="0"/>
        </w:rPr>
        <w:t>EU.</w:t>
      </w:r>
      <w:r w:rsidRPr="7178A226">
        <w:rPr>
          <w:lang w:val="en-IE"/>
        </w:rPr>
        <w:t xml:space="preserve"> </w:t>
      </w:r>
    </w:p>
    <w:p w14:paraId="18CF7D3A" w14:textId="72E5EB56" w:rsidR="00A27A2C" w:rsidRPr="00923B5F" w:rsidRDefault="00A27A2C" w:rsidP="7178A226">
      <w:pPr>
        <w:pStyle w:val="Subject"/>
        <w:spacing w:after="0"/>
        <w:ind w:left="0" w:firstLine="0"/>
        <w:jc w:val="both"/>
        <w:rPr>
          <w:lang w:val="en-IE"/>
        </w:rPr>
      </w:pPr>
    </w:p>
    <w:p w14:paraId="5F43CFD8" w14:textId="01D4BF49" w:rsidR="00DC6B01" w:rsidRDefault="637759D1" w:rsidP="7178A226">
      <w:pPr>
        <w:pStyle w:val="Subject"/>
        <w:spacing w:after="0"/>
        <w:ind w:left="0" w:firstLine="0"/>
        <w:jc w:val="both"/>
        <w:rPr>
          <w:b w:val="0"/>
          <w:lang w:val="en-IE"/>
        </w:rPr>
      </w:pPr>
      <w:r w:rsidRPr="7178A226">
        <w:rPr>
          <w:b w:val="0"/>
          <w:lang w:val="en-IE"/>
        </w:rPr>
        <w:t xml:space="preserve">According to </w:t>
      </w:r>
      <w:r w:rsidR="518DE4FB" w:rsidRPr="7178A226">
        <w:rPr>
          <w:b w:val="0"/>
          <w:lang w:val="en-IE"/>
        </w:rPr>
        <w:t>Art</w:t>
      </w:r>
      <w:r w:rsidR="2BBA57EA" w:rsidRPr="7178A226">
        <w:rPr>
          <w:b w:val="0"/>
          <w:lang w:val="en-IE"/>
        </w:rPr>
        <w:t>icle</w:t>
      </w:r>
      <w:r w:rsidR="1C75BA1A" w:rsidRPr="7178A226">
        <w:rPr>
          <w:b w:val="0"/>
          <w:lang w:val="en-IE"/>
        </w:rPr>
        <w:t xml:space="preserve"> </w:t>
      </w:r>
      <w:r w:rsidR="518DE4FB" w:rsidRPr="7178A226">
        <w:rPr>
          <w:b w:val="0"/>
          <w:lang w:val="en-IE"/>
        </w:rPr>
        <w:t>11</w:t>
      </w:r>
      <w:r w:rsidR="1C75BA1A" w:rsidRPr="7178A226">
        <w:rPr>
          <w:b w:val="0"/>
          <w:lang w:val="en-IE"/>
        </w:rPr>
        <w:t>(1) and</w:t>
      </w:r>
      <w:r w:rsidR="6228F958" w:rsidRPr="7178A226">
        <w:rPr>
          <w:b w:val="0"/>
          <w:lang w:val="en-IE"/>
        </w:rPr>
        <w:t xml:space="preserve"> Recital</w:t>
      </w:r>
      <w:r w:rsidR="61B9F2FA" w:rsidRPr="7178A226">
        <w:rPr>
          <w:b w:val="0"/>
          <w:lang w:val="en-IE"/>
        </w:rPr>
        <w:t xml:space="preserve"> 12</w:t>
      </w:r>
      <w:r w:rsidRPr="7178A226">
        <w:rPr>
          <w:b w:val="0"/>
          <w:lang w:val="en-IE"/>
        </w:rPr>
        <w:t xml:space="preserve"> Digitalisation Regulation</w:t>
      </w:r>
      <w:r w:rsidR="06925DEA" w:rsidRPr="7178A226">
        <w:rPr>
          <w:b w:val="0"/>
          <w:lang w:val="en-IE"/>
        </w:rPr>
        <w:t>, Member State</w:t>
      </w:r>
      <w:r w:rsidR="4BA94763" w:rsidRPr="7178A226">
        <w:rPr>
          <w:b w:val="0"/>
          <w:lang w:val="en-IE"/>
        </w:rPr>
        <w:t>s</w:t>
      </w:r>
      <w:r w:rsidR="06925DEA" w:rsidRPr="7178A226">
        <w:rPr>
          <w:b w:val="0"/>
          <w:lang w:val="en-IE"/>
        </w:rPr>
        <w:t xml:space="preserve"> </w:t>
      </w:r>
      <w:r w:rsidR="256BD787" w:rsidRPr="7178A226">
        <w:rPr>
          <w:b w:val="0"/>
          <w:lang w:val="en-IE"/>
        </w:rPr>
        <w:t xml:space="preserve">should ensure that training is offered to all </w:t>
      </w:r>
      <w:r w:rsidR="2B68B8F6" w:rsidRPr="7178A226">
        <w:rPr>
          <w:b w:val="0"/>
        </w:rPr>
        <w:t>justice professionals</w:t>
      </w:r>
      <w:r w:rsidR="370A7107" w:rsidRPr="7178A226">
        <w:rPr>
          <w:b w:val="0"/>
          <w:lang w:val="en-IE"/>
        </w:rPr>
        <w:t xml:space="preserve"> </w:t>
      </w:r>
      <w:r w:rsidR="256BD787" w:rsidRPr="7178A226">
        <w:rPr>
          <w:b w:val="0"/>
          <w:lang w:val="en-IE"/>
        </w:rPr>
        <w:t>concerned, including prosecutors, judges and administrative staff and competent authorities</w:t>
      </w:r>
      <w:r w:rsidR="54ECC0E9" w:rsidRPr="7178A226">
        <w:rPr>
          <w:b w:val="0"/>
          <w:lang w:val="en-IE"/>
        </w:rPr>
        <w:t xml:space="preserve">, </w:t>
      </w:r>
      <w:r w:rsidR="12FFA77C" w:rsidRPr="7178A226">
        <w:rPr>
          <w:b w:val="0"/>
          <w:lang w:val="en-IE"/>
        </w:rPr>
        <w:t>to</w:t>
      </w:r>
      <w:r w:rsidR="54ECC0E9" w:rsidRPr="7178A226">
        <w:rPr>
          <w:b w:val="0"/>
          <w:lang w:val="en-IE"/>
        </w:rPr>
        <w:t xml:space="preserve"> </w:t>
      </w:r>
      <w:r w:rsidR="67524011" w:rsidRPr="7178A226">
        <w:rPr>
          <w:b w:val="0"/>
        </w:rPr>
        <w:t>enabl</w:t>
      </w:r>
      <w:r w:rsidR="272BCE86" w:rsidRPr="7178A226">
        <w:rPr>
          <w:b w:val="0"/>
        </w:rPr>
        <w:t xml:space="preserve">e them </w:t>
      </w:r>
      <w:r w:rsidR="67524011" w:rsidRPr="7178A226">
        <w:rPr>
          <w:b w:val="0"/>
        </w:rPr>
        <w:t>to efficiently address any challenges that might arise during proceedings or hearings held via videoconferencing</w:t>
      </w:r>
      <w:r w:rsidR="370A7107" w:rsidRPr="7178A226">
        <w:rPr>
          <w:b w:val="0"/>
          <w:lang w:val="en-IE"/>
        </w:rPr>
        <w:t xml:space="preserve">. </w:t>
      </w:r>
    </w:p>
    <w:p w14:paraId="16B3B0F3" w14:textId="77777777" w:rsidR="00B40E1A" w:rsidRDefault="00B40E1A" w:rsidP="7178A226">
      <w:pPr>
        <w:pStyle w:val="Subject"/>
        <w:spacing w:after="0"/>
        <w:ind w:left="0" w:firstLine="0"/>
        <w:jc w:val="both"/>
        <w:rPr>
          <w:b w:val="0"/>
          <w:lang w:val="en-IE"/>
        </w:rPr>
      </w:pPr>
    </w:p>
    <w:p w14:paraId="736B1269" w14:textId="3DF6E403" w:rsidR="0077595C" w:rsidRPr="00923B5F" w:rsidRDefault="6C367C59" w:rsidP="7178A226">
      <w:pPr>
        <w:pStyle w:val="Subject"/>
        <w:spacing w:after="0"/>
        <w:ind w:left="0" w:firstLine="0"/>
        <w:jc w:val="both"/>
        <w:rPr>
          <w:b w:val="0"/>
          <w:lang w:val="en-IE"/>
        </w:rPr>
      </w:pPr>
      <w:r w:rsidRPr="7178A226">
        <w:rPr>
          <w:b w:val="0"/>
          <w:lang w:val="en-IE"/>
        </w:rPr>
        <w:t>In its e-Justice Strategy</w:t>
      </w:r>
      <w:r w:rsidR="363318FF" w:rsidRPr="7178A226">
        <w:rPr>
          <w:b w:val="0"/>
          <w:lang w:val="en-IE"/>
        </w:rPr>
        <w:t>, t</w:t>
      </w:r>
      <w:r w:rsidR="2DF19F26" w:rsidRPr="7178A226">
        <w:rPr>
          <w:b w:val="0"/>
          <w:lang w:val="en-IE"/>
        </w:rPr>
        <w:t xml:space="preserve">he Council also called for </w:t>
      </w:r>
      <w:r w:rsidR="7C032489" w:rsidRPr="7178A226">
        <w:rPr>
          <w:b w:val="0"/>
          <w:lang w:val="en-IE"/>
        </w:rPr>
        <w:t xml:space="preserve">promoting digital skills of </w:t>
      </w:r>
      <w:r w:rsidR="2DF19F26" w:rsidRPr="7178A226">
        <w:rPr>
          <w:b w:val="0"/>
          <w:lang w:val="en-IE"/>
        </w:rPr>
        <w:t>justice professionals through training</w:t>
      </w:r>
      <w:r w:rsidR="12D3F27D" w:rsidRPr="7178A226">
        <w:rPr>
          <w:b w:val="0"/>
          <w:lang w:val="en-IE"/>
        </w:rPr>
        <w:t>. I</w:t>
      </w:r>
      <w:r w:rsidR="39EC9B6C" w:rsidRPr="7178A226">
        <w:rPr>
          <w:b w:val="0"/>
          <w:lang w:val="en-IE"/>
        </w:rPr>
        <w:t xml:space="preserve">n </w:t>
      </w:r>
      <w:r w:rsidR="12D3F27D" w:rsidRPr="7178A226">
        <w:rPr>
          <w:b w:val="0"/>
          <w:lang w:val="en-IE"/>
        </w:rPr>
        <w:t xml:space="preserve">its </w:t>
      </w:r>
      <w:r w:rsidR="39EC9B6C" w:rsidRPr="7178A226">
        <w:rPr>
          <w:b w:val="0"/>
          <w:lang w:val="en-IE"/>
        </w:rPr>
        <w:t xml:space="preserve">Conclusions on the use of </w:t>
      </w:r>
      <w:r w:rsidR="31238B6D" w:rsidRPr="7178A226">
        <w:rPr>
          <w:b w:val="0"/>
          <w:lang w:val="en-IE"/>
        </w:rPr>
        <w:t>AI in the field of justice</w:t>
      </w:r>
      <w:r w:rsidR="40F9A249" w:rsidRPr="7178A226">
        <w:rPr>
          <w:b w:val="0"/>
          <w:lang w:val="en-IE"/>
        </w:rPr>
        <w:t> (</w:t>
      </w:r>
      <w:r w:rsidR="007A7103" w:rsidRPr="7178A226">
        <w:rPr>
          <w:rStyle w:val="FootnoteReference"/>
          <w:b w:val="0"/>
          <w:lang w:val="en-IE"/>
        </w:rPr>
        <w:footnoteReference w:id="11"/>
      </w:r>
      <w:r w:rsidR="40F9A249" w:rsidRPr="7178A226">
        <w:rPr>
          <w:b w:val="0"/>
          <w:lang w:val="en-IE"/>
        </w:rPr>
        <w:t>)</w:t>
      </w:r>
      <w:r w:rsidR="12D3F27D" w:rsidRPr="7178A226">
        <w:rPr>
          <w:b w:val="0"/>
          <w:lang w:val="en-IE"/>
        </w:rPr>
        <w:t xml:space="preserve">, </w:t>
      </w:r>
      <w:r w:rsidR="12D3F27D" w:rsidRPr="7178A226">
        <w:rPr>
          <w:b w:val="0"/>
        </w:rPr>
        <w:t>the Council invites national authorities or bodies responsible for judicial training to take into account the need for training and empowering justice professionals to cope with the digitalisation of justice systems</w:t>
      </w:r>
      <w:r w:rsidR="15B281FB" w:rsidRPr="7178A226">
        <w:rPr>
          <w:b w:val="0"/>
        </w:rPr>
        <w:t xml:space="preserve"> and </w:t>
      </w:r>
      <w:r w:rsidR="21346CC7" w:rsidRPr="7178A226">
        <w:rPr>
          <w:b w:val="0"/>
        </w:rPr>
        <w:t xml:space="preserve">calls on Member States as regards </w:t>
      </w:r>
      <w:r w:rsidR="15B281FB" w:rsidRPr="7178A226">
        <w:rPr>
          <w:b w:val="0"/>
        </w:rPr>
        <w:t xml:space="preserve">training for justice professionals and administrative staff of judicial authorities </w:t>
      </w:r>
      <w:r w:rsidR="21346CC7" w:rsidRPr="7178A226">
        <w:rPr>
          <w:b w:val="0"/>
        </w:rPr>
        <w:t xml:space="preserve">to </w:t>
      </w:r>
      <w:r w:rsidR="15B281FB" w:rsidRPr="7178A226">
        <w:rPr>
          <w:b w:val="0"/>
        </w:rPr>
        <w:t>improve the effective use of IT tools to promote the efficiency of justice systems</w:t>
      </w:r>
      <w:r w:rsidR="31238B6D" w:rsidRPr="7178A226">
        <w:rPr>
          <w:b w:val="0"/>
          <w:lang w:val="en-IE"/>
        </w:rPr>
        <w:t>.</w:t>
      </w:r>
      <w:r w:rsidR="15664737" w:rsidRPr="7178A226">
        <w:rPr>
          <w:b w:val="0"/>
          <w:lang w:val="en-IE"/>
        </w:rPr>
        <w:t xml:space="preserve"> This means that </w:t>
      </w:r>
      <w:r w:rsidR="69C28DD9" w:rsidRPr="7178A226">
        <w:rPr>
          <w:b w:val="0"/>
          <w:lang w:val="en-IE"/>
        </w:rPr>
        <w:t xml:space="preserve">- </w:t>
      </w:r>
      <w:r w:rsidR="15664737" w:rsidRPr="7178A226">
        <w:rPr>
          <w:b w:val="0"/>
          <w:lang w:val="en-IE"/>
        </w:rPr>
        <w:t xml:space="preserve">besides the EU funding </w:t>
      </w:r>
      <w:r w:rsidR="49F59C4E" w:rsidRPr="7178A226">
        <w:rPr>
          <w:b w:val="0"/>
          <w:lang w:val="en-IE"/>
        </w:rPr>
        <w:t>for training</w:t>
      </w:r>
      <w:r w:rsidR="15664737" w:rsidRPr="7178A226">
        <w:rPr>
          <w:b w:val="0"/>
          <w:lang w:val="en-IE"/>
        </w:rPr>
        <w:t xml:space="preserve"> required in Art</w:t>
      </w:r>
      <w:r w:rsidR="6B7C5DAB" w:rsidRPr="7178A226">
        <w:rPr>
          <w:b w:val="0"/>
          <w:lang w:val="en-IE"/>
        </w:rPr>
        <w:t>icle</w:t>
      </w:r>
      <w:r w:rsidR="15664737" w:rsidRPr="7178A226">
        <w:rPr>
          <w:b w:val="0"/>
          <w:lang w:val="en-IE"/>
        </w:rPr>
        <w:t xml:space="preserve"> 11(2) Digitalisation Regulation</w:t>
      </w:r>
      <w:r w:rsidR="69C28DD9" w:rsidRPr="7178A226">
        <w:rPr>
          <w:b w:val="0"/>
          <w:lang w:val="en-IE"/>
        </w:rPr>
        <w:t xml:space="preserve"> -</w:t>
      </w:r>
      <w:r w:rsidR="15664737" w:rsidRPr="7178A226">
        <w:rPr>
          <w:b w:val="0"/>
          <w:lang w:val="en-IE"/>
        </w:rPr>
        <w:t xml:space="preserve"> Member States shall take the necessary steps themselves </w:t>
      </w:r>
      <w:proofErr w:type="gramStart"/>
      <w:r w:rsidR="15664737" w:rsidRPr="7178A226">
        <w:rPr>
          <w:b w:val="0"/>
          <w:lang w:val="en-IE"/>
        </w:rPr>
        <w:t>in order to</w:t>
      </w:r>
      <w:proofErr w:type="gramEnd"/>
      <w:r w:rsidR="15664737" w:rsidRPr="7178A226">
        <w:rPr>
          <w:b w:val="0"/>
          <w:lang w:val="en-IE"/>
        </w:rPr>
        <w:t xml:space="preserve"> improve the digital skills of </w:t>
      </w:r>
      <w:r w:rsidR="666A1DCD" w:rsidRPr="7178A226">
        <w:rPr>
          <w:b w:val="0"/>
          <w:lang w:val="en-IE"/>
        </w:rPr>
        <w:t xml:space="preserve">the relevant </w:t>
      </w:r>
      <w:r w:rsidR="15664737" w:rsidRPr="7178A226">
        <w:rPr>
          <w:b w:val="0"/>
        </w:rPr>
        <w:t>justice professionals</w:t>
      </w:r>
      <w:r w:rsidR="15664737" w:rsidRPr="7178A226">
        <w:rPr>
          <w:b w:val="0"/>
          <w:lang w:val="en-IE"/>
        </w:rPr>
        <w:t>.</w:t>
      </w:r>
      <w:r w:rsidR="0C2CDC67" w:rsidRPr="7178A226">
        <w:rPr>
          <w:b w:val="0"/>
          <w:lang w:val="en-IE"/>
        </w:rPr>
        <w:t xml:space="preserve"> </w:t>
      </w:r>
    </w:p>
    <w:p w14:paraId="7FDBFC5B" w14:textId="77777777" w:rsidR="00612E34" w:rsidRPr="00923B5F" w:rsidRDefault="00612E34" w:rsidP="7178A226">
      <w:pPr>
        <w:pStyle w:val="Subject"/>
        <w:spacing w:after="0"/>
        <w:ind w:left="0" w:firstLine="0"/>
        <w:jc w:val="both"/>
        <w:rPr>
          <w:b w:val="0"/>
          <w:lang w:val="en-IE"/>
        </w:rPr>
      </w:pPr>
    </w:p>
    <w:p w14:paraId="6F65C549" w14:textId="77777777" w:rsidR="00612E34" w:rsidRPr="00923B5F" w:rsidRDefault="302923D7" w:rsidP="3CCA6311">
      <w:pPr>
        <w:pStyle w:val="pf0"/>
        <w:numPr>
          <w:ilvl w:val="0"/>
          <w:numId w:val="46"/>
        </w:numPr>
        <w:spacing w:before="0" w:beforeAutospacing="0" w:after="0" w:afterAutospacing="0"/>
        <w:ind w:left="284" w:hanging="284"/>
        <w:jc w:val="both"/>
        <w:rPr>
          <w:b/>
          <w:bCs/>
        </w:rPr>
      </w:pPr>
      <w:r w:rsidRPr="3CCA6311">
        <w:rPr>
          <w:rStyle w:val="cf01"/>
          <w:rFonts w:ascii="Times New Roman" w:hAnsi="Times New Roman" w:cs="Times New Roman"/>
          <w:b/>
          <w:bCs/>
          <w:sz w:val="24"/>
          <w:szCs w:val="24"/>
        </w:rPr>
        <w:t>Potential challenges for cross-border videoconferencin</w:t>
      </w:r>
      <w:r w:rsidRPr="00D44C4B">
        <w:rPr>
          <w:b/>
          <w:bCs/>
        </w:rPr>
        <w:t>g</w:t>
      </w:r>
    </w:p>
    <w:p w14:paraId="2E4E737D" w14:textId="77777777" w:rsidR="00612E34" w:rsidRPr="00923B5F" w:rsidRDefault="00612E34" w:rsidP="7178A226">
      <w:pPr>
        <w:pStyle w:val="pf0"/>
        <w:spacing w:before="0" w:beforeAutospacing="0" w:after="0" w:afterAutospacing="0"/>
        <w:ind w:left="284"/>
        <w:jc w:val="both"/>
        <w:rPr>
          <w:b/>
          <w:bCs/>
        </w:rPr>
      </w:pPr>
    </w:p>
    <w:p w14:paraId="350544C6" w14:textId="515F73DE" w:rsidR="00612E34" w:rsidRPr="00923B5F" w:rsidRDefault="302923D7" w:rsidP="7178A226">
      <w:pPr>
        <w:pStyle w:val="Subject"/>
        <w:spacing w:after="0"/>
        <w:ind w:left="0" w:firstLine="0"/>
        <w:jc w:val="both"/>
        <w:rPr>
          <w:b w:val="0"/>
        </w:rPr>
      </w:pPr>
      <w:r w:rsidRPr="7178A226">
        <w:rPr>
          <w:b w:val="0"/>
        </w:rPr>
        <w:t>Different data collection exercises (</w:t>
      </w:r>
      <w:r w:rsidR="00612E34" w:rsidRPr="7178A226">
        <w:rPr>
          <w:rStyle w:val="FootnoteReference"/>
          <w:b w:val="0"/>
        </w:rPr>
        <w:footnoteReference w:id="12"/>
      </w:r>
      <w:r w:rsidRPr="7178A226">
        <w:rPr>
          <w:b w:val="0"/>
        </w:rPr>
        <w:t xml:space="preserve">) show challenges and difficulties for </w:t>
      </w:r>
      <w:r w:rsidR="2C4DC73A" w:rsidRPr="7178A226">
        <w:rPr>
          <w:b w:val="0"/>
        </w:rPr>
        <w:t>the use of</w:t>
      </w:r>
      <w:r w:rsidRPr="7178A226">
        <w:rPr>
          <w:b w:val="0"/>
        </w:rPr>
        <w:t xml:space="preserve"> videoconferencing, including in cross-border situations. </w:t>
      </w:r>
    </w:p>
    <w:p w14:paraId="5C12DAE3" w14:textId="77777777" w:rsidR="002E4240" w:rsidRPr="00923B5F" w:rsidRDefault="002E4240" w:rsidP="7178A226">
      <w:pPr>
        <w:pStyle w:val="Subject"/>
        <w:spacing w:after="0"/>
        <w:ind w:left="0" w:firstLine="0"/>
        <w:jc w:val="both"/>
        <w:rPr>
          <w:b w:val="0"/>
        </w:rPr>
      </w:pPr>
    </w:p>
    <w:p w14:paraId="262C2F95" w14:textId="5537F21A" w:rsidR="00612E34" w:rsidRPr="00923B5F" w:rsidRDefault="302923D7" w:rsidP="3CCA6311">
      <w:pPr>
        <w:pStyle w:val="Subject"/>
        <w:numPr>
          <w:ilvl w:val="0"/>
          <w:numId w:val="1"/>
        </w:numPr>
        <w:spacing w:after="0"/>
      </w:pPr>
      <w:r>
        <w:t>Lack of videoconferencing technology</w:t>
      </w:r>
    </w:p>
    <w:p w14:paraId="082A1DD5" w14:textId="77777777" w:rsidR="00612E34" w:rsidRPr="00923B5F" w:rsidRDefault="00612E34" w:rsidP="7178A226">
      <w:pPr>
        <w:pStyle w:val="LegalNumPar"/>
        <w:numPr>
          <w:ilvl w:val="0"/>
          <w:numId w:val="0"/>
        </w:numPr>
        <w:spacing w:after="0" w:line="240" w:lineRule="auto"/>
        <w:ind w:left="720"/>
      </w:pPr>
    </w:p>
    <w:p w14:paraId="5D23E33E" w14:textId="77777777" w:rsidR="000D69A0" w:rsidRDefault="6A3BA63B" w:rsidP="7178A226">
      <w:pPr>
        <w:pStyle w:val="Subject"/>
        <w:spacing w:after="0"/>
        <w:ind w:left="0" w:firstLine="0"/>
        <w:jc w:val="both"/>
        <w:rPr>
          <w:b w:val="0"/>
        </w:rPr>
      </w:pPr>
      <w:r w:rsidRPr="7178A226">
        <w:rPr>
          <w:b w:val="0"/>
        </w:rPr>
        <w:t>A survey of the European Criminal Bar Association (</w:t>
      </w:r>
      <w:r w:rsidR="00612E34" w:rsidRPr="7178A226">
        <w:rPr>
          <w:rStyle w:val="FootnoteReference"/>
          <w:b w:val="0"/>
        </w:rPr>
        <w:footnoteReference w:id="13"/>
      </w:r>
      <w:r w:rsidRPr="7178A226">
        <w:rPr>
          <w:b w:val="0"/>
        </w:rPr>
        <w:t xml:space="preserve">) (ECBA) highlights that appropriate technology for videoconferencing is often lacking in courts and disruptions often arise from outdated or insufficient equipment and poor connection quality. The survey mentions Member States, where the law permits the use of videoconferencing, but where the necessary infrastructure of the relevant authorities is often not available or where poor internet connections during hearings often result in delays and miscommunication, sometimes </w:t>
      </w:r>
      <w:r w:rsidRPr="7178A226">
        <w:rPr>
          <w:b w:val="0"/>
        </w:rPr>
        <w:lastRenderedPageBreak/>
        <w:t>rendering hearings ineffective. These problems have also been confirmed by the SimpliVi Project</w:t>
      </w:r>
      <w:r w:rsidR="3D48E821" w:rsidRPr="7178A226">
        <w:rPr>
          <w:b w:val="0"/>
        </w:rPr>
        <w:t xml:space="preserve">. </w:t>
      </w:r>
    </w:p>
    <w:p w14:paraId="0FE858B2" w14:textId="77777777" w:rsidR="000D69A0" w:rsidRDefault="000D69A0" w:rsidP="7178A226">
      <w:pPr>
        <w:pStyle w:val="Subject"/>
        <w:spacing w:after="0"/>
        <w:ind w:left="0" w:firstLine="0"/>
        <w:jc w:val="both"/>
        <w:rPr>
          <w:b w:val="0"/>
        </w:rPr>
      </w:pPr>
    </w:p>
    <w:p w14:paraId="52C7186B" w14:textId="48952B79" w:rsidR="00612E34" w:rsidRPr="004456F9" w:rsidRDefault="3D48E821" w:rsidP="7178A226">
      <w:pPr>
        <w:pStyle w:val="Subject"/>
        <w:spacing w:after="0"/>
        <w:ind w:left="0" w:firstLine="0"/>
        <w:jc w:val="both"/>
        <w:rPr>
          <w:b w:val="0"/>
        </w:rPr>
      </w:pPr>
      <w:r w:rsidRPr="7178A226">
        <w:rPr>
          <w:b w:val="0"/>
        </w:rPr>
        <w:t>S</w:t>
      </w:r>
      <w:r w:rsidR="6A3BA63B" w:rsidRPr="7178A226">
        <w:rPr>
          <w:b w:val="0"/>
        </w:rPr>
        <w:t xml:space="preserve">uch technical issues can also adversely impact the effective exercise of the rights of the parties to the proceedings. Both </w:t>
      </w:r>
      <w:r w:rsidR="5F2CE217" w:rsidRPr="7178A226">
        <w:rPr>
          <w:b w:val="0"/>
        </w:rPr>
        <w:t xml:space="preserve">the </w:t>
      </w:r>
      <w:r w:rsidR="736BA214" w:rsidRPr="7178A226">
        <w:rPr>
          <w:b w:val="0"/>
        </w:rPr>
        <w:t>European Criminal Bar Association</w:t>
      </w:r>
      <w:r w:rsidR="6A3BA63B" w:rsidRPr="7178A226">
        <w:rPr>
          <w:b w:val="0"/>
        </w:rPr>
        <w:t xml:space="preserve"> survey and </w:t>
      </w:r>
      <w:r w:rsidR="5F2CE217" w:rsidRPr="7178A226">
        <w:rPr>
          <w:b w:val="0"/>
        </w:rPr>
        <w:t xml:space="preserve">the </w:t>
      </w:r>
      <w:r w:rsidR="6A3BA63B" w:rsidRPr="7178A226">
        <w:rPr>
          <w:b w:val="0"/>
        </w:rPr>
        <w:t xml:space="preserve">SimpliVi Project mention </w:t>
      </w:r>
      <w:proofErr w:type="gramStart"/>
      <w:r w:rsidR="6A3BA63B" w:rsidRPr="7178A226">
        <w:rPr>
          <w:b w:val="0"/>
        </w:rPr>
        <w:t>a number of</w:t>
      </w:r>
      <w:proofErr w:type="gramEnd"/>
      <w:r w:rsidR="6A3BA63B" w:rsidRPr="7178A226">
        <w:rPr>
          <w:b w:val="0"/>
        </w:rPr>
        <w:t xml:space="preserve"> Member States, where legislation allows for the possibility of holding remote hearings but where the technical infrastructure of the relevant authorities is insufficient and the equipment in the courts does not meet</w:t>
      </w:r>
      <w:r w:rsidR="29F70C29" w:rsidRPr="7178A226">
        <w:rPr>
          <w:b w:val="0"/>
        </w:rPr>
        <w:t xml:space="preserve"> the</w:t>
      </w:r>
      <w:r w:rsidR="6A3BA63B" w:rsidRPr="7178A226">
        <w:rPr>
          <w:b w:val="0"/>
        </w:rPr>
        <w:t xml:space="preserve"> standards required for the effective conduct of hearings by videoconferencing in the situations provided under EU law.</w:t>
      </w:r>
    </w:p>
    <w:p w14:paraId="4EAC7129" w14:textId="11244B22" w:rsidR="002E4240" w:rsidRPr="00923B5F" w:rsidRDefault="002E4240" w:rsidP="7178A226">
      <w:pPr>
        <w:pStyle w:val="Subject"/>
        <w:spacing w:after="0"/>
        <w:ind w:left="0" w:firstLine="0"/>
        <w:jc w:val="both"/>
        <w:rPr>
          <w:b w:val="0"/>
        </w:rPr>
      </w:pPr>
    </w:p>
    <w:p w14:paraId="235B5159" w14:textId="2B737967" w:rsidR="00612E34" w:rsidRPr="004456F9" w:rsidRDefault="302923D7" w:rsidP="3CCA6311">
      <w:pPr>
        <w:pStyle w:val="Subject"/>
        <w:numPr>
          <w:ilvl w:val="0"/>
          <w:numId w:val="1"/>
        </w:numPr>
      </w:pPr>
      <w:r>
        <w:t>Constraints and differences in the use of videoconferencing</w:t>
      </w:r>
    </w:p>
    <w:p w14:paraId="014C911D" w14:textId="77777777" w:rsidR="00612E34" w:rsidRPr="004456F9" w:rsidRDefault="00612E34" w:rsidP="7178A226">
      <w:pPr>
        <w:pStyle w:val="Subject"/>
        <w:ind w:left="284" w:firstLine="0"/>
        <w:rPr>
          <w:b w:val="0"/>
        </w:rPr>
      </w:pPr>
    </w:p>
    <w:p w14:paraId="7167A77A" w14:textId="61D4DF83" w:rsidR="00612E34" w:rsidRPr="00923B5F" w:rsidRDefault="6A3BA63B" w:rsidP="7178A226">
      <w:pPr>
        <w:pStyle w:val="Subject"/>
        <w:spacing w:after="0"/>
        <w:ind w:left="0" w:firstLine="0"/>
        <w:jc w:val="both"/>
        <w:rPr>
          <w:b w:val="0"/>
        </w:rPr>
      </w:pPr>
      <w:r w:rsidRPr="7178A226">
        <w:rPr>
          <w:b w:val="0"/>
        </w:rPr>
        <w:t>The notifications received by the Commission in 2024 from the Member States in accordance with Article 17 Digitalisation Regulation and the findings of the SimpliVi Project provide examples of different constraints on the use of videoconferencing in Member States. The information gathered reflects the current situation, i.e. national regulation prior to the entry into application of Art</w:t>
      </w:r>
      <w:r w:rsidR="063B1529" w:rsidRPr="7178A226">
        <w:rPr>
          <w:b w:val="0"/>
        </w:rPr>
        <w:t>icle</w:t>
      </w:r>
      <w:r w:rsidR="2D4B1848" w:rsidRPr="7178A226">
        <w:rPr>
          <w:b w:val="0"/>
        </w:rPr>
        <w:t>s</w:t>
      </w:r>
      <w:r w:rsidRPr="7178A226">
        <w:rPr>
          <w:b w:val="0"/>
        </w:rPr>
        <w:t xml:space="preserve"> 5 and 6 Digitalisation Regulation. National rules </w:t>
      </w:r>
      <w:r w:rsidR="4AA74F9F" w:rsidRPr="7178A226">
        <w:rPr>
          <w:b w:val="0"/>
        </w:rPr>
        <w:t>or</w:t>
      </w:r>
      <w:r w:rsidRPr="7178A226">
        <w:rPr>
          <w:b w:val="0"/>
        </w:rPr>
        <w:t xml:space="preserve"> practice may change after the date of application of Art</w:t>
      </w:r>
      <w:r w:rsidR="063B1529" w:rsidRPr="7178A226">
        <w:rPr>
          <w:b w:val="0"/>
        </w:rPr>
        <w:t>icle</w:t>
      </w:r>
      <w:r w:rsidR="2D4B1848" w:rsidRPr="7178A226">
        <w:rPr>
          <w:b w:val="0"/>
        </w:rPr>
        <w:t>s</w:t>
      </w:r>
      <w:r w:rsidRPr="7178A226">
        <w:rPr>
          <w:b w:val="0"/>
        </w:rPr>
        <w:t xml:space="preserve"> 5 and 6 Digitalisation Regulation on 1 May 2025.</w:t>
      </w:r>
    </w:p>
    <w:p w14:paraId="3090D807" w14:textId="77777777" w:rsidR="00612E34" w:rsidRPr="00923B5F" w:rsidRDefault="00612E34" w:rsidP="7178A226">
      <w:pPr>
        <w:pStyle w:val="Subject"/>
        <w:spacing w:after="0"/>
        <w:ind w:left="0" w:firstLine="0"/>
        <w:jc w:val="both"/>
        <w:rPr>
          <w:b w:val="0"/>
        </w:rPr>
      </w:pPr>
    </w:p>
    <w:p w14:paraId="3FBC485A" w14:textId="3E8F87A5" w:rsidR="00612E34" w:rsidRPr="00923B5F" w:rsidRDefault="6A3BA63B" w:rsidP="7178A226">
      <w:pPr>
        <w:pStyle w:val="Subject"/>
        <w:spacing w:after="0"/>
        <w:ind w:left="0" w:firstLine="0"/>
        <w:jc w:val="both"/>
        <w:rPr>
          <w:b w:val="0"/>
        </w:rPr>
      </w:pPr>
      <w:r w:rsidRPr="7178A226">
        <w:rPr>
          <w:b w:val="0"/>
        </w:rPr>
        <w:t xml:space="preserve">For instance, one Member State does not allow hearing of witnesses even in domestic civil cases by videoconferencing. If the witness is unable to travel or if transport cannot be provided, it would be impossible to order a remote hearing, both in domestic </w:t>
      </w:r>
      <w:proofErr w:type="gramStart"/>
      <w:r w:rsidRPr="7178A226">
        <w:rPr>
          <w:b w:val="0"/>
        </w:rPr>
        <w:t>or</w:t>
      </w:r>
      <w:proofErr w:type="gramEnd"/>
      <w:r w:rsidRPr="7178A226">
        <w:rPr>
          <w:b w:val="0"/>
        </w:rPr>
        <w:t xml:space="preserve"> cross-border matters. In another Member State, the parties will not be able to attend the hearing remotely, if they need an interpreter. The SimpliVi Project emphasises the importance of interpretation especially in cross-border videoconferences.</w:t>
      </w:r>
    </w:p>
    <w:p w14:paraId="35308D4C" w14:textId="7B5807A6" w:rsidR="00612E34" w:rsidRPr="00923B5F" w:rsidRDefault="00612E34" w:rsidP="7178A226">
      <w:pPr>
        <w:pStyle w:val="Subject"/>
        <w:spacing w:after="0"/>
        <w:ind w:left="0" w:firstLine="0"/>
        <w:jc w:val="both"/>
        <w:rPr>
          <w:b w:val="0"/>
        </w:rPr>
      </w:pPr>
    </w:p>
    <w:p w14:paraId="173A773E" w14:textId="5E858BD0" w:rsidR="00612E34" w:rsidRDefault="6A3BA63B" w:rsidP="7178A226">
      <w:pPr>
        <w:pStyle w:val="Subject"/>
        <w:spacing w:after="0"/>
        <w:ind w:left="0" w:firstLine="0"/>
        <w:jc w:val="both"/>
        <w:rPr>
          <w:b w:val="0"/>
        </w:rPr>
      </w:pPr>
      <w:r w:rsidRPr="7178A226">
        <w:rPr>
          <w:b w:val="0"/>
        </w:rPr>
        <w:t xml:space="preserve">The SimpliVi Project points to the advantages of audio/visual recording of hearings, for instance points to one Member State where a robust recording system is in place allowing the recording to automatically be integrated into an electronic judicial file with full legal validity. However, the audio/visual recording of the hearing, notably in the context of hearings by videoconferencing, is another issue that is regulated differently in Member States. For instance, in the case of three Member States the audio/visual recording of the hearing in civil cases is optional, while in case of seven Member States the audio/visual recording of the hearing is mandatory. </w:t>
      </w:r>
    </w:p>
    <w:p w14:paraId="24E010A1" w14:textId="46991DE7" w:rsidR="002E4240" w:rsidRPr="00923B5F" w:rsidRDefault="002E4240" w:rsidP="7178A226">
      <w:pPr>
        <w:pStyle w:val="Subject"/>
        <w:ind w:left="0" w:firstLine="0"/>
        <w:jc w:val="both"/>
        <w:rPr>
          <w:b w:val="0"/>
        </w:rPr>
      </w:pPr>
    </w:p>
    <w:p w14:paraId="38FD3268" w14:textId="579E2A9D" w:rsidR="00612E34" w:rsidRPr="00923B5F" w:rsidRDefault="302923D7" w:rsidP="3CCA6311">
      <w:pPr>
        <w:pStyle w:val="Subject"/>
        <w:numPr>
          <w:ilvl w:val="0"/>
          <w:numId w:val="1"/>
        </w:numPr>
        <w:jc w:val="both"/>
      </w:pPr>
      <w:r>
        <w:t xml:space="preserve">Interoperability and data </w:t>
      </w:r>
      <w:r w:rsidR="085DEAFE">
        <w:t>protection</w:t>
      </w:r>
    </w:p>
    <w:p w14:paraId="6483920D" w14:textId="77777777" w:rsidR="00612E34" w:rsidRPr="00923B5F" w:rsidRDefault="00612E34" w:rsidP="7178A226">
      <w:pPr>
        <w:pStyle w:val="Subject"/>
        <w:ind w:left="0" w:firstLine="0"/>
        <w:jc w:val="both"/>
        <w:rPr>
          <w:b w:val="0"/>
        </w:rPr>
      </w:pPr>
    </w:p>
    <w:p w14:paraId="2686E77F" w14:textId="6B010B5A" w:rsidR="00612E34" w:rsidRPr="004456F9" w:rsidRDefault="6A3BA63B" w:rsidP="7178A226">
      <w:pPr>
        <w:pStyle w:val="Subject"/>
        <w:spacing w:after="0"/>
        <w:ind w:left="0" w:firstLine="0"/>
        <w:jc w:val="both"/>
        <w:rPr>
          <w:b w:val="0"/>
        </w:rPr>
      </w:pPr>
      <w:r w:rsidRPr="7178A226">
        <w:rPr>
          <w:b w:val="0"/>
        </w:rPr>
        <w:t xml:space="preserve">The SimpliVi Project points to interoperability as a concrete issue for cross-border videoconferencing. Member States often use different platforms for videoconferencing. The most used software is Teams, Cisco, Skype or Polycom, but there is often a problem when Member States use different software that cannot interconnect </w:t>
      </w:r>
      <w:r w:rsidRPr="7178A226">
        <w:rPr>
          <w:b w:val="0"/>
          <w:lang w:val="en-IE"/>
        </w:rPr>
        <w:t>with each other. This is particularly important in cases, for instance in criminal matters, where videoconferencing is organised between two competent authorities</w:t>
      </w:r>
      <w:r w:rsidRPr="7178A226">
        <w:rPr>
          <w:b w:val="0"/>
        </w:rPr>
        <w:t xml:space="preserve">. </w:t>
      </w:r>
      <w:proofErr w:type="gramStart"/>
      <w:r w:rsidRPr="7178A226">
        <w:rPr>
          <w:b w:val="0"/>
        </w:rPr>
        <w:t>At the moment</w:t>
      </w:r>
      <w:proofErr w:type="gramEnd"/>
      <w:r w:rsidRPr="7178A226">
        <w:rPr>
          <w:b w:val="0"/>
        </w:rPr>
        <w:t xml:space="preserve"> there is no justice-adapted or pan-European videoconferencing solution for cross-border </w:t>
      </w:r>
      <w:r w:rsidR="046463A4" w:rsidRPr="7178A226">
        <w:rPr>
          <w:b w:val="0"/>
        </w:rPr>
        <w:t xml:space="preserve">court </w:t>
      </w:r>
      <w:r w:rsidRPr="7178A226">
        <w:rPr>
          <w:b w:val="0"/>
        </w:rPr>
        <w:t xml:space="preserve">hearings in the EU. </w:t>
      </w:r>
    </w:p>
    <w:p w14:paraId="206BC6C2" w14:textId="77777777" w:rsidR="00612E34" w:rsidRPr="00923B5F" w:rsidRDefault="00612E34" w:rsidP="7178A226">
      <w:pPr>
        <w:pStyle w:val="Subject"/>
        <w:spacing w:after="0"/>
        <w:ind w:left="0" w:firstLine="0"/>
        <w:jc w:val="both"/>
        <w:rPr>
          <w:b w:val="0"/>
        </w:rPr>
      </w:pPr>
    </w:p>
    <w:p w14:paraId="707EBA3C" w14:textId="6150A583" w:rsidR="00612E34" w:rsidRPr="00923B5F" w:rsidRDefault="302923D7" w:rsidP="7178A226">
      <w:pPr>
        <w:pStyle w:val="Subject"/>
        <w:spacing w:after="0"/>
        <w:ind w:left="0" w:firstLine="0"/>
        <w:jc w:val="both"/>
        <w:rPr>
          <w:b w:val="0"/>
          <w:lang w:val="en-IE"/>
        </w:rPr>
      </w:pPr>
      <w:r w:rsidRPr="7178A226">
        <w:rPr>
          <w:b w:val="0"/>
        </w:rPr>
        <w:lastRenderedPageBreak/>
        <w:t xml:space="preserve">Another problem, pointed out by the </w:t>
      </w:r>
      <w:r w:rsidR="219315BC" w:rsidRPr="7178A226">
        <w:rPr>
          <w:rStyle w:val="FootnoteReference"/>
          <w:b w:val="0"/>
          <w:vertAlign w:val="baseline"/>
        </w:rPr>
        <w:t>Council of Bars and Law Societies of Europe</w:t>
      </w:r>
      <w:r w:rsidR="77C39CBD" w:rsidRPr="7178A226">
        <w:rPr>
          <w:rStyle w:val="FootnoteReference"/>
          <w:b w:val="0"/>
          <w:vertAlign w:val="baseline"/>
        </w:rPr>
        <w:t xml:space="preserve"> (CCBE)</w:t>
      </w:r>
      <w:r w:rsidRPr="7178A226">
        <w:rPr>
          <w:b w:val="0"/>
        </w:rPr>
        <w:t xml:space="preserve"> (</w:t>
      </w:r>
      <w:r w:rsidR="00612E34" w:rsidRPr="7178A226">
        <w:rPr>
          <w:rStyle w:val="FootnoteReference"/>
          <w:b w:val="0"/>
        </w:rPr>
        <w:footnoteReference w:id="14"/>
      </w:r>
      <w:r w:rsidRPr="7178A226">
        <w:rPr>
          <w:b w:val="0"/>
        </w:rPr>
        <w:t>), with the software solutions used by Members States is that in many cases third-party products are being used, which could entail processing of personal data by third parties. It is often not clear who the data controller is, where the data is stored, what data is collected and how it is processed. The SimpliVi Project underlines in this context that confidentiality guarantees must be in place throughout the whole hearing. Videoconferencing systems used by the judicial authorities must prevent unauthorised recordings or improper use or re-use of data and images of the parties.</w:t>
      </w:r>
    </w:p>
    <w:p w14:paraId="48BB8BA7" w14:textId="77777777" w:rsidR="00612E34" w:rsidRPr="00923B5F" w:rsidRDefault="00612E34" w:rsidP="7178A226">
      <w:pPr>
        <w:pStyle w:val="Subject"/>
        <w:spacing w:after="0"/>
        <w:jc w:val="both"/>
        <w:rPr>
          <w:b w:val="0"/>
        </w:rPr>
      </w:pPr>
    </w:p>
    <w:p w14:paraId="5DE9693F" w14:textId="32A43776" w:rsidR="00612E34" w:rsidRPr="00923B5F" w:rsidRDefault="302923D7" w:rsidP="3CCA6311">
      <w:pPr>
        <w:pStyle w:val="Subject"/>
        <w:numPr>
          <w:ilvl w:val="0"/>
          <w:numId w:val="1"/>
        </w:numPr>
        <w:spacing w:after="0"/>
        <w:jc w:val="both"/>
      </w:pPr>
      <w:r>
        <w:t>Safeguards for the support of vulnerable persons, people with disabilities</w:t>
      </w:r>
    </w:p>
    <w:p w14:paraId="5E777F16" w14:textId="77777777" w:rsidR="00612E34" w:rsidRPr="00923B5F" w:rsidRDefault="00612E34" w:rsidP="7178A226">
      <w:pPr>
        <w:pStyle w:val="CCBEtexte"/>
        <w:spacing w:before="0" w:after="0"/>
        <w:ind w:left="284"/>
        <w:rPr>
          <w:rFonts w:ascii="Times New Roman" w:eastAsia="Times New Roman" w:hAnsi="Times New Roman" w:cs="Times New Roman"/>
          <w:iCs w:val="0"/>
          <w:sz w:val="24"/>
          <w:szCs w:val="24"/>
          <w:lang w:val="en-GB"/>
        </w:rPr>
      </w:pPr>
    </w:p>
    <w:p w14:paraId="295349BB" w14:textId="250F301D" w:rsidR="00612E34" w:rsidRPr="00923B5F" w:rsidRDefault="302923D7" w:rsidP="7178A226">
      <w:pPr>
        <w:pStyle w:val="Subject"/>
        <w:spacing w:after="0"/>
        <w:ind w:left="0" w:firstLine="0"/>
        <w:jc w:val="both"/>
        <w:rPr>
          <w:b w:val="0"/>
        </w:rPr>
      </w:pPr>
      <w:r w:rsidRPr="7178A226">
        <w:rPr>
          <w:b w:val="0"/>
        </w:rPr>
        <w:t xml:space="preserve">During the </w:t>
      </w:r>
      <w:r w:rsidRPr="7178A226">
        <w:rPr>
          <w:b w:val="0"/>
          <w:lang w:val="en-IE"/>
        </w:rPr>
        <w:t>Commission outreach to justice community stakeholders</w:t>
      </w:r>
      <w:r w:rsidRPr="7178A226">
        <w:rPr>
          <w:b w:val="0"/>
        </w:rPr>
        <w:t>, the</w:t>
      </w:r>
      <w:r w:rsidR="515F7EAE" w:rsidRPr="7178A226">
        <w:t xml:space="preserve"> </w:t>
      </w:r>
      <w:r w:rsidR="5F0BA427" w:rsidRPr="7178A226">
        <w:rPr>
          <w:b w:val="0"/>
        </w:rPr>
        <w:t>CCBE</w:t>
      </w:r>
      <w:r w:rsidRPr="7178A226">
        <w:rPr>
          <w:b w:val="0"/>
        </w:rPr>
        <w:t xml:space="preserve"> mentioned that e-justice systems must ensure electronic equality of arms and access to justice for everyone but that this is not guaranteed for children and people with disabilities</w:t>
      </w:r>
      <w:r w:rsidR="2D1CEFA5" w:rsidRPr="7178A226">
        <w:rPr>
          <w:b w:val="0"/>
        </w:rPr>
        <w:t xml:space="preserve"> </w:t>
      </w:r>
      <w:r w:rsidRPr="7178A226">
        <w:rPr>
          <w:b w:val="0"/>
        </w:rPr>
        <w:t>(</w:t>
      </w:r>
      <w:r w:rsidR="00612E34" w:rsidRPr="7178A226">
        <w:rPr>
          <w:rStyle w:val="FootnoteReference"/>
          <w:b w:val="0"/>
        </w:rPr>
        <w:footnoteReference w:id="15"/>
      </w:r>
      <w:r w:rsidRPr="7178A226">
        <w:rPr>
          <w:b w:val="0"/>
        </w:rPr>
        <w:t>). According to the AGE Platform Europe (</w:t>
      </w:r>
      <w:r w:rsidR="00612E34" w:rsidRPr="7178A226">
        <w:rPr>
          <w:rStyle w:val="FootnoteReference"/>
          <w:b w:val="0"/>
        </w:rPr>
        <w:footnoteReference w:id="16"/>
      </w:r>
      <w:r w:rsidRPr="7178A226">
        <w:rPr>
          <w:b w:val="0"/>
        </w:rPr>
        <w:t xml:space="preserve">) insufficient attention is also paid to older persons as a vulnerable group in accessing justice and remedy within national frameworks. This </w:t>
      </w:r>
      <w:r w:rsidR="12759D1E" w:rsidRPr="7178A226">
        <w:rPr>
          <w:b w:val="0"/>
        </w:rPr>
        <w:t>would be</w:t>
      </w:r>
      <w:r w:rsidRPr="7178A226">
        <w:rPr>
          <w:b w:val="0"/>
        </w:rPr>
        <w:t xml:space="preserve"> contrary to the requirements of Article</w:t>
      </w:r>
      <w:r w:rsidR="0C037D74" w:rsidRPr="7178A226">
        <w:rPr>
          <w:b w:val="0"/>
        </w:rPr>
        <w:t>s</w:t>
      </w:r>
      <w:r w:rsidRPr="7178A226">
        <w:rPr>
          <w:b w:val="0"/>
        </w:rPr>
        <w:t xml:space="preserve"> 5 and 6 of the Digitalisation Regulation. </w:t>
      </w:r>
    </w:p>
    <w:p w14:paraId="7B40637F" w14:textId="77777777" w:rsidR="00612E34" w:rsidRPr="00923B5F" w:rsidRDefault="00612E34" w:rsidP="7178A226">
      <w:pPr>
        <w:pStyle w:val="Subject"/>
        <w:spacing w:after="0"/>
        <w:ind w:left="0" w:firstLine="0"/>
        <w:jc w:val="both"/>
        <w:rPr>
          <w:b w:val="0"/>
        </w:rPr>
      </w:pPr>
    </w:p>
    <w:p w14:paraId="7035F3CC" w14:textId="49FD4789" w:rsidR="00612E34" w:rsidRPr="00923B5F" w:rsidRDefault="302923D7" w:rsidP="3CCA6311">
      <w:pPr>
        <w:pStyle w:val="Subject"/>
        <w:numPr>
          <w:ilvl w:val="0"/>
          <w:numId w:val="1"/>
        </w:numPr>
        <w:spacing w:after="0"/>
        <w:jc w:val="both"/>
      </w:pPr>
      <w:r>
        <w:t>Training</w:t>
      </w:r>
    </w:p>
    <w:p w14:paraId="60D6D244" w14:textId="77777777" w:rsidR="00612E34" w:rsidRPr="00923B5F" w:rsidRDefault="00612E34" w:rsidP="7178A226">
      <w:pPr>
        <w:pStyle w:val="Subject"/>
        <w:spacing w:after="0"/>
        <w:ind w:left="284" w:firstLine="0"/>
        <w:jc w:val="both"/>
        <w:rPr>
          <w:b w:val="0"/>
        </w:rPr>
      </w:pPr>
    </w:p>
    <w:p w14:paraId="2C4D6FF8" w14:textId="52B59363" w:rsidR="00612E34" w:rsidRPr="00923B5F" w:rsidRDefault="302923D7" w:rsidP="7178A226">
      <w:pPr>
        <w:pStyle w:val="Subject"/>
        <w:spacing w:after="0"/>
        <w:ind w:left="0" w:firstLine="0"/>
        <w:jc w:val="both"/>
        <w:rPr>
          <w:b w:val="0"/>
        </w:rPr>
      </w:pPr>
      <w:r w:rsidRPr="7178A226">
        <w:rPr>
          <w:b w:val="0"/>
        </w:rPr>
        <w:t xml:space="preserve">The </w:t>
      </w:r>
      <w:r w:rsidR="47CDE13D" w:rsidRPr="7178A226">
        <w:rPr>
          <w:rStyle w:val="FootnoteReference"/>
          <w:b w:val="0"/>
          <w:vertAlign w:val="baseline"/>
        </w:rPr>
        <w:t>CCBE</w:t>
      </w:r>
      <w:r w:rsidR="515F7EAE" w:rsidRPr="7178A226">
        <w:rPr>
          <w:rStyle w:val="FootnoteReference"/>
          <w:vertAlign w:val="baseline"/>
        </w:rPr>
        <w:t xml:space="preserve"> </w:t>
      </w:r>
      <w:r w:rsidRPr="7178A226">
        <w:rPr>
          <w:b w:val="0"/>
        </w:rPr>
        <w:t>(</w:t>
      </w:r>
      <w:r w:rsidR="00612E34" w:rsidRPr="7178A226">
        <w:rPr>
          <w:rStyle w:val="FootnoteReference"/>
          <w:b w:val="0"/>
        </w:rPr>
        <w:footnoteReference w:id="17"/>
      </w:r>
      <w:r w:rsidRPr="7178A226">
        <w:rPr>
          <w:b w:val="0"/>
        </w:rPr>
        <w:t xml:space="preserve">) </w:t>
      </w:r>
      <w:r w:rsidR="32FEAC57" w:rsidRPr="7178A226">
        <w:rPr>
          <w:b w:val="0"/>
        </w:rPr>
        <w:t xml:space="preserve">also </w:t>
      </w:r>
      <w:r w:rsidRPr="7178A226">
        <w:rPr>
          <w:b w:val="0"/>
        </w:rPr>
        <w:t>points to the need of specific training for judges, lawyers and administrative staff as one of the main actions that needs to be taken. The SimpliVi Project has also emphasised the importance of training for judges and support staff to build confidence and competence in using videoconferencing systems. This aspect is especially relevant in the context of organising and conducting cross-border hearings.</w:t>
      </w:r>
    </w:p>
    <w:p w14:paraId="31CD3AD6" w14:textId="77777777" w:rsidR="00612E34" w:rsidRPr="00923B5F" w:rsidRDefault="00612E34" w:rsidP="7178A226">
      <w:pPr>
        <w:pStyle w:val="Subject"/>
        <w:spacing w:after="0"/>
        <w:ind w:left="0" w:firstLine="0"/>
        <w:jc w:val="both"/>
        <w:rPr>
          <w:b w:val="0"/>
        </w:rPr>
      </w:pPr>
    </w:p>
    <w:p w14:paraId="2956F0FF" w14:textId="0E9BD4E5" w:rsidR="00612E34" w:rsidRPr="004456F9" w:rsidRDefault="6A3BA63B" w:rsidP="7178A226">
      <w:pPr>
        <w:pStyle w:val="Subject"/>
        <w:spacing w:after="0"/>
        <w:ind w:left="0" w:firstLine="0"/>
        <w:jc w:val="both"/>
        <w:rPr>
          <w:b w:val="0"/>
        </w:rPr>
      </w:pPr>
      <w:r w:rsidRPr="7178A226">
        <w:rPr>
          <w:b w:val="0"/>
        </w:rPr>
        <w:t>While the success of digitalisation relies also on the digital capacity of justice professionals and their knowledge on how to use digital tools and awareness of related gains, the relevant training is not sufficiently available. The Judicial Training Conferences held in 2023 and 2024 (</w:t>
      </w:r>
      <w:r w:rsidR="00612E34" w:rsidRPr="7178A226">
        <w:rPr>
          <w:rStyle w:val="FootnoteReference"/>
          <w:b w:val="0"/>
        </w:rPr>
        <w:footnoteReference w:id="18"/>
      </w:r>
      <w:r w:rsidRPr="7178A226">
        <w:rPr>
          <w:b w:val="0"/>
        </w:rPr>
        <w:t xml:space="preserve">) confirmed the need to boost </w:t>
      </w:r>
      <w:r w:rsidR="2CC202C9" w:rsidRPr="7178A226">
        <w:rPr>
          <w:b w:val="0"/>
        </w:rPr>
        <w:t xml:space="preserve">the </w:t>
      </w:r>
      <w:r w:rsidRPr="7178A226">
        <w:rPr>
          <w:b w:val="0"/>
        </w:rPr>
        <w:t>judicial training offer related to digitisation and AI. The annual Judicial Training Reports (</w:t>
      </w:r>
      <w:r w:rsidR="00612E34" w:rsidRPr="7178A226">
        <w:rPr>
          <w:rStyle w:val="FootnoteReference"/>
          <w:b w:val="0"/>
        </w:rPr>
        <w:footnoteReference w:id="19"/>
      </w:r>
      <w:r w:rsidRPr="7178A226">
        <w:rPr>
          <w:b w:val="0"/>
        </w:rPr>
        <w:t>) confirm that only a fraction of the EU judicial training funding is used for digitalisation</w:t>
      </w:r>
      <w:r w:rsidR="1CCE4CCF" w:rsidRPr="7178A226">
        <w:rPr>
          <w:b w:val="0"/>
        </w:rPr>
        <w:t>-</w:t>
      </w:r>
      <w:r w:rsidRPr="7178A226">
        <w:rPr>
          <w:b w:val="0"/>
        </w:rPr>
        <w:t xml:space="preserve">related topics and that national level training on digitalisation is limited. </w:t>
      </w:r>
    </w:p>
    <w:p w14:paraId="2D81DD60" w14:textId="77777777" w:rsidR="00612E34" w:rsidRPr="00923B5F" w:rsidRDefault="00612E34" w:rsidP="7178A226">
      <w:pPr>
        <w:pStyle w:val="Subject"/>
        <w:spacing w:after="0"/>
        <w:ind w:left="0" w:firstLine="0"/>
        <w:jc w:val="both"/>
        <w:rPr>
          <w:b w:val="0"/>
        </w:rPr>
      </w:pPr>
    </w:p>
    <w:p w14:paraId="29DEA8D8" w14:textId="77777777" w:rsidR="00F158B7" w:rsidRPr="00923B5F" w:rsidRDefault="00F158B7" w:rsidP="7178A226">
      <w:pPr>
        <w:pStyle w:val="Subject"/>
        <w:spacing w:after="0"/>
        <w:jc w:val="both"/>
        <w:rPr>
          <w:b w:val="0"/>
        </w:rPr>
      </w:pPr>
    </w:p>
    <w:p w14:paraId="000F4432" w14:textId="52D42663" w:rsidR="00357881" w:rsidRPr="00923B5F" w:rsidRDefault="26D5E2B0" w:rsidP="7178A226">
      <w:pPr>
        <w:pStyle w:val="Subject"/>
        <w:numPr>
          <w:ilvl w:val="0"/>
          <w:numId w:val="46"/>
        </w:numPr>
        <w:spacing w:after="0"/>
        <w:ind w:left="284" w:hanging="284"/>
        <w:jc w:val="both"/>
      </w:pPr>
      <w:r w:rsidRPr="7178A226">
        <w:t>Question</w:t>
      </w:r>
      <w:r w:rsidR="1689D5AC" w:rsidRPr="7178A226">
        <w:t>s to be discussed</w:t>
      </w:r>
    </w:p>
    <w:p w14:paraId="141E2E28" w14:textId="77777777" w:rsidR="00357881" w:rsidRPr="00923B5F" w:rsidRDefault="00357881" w:rsidP="7178A226">
      <w:pPr>
        <w:pStyle w:val="Subject"/>
        <w:spacing w:after="0"/>
        <w:jc w:val="both"/>
      </w:pPr>
    </w:p>
    <w:p w14:paraId="578130DC" w14:textId="27D2F05D" w:rsidR="00D028B5" w:rsidRPr="004456F9" w:rsidRDefault="118AFF20" w:rsidP="7178A226">
      <w:pPr>
        <w:spacing w:after="0"/>
      </w:pPr>
      <w:r>
        <w:t>Against th</w:t>
      </w:r>
      <w:r w:rsidR="0140E1B1">
        <w:t>e</w:t>
      </w:r>
      <w:r>
        <w:t xml:space="preserve"> background</w:t>
      </w:r>
      <w:r w:rsidR="0140E1B1">
        <w:t xml:space="preserve"> of the identified </w:t>
      </w:r>
      <w:r w:rsidR="4C2FC85A">
        <w:t xml:space="preserve">issues and </w:t>
      </w:r>
      <w:r w:rsidR="6FDC2302">
        <w:t>differences</w:t>
      </w:r>
      <w:r w:rsidR="717886E8">
        <w:t xml:space="preserve"> in national law and practice</w:t>
      </w:r>
      <w:r w:rsidR="74BB7C89">
        <w:t>s</w:t>
      </w:r>
      <w:r w:rsidR="6FDC2302">
        <w:t xml:space="preserve"> </w:t>
      </w:r>
      <w:r w:rsidR="55905BBA">
        <w:t xml:space="preserve">and with the overall purpose to ensure </w:t>
      </w:r>
      <w:r w:rsidR="517839C2">
        <w:t xml:space="preserve">in particular </w:t>
      </w:r>
      <w:r w:rsidR="55905BBA">
        <w:t xml:space="preserve">the effective application </w:t>
      </w:r>
      <w:proofErr w:type="gramStart"/>
      <w:r w:rsidR="55905BBA">
        <w:t xml:space="preserve">of  </w:t>
      </w:r>
      <w:r w:rsidR="728873CD">
        <w:lastRenderedPageBreak/>
        <w:t>videoconferenc</w:t>
      </w:r>
      <w:r w:rsidR="2FEAA42F">
        <w:t>ing</w:t>
      </w:r>
      <w:proofErr w:type="gramEnd"/>
      <w:r w:rsidR="2FEAA42F">
        <w:t xml:space="preserve"> rules</w:t>
      </w:r>
      <w:r w:rsidR="728873CD">
        <w:t xml:space="preserve"> </w:t>
      </w:r>
      <w:r w:rsidR="128D4B29">
        <w:t xml:space="preserve">and </w:t>
      </w:r>
      <w:r w:rsidR="6E64977E">
        <w:t>to promote</w:t>
      </w:r>
      <w:r w:rsidR="01E414BC">
        <w:t xml:space="preserve"> </w:t>
      </w:r>
      <w:r w:rsidR="6E64977E">
        <w:t xml:space="preserve">in general </w:t>
      </w:r>
      <w:r w:rsidR="01E414BC">
        <w:t xml:space="preserve">the </w:t>
      </w:r>
      <w:r w:rsidR="28B52F27">
        <w:t xml:space="preserve">smooth </w:t>
      </w:r>
      <w:r w:rsidR="01E414BC">
        <w:t>use of videoconferencing</w:t>
      </w:r>
      <w:r w:rsidR="1CF7C9B0">
        <w:t xml:space="preserve"> for a more efficient </w:t>
      </w:r>
      <w:r w:rsidR="293B345D">
        <w:t>justice</w:t>
      </w:r>
      <w:r w:rsidR="3744FE64">
        <w:t xml:space="preserve">, </w:t>
      </w:r>
      <w:r w:rsidR="572F3CA8">
        <w:t>we would like to discuss</w:t>
      </w:r>
      <w:r w:rsidR="1FCA19C3">
        <w:t xml:space="preserve"> the following questions:</w:t>
      </w:r>
    </w:p>
    <w:p w14:paraId="39FF622B" w14:textId="77777777" w:rsidR="00EB32F5" w:rsidRDefault="00EB32F5" w:rsidP="7178A226">
      <w:pPr>
        <w:spacing w:after="0"/>
      </w:pPr>
    </w:p>
    <w:p w14:paraId="64689771" w14:textId="03343018" w:rsidR="00C60445" w:rsidRDefault="47303554" w:rsidP="7178A226">
      <w:pPr>
        <w:pStyle w:val="ListParagraph"/>
        <w:numPr>
          <w:ilvl w:val="0"/>
          <w:numId w:val="78"/>
        </w:numPr>
        <w:spacing w:after="0"/>
        <w:ind w:left="284" w:hanging="284"/>
      </w:pPr>
      <w:r>
        <w:t>Concerning p</w:t>
      </w:r>
      <w:r w:rsidR="1502D7E9">
        <w:t xml:space="preserve">oints </w:t>
      </w:r>
      <w:r w:rsidR="1F42FAEF">
        <w:t>2.</w:t>
      </w:r>
      <w:r w:rsidR="43F12524">
        <w:t>A</w:t>
      </w:r>
      <w:r w:rsidR="1F42FAEF">
        <w:t>) and 3</w:t>
      </w:r>
      <w:r w:rsidR="628AA712">
        <w:t>.</w:t>
      </w:r>
      <w:r w:rsidR="7ABF7883">
        <w:t>A</w:t>
      </w:r>
      <w:r w:rsidR="628AA712">
        <w:t>):</w:t>
      </w:r>
    </w:p>
    <w:p w14:paraId="055A1079" w14:textId="2E08CF6B" w:rsidR="00B13D92" w:rsidRDefault="60DF85BB" w:rsidP="7178A226">
      <w:pPr>
        <w:pStyle w:val="ListParagraph"/>
        <w:numPr>
          <w:ilvl w:val="0"/>
          <w:numId w:val="79"/>
        </w:numPr>
        <w:spacing w:after="0"/>
      </w:pPr>
      <w:r w:rsidRPr="7178A226">
        <w:t xml:space="preserve">Should the European Commission </w:t>
      </w:r>
      <w:r w:rsidR="12810759" w:rsidRPr="7178A226">
        <w:t xml:space="preserve">continue to </w:t>
      </w:r>
      <w:r w:rsidR="7779A41C" w:rsidRPr="7178A226">
        <w:t>coordinate</w:t>
      </w:r>
      <w:r w:rsidR="12810759" w:rsidRPr="7178A226">
        <w:t xml:space="preserve"> multi-country projects under </w:t>
      </w:r>
      <w:r w:rsidR="61FDC80C" w:rsidRPr="7178A226">
        <w:t>the T</w:t>
      </w:r>
      <w:r w:rsidR="20FD285C" w:rsidRPr="7178A226">
        <w:t>echnical Support Instrument</w:t>
      </w:r>
      <w:r w:rsidR="61FDC80C" w:rsidRPr="7178A226">
        <w:t xml:space="preserve"> programme</w:t>
      </w:r>
      <w:r w:rsidR="4ADE87BE" w:rsidRPr="7178A226">
        <w:t xml:space="preserve"> </w:t>
      </w:r>
      <w:r w:rsidR="61FDC80C" w:rsidRPr="7178A226">
        <w:t>cover</w:t>
      </w:r>
      <w:r w:rsidR="3A346143" w:rsidRPr="7178A226">
        <w:t>ing</w:t>
      </w:r>
      <w:r w:rsidR="61FDC80C" w:rsidRPr="7178A226">
        <w:t xml:space="preserve"> </w:t>
      </w:r>
      <w:r w:rsidR="3A346143" w:rsidRPr="7178A226">
        <w:t xml:space="preserve">also the </w:t>
      </w:r>
      <w:r w:rsidR="61FDC80C" w:rsidRPr="7178A226">
        <w:t xml:space="preserve">area of videoconferencing </w:t>
      </w:r>
      <w:r w:rsidR="5E2009B5" w:rsidRPr="7178A226">
        <w:t xml:space="preserve">from a technical perspective </w:t>
      </w:r>
      <w:r w:rsidR="61FDC80C" w:rsidRPr="7178A226">
        <w:t>(e.g. secure channel for lawyer-client communication, two-way interpretation channel, text-to-speech/speech-to-text standards)</w:t>
      </w:r>
      <w:r w:rsidR="51E97B2D" w:rsidRPr="7178A226">
        <w:t xml:space="preserve">? </w:t>
      </w:r>
    </w:p>
    <w:p w14:paraId="5D1DBCB4" w14:textId="77777777" w:rsidR="002E4240" w:rsidRPr="009B039B" w:rsidRDefault="002E4240" w:rsidP="7178A226">
      <w:pPr>
        <w:pStyle w:val="ListParagraph"/>
        <w:spacing w:after="0"/>
        <w:ind w:left="644"/>
      </w:pPr>
    </w:p>
    <w:p w14:paraId="1B44526C" w14:textId="48ACFD75" w:rsidR="00AE18DB" w:rsidRDefault="3CE79742" w:rsidP="7178A226">
      <w:pPr>
        <w:pStyle w:val="ListParagraph"/>
        <w:numPr>
          <w:ilvl w:val="0"/>
          <w:numId w:val="79"/>
        </w:numPr>
        <w:spacing w:after="0"/>
      </w:pPr>
      <w:r w:rsidRPr="7178A226">
        <w:t>Would you see a need</w:t>
      </w:r>
      <w:r w:rsidR="43143FD0" w:rsidRPr="7178A226">
        <w:t xml:space="preserve"> </w:t>
      </w:r>
      <w:r w:rsidR="7BCAEC97" w:rsidRPr="7178A226">
        <w:t>for financing investments</w:t>
      </w:r>
      <w:r w:rsidR="14C6C2B9" w:rsidRPr="7178A226">
        <w:t xml:space="preserve"> </w:t>
      </w:r>
      <w:r w:rsidR="501EFBD7" w:rsidRPr="7178A226">
        <w:t>i</w:t>
      </w:r>
      <w:r w:rsidRPr="7178A226">
        <w:t xml:space="preserve">n videoconferencing under the </w:t>
      </w:r>
      <w:r w:rsidR="3653B34F" w:rsidRPr="7178A226">
        <w:t xml:space="preserve">next </w:t>
      </w:r>
      <w:r w:rsidR="5E547C6E" w:rsidRPr="7178A226">
        <w:t>Multiannual financial framework (</w:t>
      </w:r>
      <w:r w:rsidR="14C6C2B9" w:rsidRPr="7178A226">
        <w:t>MFF</w:t>
      </w:r>
      <w:r w:rsidR="5E547C6E" w:rsidRPr="7178A226">
        <w:t>)</w:t>
      </w:r>
      <w:r w:rsidR="61973D9E" w:rsidRPr="7178A226">
        <w:t xml:space="preserve">, and if yes, </w:t>
      </w:r>
      <w:r w:rsidR="43AD8E0F" w:rsidRPr="7178A226">
        <w:t>for</w:t>
      </w:r>
      <w:r w:rsidR="61973D9E" w:rsidRPr="7178A226">
        <w:t xml:space="preserve"> which </w:t>
      </w:r>
      <w:r w:rsidR="43AD8E0F" w:rsidRPr="7178A226">
        <w:t>purposes</w:t>
      </w:r>
      <w:r w:rsidR="7BCAEC97" w:rsidRPr="7178A226">
        <w:t>?</w:t>
      </w:r>
    </w:p>
    <w:p w14:paraId="1C154462" w14:textId="77777777" w:rsidR="00081A3D" w:rsidRPr="00923B5F" w:rsidRDefault="00081A3D" w:rsidP="7178A226">
      <w:pPr>
        <w:pStyle w:val="ListParagraph"/>
        <w:spacing w:after="0"/>
        <w:ind w:left="284"/>
      </w:pPr>
    </w:p>
    <w:p w14:paraId="108A8FC5" w14:textId="21803F1B" w:rsidR="002E4240" w:rsidRDefault="40B71B6A" w:rsidP="7178A226">
      <w:pPr>
        <w:pStyle w:val="ListParagraph"/>
        <w:numPr>
          <w:ilvl w:val="0"/>
          <w:numId w:val="78"/>
        </w:numPr>
        <w:spacing w:after="0"/>
        <w:ind w:left="284" w:hanging="284"/>
      </w:pPr>
      <w:r>
        <w:t>Concerning points 2.</w:t>
      </w:r>
      <w:r w:rsidR="6CF79C60">
        <w:t>B</w:t>
      </w:r>
      <w:r>
        <w:t>) and 3.</w:t>
      </w:r>
      <w:r w:rsidR="35AD48F8">
        <w:t>B</w:t>
      </w:r>
      <w:r>
        <w:t xml:space="preserve">): </w:t>
      </w:r>
    </w:p>
    <w:p w14:paraId="7C3E8E7B" w14:textId="1334FCAA" w:rsidR="00081A3D" w:rsidRDefault="2264B094" w:rsidP="7178A226">
      <w:pPr>
        <w:pStyle w:val="ListParagraph"/>
        <w:spacing w:after="0"/>
        <w:ind w:left="709"/>
      </w:pPr>
      <w:proofErr w:type="gramStart"/>
      <w:r w:rsidRPr="7178A226">
        <w:t>In order</w:t>
      </w:r>
      <w:r w:rsidR="500FAC94" w:rsidRPr="7178A226">
        <w:t xml:space="preserve"> to</w:t>
      </w:r>
      <w:proofErr w:type="gramEnd"/>
      <w:r w:rsidR="500FAC94" w:rsidRPr="7178A226">
        <w:t xml:space="preserve"> ensure effective application of Art</w:t>
      </w:r>
      <w:r w:rsidR="479F5F7E" w:rsidRPr="7178A226">
        <w:t>icles</w:t>
      </w:r>
      <w:r w:rsidR="1BA2B361" w:rsidRPr="7178A226">
        <w:t xml:space="preserve"> </w:t>
      </w:r>
      <w:r w:rsidR="500FAC94" w:rsidRPr="7178A226">
        <w:t>5 and 6 Digitalisation Regulation</w:t>
      </w:r>
      <w:r w:rsidR="05FEA617" w:rsidRPr="7178A226">
        <w:t xml:space="preserve"> in particular and smooth organisation and conduct of cross-border </w:t>
      </w:r>
      <w:r w:rsidR="3653B34F" w:rsidRPr="7178A226">
        <w:t>videoconferencing</w:t>
      </w:r>
      <w:r w:rsidR="05FEA617" w:rsidRPr="7178A226">
        <w:t xml:space="preserve"> in general</w:t>
      </w:r>
      <w:r w:rsidR="3513670D" w:rsidRPr="7178A226">
        <w:t xml:space="preserve">, </w:t>
      </w:r>
      <w:r w:rsidR="55DC5DED" w:rsidRPr="7178A226">
        <w:t xml:space="preserve">would Member States agree that </w:t>
      </w:r>
      <w:r w:rsidR="5B5B66C9" w:rsidRPr="7178A226">
        <w:t>the Commission organise</w:t>
      </w:r>
      <w:r w:rsidR="14AC97F3" w:rsidRPr="7178A226">
        <w:t>s</w:t>
      </w:r>
      <w:r w:rsidR="5B5B66C9" w:rsidRPr="7178A226">
        <w:t xml:space="preserve"> a concerted application and </w:t>
      </w:r>
      <w:r w:rsidR="050BB177" w:rsidRPr="7178A226">
        <w:t>implementation</w:t>
      </w:r>
      <w:r w:rsidR="5B5B66C9" w:rsidRPr="7178A226">
        <w:t xml:space="preserve"> action to remedy existing legal and practical problems for cross-border videoconferencing?</w:t>
      </w:r>
      <w:r w:rsidR="1EFD2E56" w:rsidRPr="7178A226">
        <w:t xml:space="preserve"> </w:t>
      </w:r>
    </w:p>
    <w:p w14:paraId="17DF209E" w14:textId="77777777" w:rsidR="00081A3D" w:rsidRDefault="00081A3D" w:rsidP="7178A226">
      <w:pPr>
        <w:pStyle w:val="ListParagraph"/>
        <w:spacing w:after="0"/>
        <w:ind w:left="284"/>
      </w:pPr>
    </w:p>
    <w:p w14:paraId="5822D1A9" w14:textId="08AD8C70" w:rsidR="002E4240" w:rsidRPr="00923B5F" w:rsidRDefault="4D0897E0" w:rsidP="7178A226">
      <w:pPr>
        <w:pStyle w:val="ListParagraph"/>
        <w:numPr>
          <w:ilvl w:val="0"/>
          <w:numId w:val="78"/>
        </w:numPr>
        <w:spacing w:after="0"/>
        <w:ind w:left="426" w:hanging="426"/>
      </w:pPr>
      <w:r>
        <w:t>Concerning points 2.</w:t>
      </w:r>
      <w:r w:rsidR="0D1B4F2F">
        <w:t>C</w:t>
      </w:r>
      <w:r>
        <w:t>) and 3.</w:t>
      </w:r>
      <w:r w:rsidR="42428B9E">
        <w:t>C</w:t>
      </w:r>
      <w:r>
        <w:t>):</w:t>
      </w:r>
      <w:r w:rsidR="4FFD7059">
        <w:t xml:space="preserve"> </w:t>
      </w:r>
    </w:p>
    <w:p w14:paraId="734E2985" w14:textId="5F4B0F60" w:rsidR="003A71BE" w:rsidRPr="00923B5F" w:rsidRDefault="2E3CC8CF" w:rsidP="7178A226">
      <w:pPr>
        <w:pStyle w:val="ListParagraph"/>
        <w:spacing w:after="0"/>
        <w:ind w:left="426"/>
      </w:pPr>
      <w:r w:rsidRPr="7178A226">
        <w:t xml:space="preserve">Should </w:t>
      </w:r>
      <w:r w:rsidR="128CDB8E" w:rsidRPr="7178A226">
        <w:t xml:space="preserve">the effective use of </w:t>
      </w:r>
      <w:r w:rsidRPr="7178A226">
        <w:t xml:space="preserve">videoconferencing be </w:t>
      </w:r>
      <w:r w:rsidR="128CDB8E" w:rsidRPr="7178A226">
        <w:t xml:space="preserve">strengthened </w:t>
      </w:r>
      <w:r w:rsidRPr="7178A226">
        <w:t>by:</w:t>
      </w:r>
    </w:p>
    <w:p w14:paraId="1D032BE8" w14:textId="4A6635CE" w:rsidR="00203458" w:rsidRPr="00923B5F" w:rsidRDefault="681366D1" w:rsidP="7178A226">
      <w:pPr>
        <w:pStyle w:val="ListParagraph"/>
        <w:numPr>
          <w:ilvl w:val="0"/>
          <w:numId w:val="80"/>
        </w:numPr>
        <w:spacing w:after="0"/>
      </w:pPr>
      <w:r w:rsidRPr="7178A226">
        <w:t>voluntary common technical standards</w:t>
      </w:r>
      <w:r w:rsidR="317FB6A7" w:rsidRPr="7178A226">
        <w:t xml:space="preserve"> </w:t>
      </w:r>
      <w:r w:rsidRPr="7178A226">
        <w:t>for</w:t>
      </w:r>
      <w:r w:rsidR="317FB6A7" w:rsidRPr="7178A226">
        <w:t xml:space="preserve"> </w:t>
      </w:r>
      <w:r w:rsidR="179D6314" w:rsidRPr="7178A226">
        <w:t>the</w:t>
      </w:r>
      <w:r w:rsidR="317FB6A7" w:rsidRPr="7178A226">
        <w:t xml:space="preserve"> </w:t>
      </w:r>
      <w:r w:rsidR="70B18F5A" w:rsidRPr="7178A226">
        <w:t>conducting videoconferencing which Member States could use</w:t>
      </w:r>
      <w:r w:rsidR="317FB6A7" w:rsidRPr="7178A226">
        <w:t xml:space="preserve"> </w:t>
      </w:r>
      <w:r w:rsidR="3883A9DE" w:rsidRPr="7178A226">
        <w:t>for example when</w:t>
      </w:r>
      <w:r w:rsidR="317FB6A7" w:rsidRPr="7178A226">
        <w:t xml:space="preserve"> </w:t>
      </w:r>
      <w:r w:rsidRPr="7178A226">
        <w:t>procuring videoconferencing equipment</w:t>
      </w:r>
      <w:r w:rsidR="60610B0E" w:rsidRPr="7178A226">
        <w:t>?</w:t>
      </w:r>
    </w:p>
    <w:p w14:paraId="1B77427B" w14:textId="6BAD07E6" w:rsidR="003206A2" w:rsidRPr="002E4240" w:rsidRDefault="7FA58F97" w:rsidP="7178A226">
      <w:pPr>
        <w:pStyle w:val="ListParagraph"/>
        <w:spacing w:after="0"/>
        <w:ind w:left="851" w:hanging="425"/>
      </w:pPr>
      <w:r w:rsidRPr="7178A226">
        <w:t xml:space="preserve">b) </w:t>
      </w:r>
      <w:r w:rsidR="3967BA1A">
        <w:tab/>
      </w:r>
      <w:r w:rsidR="503FC8A7" w:rsidRPr="7178A226">
        <w:t xml:space="preserve"> </w:t>
      </w:r>
      <w:r w:rsidRPr="7178A226">
        <w:t xml:space="preserve">examining the possibility to extend the functionalities of the </w:t>
      </w:r>
      <w:r w:rsidR="1EE2C58C" w:rsidRPr="7178A226">
        <w:t xml:space="preserve">European </w:t>
      </w:r>
      <w:r w:rsidRPr="7178A226">
        <w:t xml:space="preserve">e-Justice </w:t>
      </w:r>
      <w:r w:rsidR="4255FE1E" w:rsidRPr="7178A226">
        <w:t>P</w:t>
      </w:r>
      <w:r w:rsidRPr="7178A226">
        <w:t>ortal and develop an interface, gateway or hub to which each Member State could connect the videoconferencing tools they are using for cross-border hearings</w:t>
      </w:r>
      <w:r w:rsidR="15DCB986" w:rsidRPr="7178A226">
        <w:t xml:space="preserve"> for the purposes of overcoming interoperability chall</w:t>
      </w:r>
      <w:r w:rsidR="4353ED9D" w:rsidRPr="7178A226">
        <w:t>e</w:t>
      </w:r>
      <w:r w:rsidR="15DCB986" w:rsidRPr="7178A226">
        <w:t>nges</w:t>
      </w:r>
      <w:r w:rsidRPr="7178A226">
        <w:t>?</w:t>
      </w:r>
    </w:p>
    <w:p w14:paraId="7B0BD4B4" w14:textId="77777777" w:rsidR="003206A2" w:rsidRPr="00923B5F" w:rsidRDefault="003206A2" w:rsidP="7178A226">
      <w:pPr>
        <w:pStyle w:val="ListParagraph"/>
        <w:spacing w:after="0"/>
        <w:ind w:left="284"/>
      </w:pPr>
    </w:p>
    <w:p w14:paraId="02A5C2DD" w14:textId="7489454D" w:rsidR="002E4240" w:rsidRDefault="4E28718B" w:rsidP="7178A226">
      <w:pPr>
        <w:pStyle w:val="ListParagraph"/>
        <w:numPr>
          <w:ilvl w:val="0"/>
          <w:numId w:val="78"/>
        </w:numPr>
        <w:spacing w:after="0"/>
        <w:ind w:left="426" w:hanging="426"/>
      </w:pPr>
      <w:r>
        <w:t>Concerning points 2.</w:t>
      </w:r>
      <w:r w:rsidR="7B5669CE">
        <w:t>D</w:t>
      </w:r>
      <w:r>
        <w:t>) and 3.</w:t>
      </w:r>
      <w:r w:rsidR="176BB7D8">
        <w:t>D</w:t>
      </w:r>
      <w:r>
        <w:t>):</w:t>
      </w:r>
      <w:r w:rsidR="13C847EA">
        <w:t xml:space="preserve"> </w:t>
      </w:r>
    </w:p>
    <w:p w14:paraId="469390B7" w14:textId="0727C4BC" w:rsidR="006B508E" w:rsidRPr="002E4240" w:rsidRDefault="52426D64" w:rsidP="7178A226">
      <w:pPr>
        <w:pStyle w:val="ListParagraph"/>
        <w:spacing w:after="0"/>
        <w:ind w:left="426"/>
      </w:pPr>
      <w:r>
        <w:t xml:space="preserve">Do you think that the problem mentioned </w:t>
      </w:r>
      <w:r w:rsidR="2AE6A9D0">
        <w:t>i</w:t>
      </w:r>
      <w:r>
        <w:t>n 2.</w:t>
      </w:r>
      <w:r w:rsidR="655403EC">
        <w:t>D</w:t>
      </w:r>
      <w:r>
        <w:t>)</w:t>
      </w:r>
      <w:r w:rsidR="27BFD773">
        <w:t xml:space="preserve"> </w:t>
      </w:r>
      <w:r w:rsidR="0E389584">
        <w:t>should be addressed in the concerted application and enforcement action mentioned under Question 2</w:t>
      </w:r>
      <w:r w:rsidR="149A62E7">
        <w:t xml:space="preserve">? </w:t>
      </w:r>
      <w:r w:rsidR="1F29787E">
        <w:t>Do you think the issue may be addressed with other non-legislative measures</w:t>
      </w:r>
      <w:r w:rsidR="5A902A95">
        <w:t xml:space="preserve">? </w:t>
      </w:r>
    </w:p>
    <w:p w14:paraId="412555B1" w14:textId="77777777" w:rsidR="006B508E" w:rsidRDefault="006B508E" w:rsidP="7178A226">
      <w:pPr>
        <w:pStyle w:val="ListParagraph"/>
        <w:spacing w:after="0"/>
        <w:ind w:left="284"/>
      </w:pPr>
    </w:p>
    <w:p w14:paraId="7C31B437" w14:textId="52840475" w:rsidR="002E4240" w:rsidRDefault="4E28718B" w:rsidP="7178A226">
      <w:pPr>
        <w:pStyle w:val="ListParagraph"/>
        <w:numPr>
          <w:ilvl w:val="0"/>
          <w:numId w:val="78"/>
        </w:numPr>
        <w:spacing w:after="0"/>
        <w:ind w:left="426" w:hanging="426"/>
      </w:pPr>
      <w:r>
        <w:t>Concerning points 2.</w:t>
      </w:r>
      <w:r w:rsidR="16E23FEF">
        <w:t>E)</w:t>
      </w:r>
      <w:r>
        <w:t xml:space="preserve"> and 3.</w:t>
      </w:r>
      <w:r w:rsidR="0577EAEF">
        <w:t>E</w:t>
      </w:r>
      <w:r>
        <w:t xml:space="preserve">): </w:t>
      </w:r>
    </w:p>
    <w:p w14:paraId="1CE9AD13" w14:textId="19DB9EAA" w:rsidR="00B94CEF" w:rsidRPr="002E4240" w:rsidRDefault="5E9A8884" w:rsidP="7178A226">
      <w:pPr>
        <w:pStyle w:val="ListParagraph"/>
        <w:spacing w:after="0"/>
        <w:ind w:left="426"/>
      </w:pPr>
      <w:r w:rsidRPr="7178A226">
        <w:t>Sh</w:t>
      </w:r>
      <w:r w:rsidR="20C28041" w:rsidRPr="7178A226">
        <w:t xml:space="preserve">ould </w:t>
      </w:r>
      <w:r w:rsidR="58FFB390" w:rsidRPr="7178A226">
        <w:t xml:space="preserve">the </w:t>
      </w:r>
      <w:r w:rsidR="24EE7BFD" w:rsidRPr="7178A226">
        <w:t xml:space="preserve">new </w:t>
      </w:r>
      <w:r w:rsidR="58FFB390" w:rsidRPr="7178A226">
        <w:t>Judicial Training Strategy</w:t>
      </w:r>
      <w:r w:rsidR="24EE7BFD" w:rsidRPr="7178A226">
        <w:t xml:space="preserve"> </w:t>
      </w:r>
      <w:r w:rsidR="13FB54E2" w:rsidRPr="7178A226">
        <w:t>ha</w:t>
      </w:r>
      <w:r w:rsidR="24EE7BFD" w:rsidRPr="7178A226">
        <w:t>ve</w:t>
      </w:r>
      <w:r w:rsidR="13FB54E2" w:rsidRPr="7178A226">
        <w:t xml:space="preserve"> a strong focus on digitalisation</w:t>
      </w:r>
      <w:r w:rsidR="394B0E0E" w:rsidRPr="7178A226">
        <w:t xml:space="preserve"> and videoconferencing</w:t>
      </w:r>
      <w:r w:rsidR="4B922E61" w:rsidRPr="7178A226">
        <w:t xml:space="preserve">? </w:t>
      </w:r>
      <w:r w:rsidR="25274133" w:rsidRPr="7178A226">
        <w:t>Sh</w:t>
      </w:r>
      <w:r w:rsidR="04F0493D" w:rsidRPr="7178A226">
        <w:t xml:space="preserve">ould the Judicial Training Strategy </w:t>
      </w:r>
      <w:r w:rsidR="1F150F9B" w:rsidRPr="7178A226">
        <w:t>ha</w:t>
      </w:r>
      <w:r w:rsidR="25274133" w:rsidRPr="7178A226">
        <w:t>ve</w:t>
      </w:r>
      <w:r w:rsidR="1F150F9B" w:rsidRPr="7178A226">
        <w:t xml:space="preserve"> a leveraging effect</w:t>
      </w:r>
      <w:r w:rsidR="0EB3553B" w:rsidRPr="7178A226">
        <w:t xml:space="preserve"> on national </w:t>
      </w:r>
      <w:r w:rsidR="25274133" w:rsidRPr="7178A226">
        <w:t>budgets</w:t>
      </w:r>
      <w:r w:rsidR="033D0871" w:rsidRPr="7178A226">
        <w:t>,</w:t>
      </w:r>
      <w:r w:rsidR="1D7B3C23" w:rsidRPr="7178A226">
        <w:t xml:space="preserve"> </w:t>
      </w:r>
      <w:r w:rsidR="0CCC132C" w:rsidRPr="7178A226">
        <w:t xml:space="preserve">and should </w:t>
      </w:r>
      <w:r w:rsidR="52177F69" w:rsidRPr="7178A226">
        <w:t xml:space="preserve">thus </w:t>
      </w:r>
      <w:r w:rsidR="0CCC132C" w:rsidRPr="7178A226">
        <w:t>these national training budgets</w:t>
      </w:r>
      <w:r w:rsidR="4A979D77" w:rsidRPr="7178A226">
        <w:t xml:space="preserve"> focus also more on</w:t>
      </w:r>
      <w:r w:rsidR="1D7B3C23" w:rsidRPr="7178A226">
        <w:t xml:space="preserve"> training of justice practitioners </w:t>
      </w:r>
      <w:r w:rsidR="4A979D77" w:rsidRPr="7178A226">
        <w:t>for digitalisation of justice</w:t>
      </w:r>
      <w:r w:rsidR="01FEACD6" w:rsidRPr="7178A226">
        <w:t xml:space="preserve">? </w:t>
      </w:r>
    </w:p>
    <w:p w14:paraId="4063FCA5" w14:textId="77777777" w:rsidR="002E4240" w:rsidRPr="004953B9" w:rsidRDefault="002E4240" w:rsidP="7178A226">
      <w:pPr>
        <w:spacing w:after="0"/>
        <w:ind w:left="284"/>
      </w:pPr>
    </w:p>
    <w:p w14:paraId="5458AB0E" w14:textId="5C8766E8" w:rsidR="00D028B5" w:rsidRPr="002E4240" w:rsidRDefault="1412DACC" w:rsidP="7178A226">
      <w:pPr>
        <w:pStyle w:val="ListParagraph"/>
        <w:numPr>
          <w:ilvl w:val="0"/>
          <w:numId w:val="78"/>
        </w:numPr>
        <w:spacing w:after="0"/>
        <w:ind w:left="426" w:hanging="426"/>
      </w:pPr>
      <w:r w:rsidRPr="7178A226">
        <w:t xml:space="preserve">Do you see </w:t>
      </w:r>
      <w:r w:rsidR="3DA35D86" w:rsidRPr="7178A226">
        <w:t xml:space="preserve">the need of </w:t>
      </w:r>
      <w:r w:rsidRPr="7178A226">
        <w:t xml:space="preserve">any other </w:t>
      </w:r>
      <w:r w:rsidR="6EE9AFAD" w:rsidRPr="7178A226">
        <w:t xml:space="preserve">non-legislative or </w:t>
      </w:r>
      <w:r w:rsidRPr="7178A226">
        <w:t xml:space="preserve">legislative tools that could increase the efficiency and facilitate the use of videoconferencing in cross-border hearings? In case of legislative tools, do you think that </w:t>
      </w:r>
      <w:r w:rsidR="09899828" w:rsidRPr="7178A226">
        <w:t xml:space="preserve">some </w:t>
      </w:r>
      <w:r w:rsidRPr="7178A226">
        <w:t xml:space="preserve">common rules </w:t>
      </w:r>
      <w:r w:rsidR="14173A5E" w:rsidRPr="7178A226">
        <w:t>c</w:t>
      </w:r>
      <w:r w:rsidRPr="7178A226">
        <w:t>ould appl</w:t>
      </w:r>
      <w:r w:rsidR="64366A84" w:rsidRPr="7178A226">
        <w:t>y</w:t>
      </w:r>
      <w:r w:rsidRPr="7178A226">
        <w:t xml:space="preserve"> </w:t>
      </w:r>
      <w:r w:rsidR="64366A84" w:rsidRPr="7178A226">
        <w:t>to</w:t>
      </w:r>
      <w:r w:rsidRPr="7178A226">
        <w:t xml:space="preserve"> both civil and criminal matters</w:t>
      </w:r>
      <w:r w:rsidR="11248EC3" w:rsidRPr="7178A226">
        <w:t xml:space="preserve"> or should </w:t>
      </w:r>
      <w:r w:rsidR="6992F669" w:rsidRPr="7178A226">
        <w:t xml:space="preserve">they </w:t>
      </w:r>
      <w:r w:rsidR="11248EC3" w:rsidRPr="7178A226">
        <w:t>be regulated separately</w:t>
      </w:r>
      <w:r w:rsidRPr="7178A226">
        <w:t>?</w:t>
      </w:r>
    </w:p>
    <w:sectPr w:rsidR="00D028B5" w:rsidRPr="002E4240" w:rsidSect="00C12FB6">
      <w:headerReference w:type="even" r:id="rId15"/>
      <w:headerReference w:type="default" r:id="rId16"/>
      <w:footerReference w:type="even" r:id="rId17"/>
      <w:footerReference w:type="default" r:id="rId18"/>
      <w:headerReference w:type="first" r:id="rId19"/>
      <w:footerReference w:type="first" r:id="rId20"/>
      <w:endnotePr>
        <w:numFmt w:val="lowerLetter"/>
      </w:endnotePr>
      <w:pgSz w:w="11906" w:h="16838"/>
      <w:pgMar w:top="1020" w:right="1416"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ED3CE" w14:textId="77777777" w:rsidR="004E6B86" w:rsidRDefault="004E6B86">
      <w:pPr>
        <w:spacing w:after="0"/>
      </w:pPr>
      <w:r>
        <w:separator/>
      </w:r>
    </w:p>
  </w:endnote>
  <w:endnote w:type="continuationSeparator" w:id="0">
    <w:p w14:paraId="3E137D95" w14:textId="77777777" w:rsidR="004E6B86" w:rsidRDefault="004E6B86">
      <w:pPr>
        <w:spacing w:after="0"/>
      </w:pPr>
      <w:r>
        <w:continuationSeparator/>
      </w:r>
    </w:p>
  </w:endnote>
  <w:endnote w:type="continuationNotice" w:id="1">
    <w:p w14:paraId="14F545FB" w14:textId="77777777" w:rsidR="004E6B86" w:rsidRDefault="004E6B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PalatinoLinotype-Bold">
    <w:altName w:val="Palatino Linotype"/>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606E4" w14:textId="77777777" w:rsidR="001B3E3F" w:rsidRDefault="001B3E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29887"/>
      <w:docPartObj>
        <w:docPartGallery w:val="Page Numbers (Bottom of Page)"/>
        <w:docPartUnique/>
      </w:docPartObj>
    </w:sdtPr>
    <w:sdtEndPr>
      <w:rPr>
        <w:noProof/>
      </w:rPr>
    </w:sdtEndPr>
    <w:sdtContent>
      <w:p w14:paraId="3CA55172" w14:textId="791057C6" w:rsidR="00C17A38" w:rsidRDefault="00C17A3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545FF3" w14:textId="105225DE" w:rsidR="00B6007E" w:rsidRPr="00E308A2" w:rsidRDefault="00B6007E" w:rsidP="00E308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935634"/>
      <w:docPartObj>
        <w:docPartGallery w:val="Page Numbers (Bottom of Page)"/>
        <w:docPartUnique/>
      </w:docPartObj>
    </w:sdtPr>
    <w:sdtEndPr>
      <w:rPr>
        <w:noProof/>
      </w:rPr>
    </w:sdtEndPr>
    <w:sdtContent>
      <w:p w14:paraId="417FE872" w14:textId="1AACB2D1" w:rsidR="00DF1378" w:rsidRDefault="00DF137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F93F475" w14:textId="1DD3DC89" w:rsidR="00B6007E" w:rsidRPr="004F4280" w:rsidRDefault="00B6007E" w:rsidP="004F4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0010D" w14:textId="77777777" w:rsidR="004E6B86" w:rsidRDefault="004E6B86">
      <w:pPr>
        <w:spacing w:after="0"/>
      </w:pPr>
      <w:r>
        <w:separator/>
      </w:r>
    </w:p>
  </w:footnote>
  <w:footnote w:type="continuationSeparator" w:id="0">
    <w:p w14:paraId="7AA7DF28" w14:textId="77777777" w:rsidR="004E6B86" w:rsidRDefault="004E6B86">
      <w:pPr>
        <w:spacing w:after="0"/>
      </w:pPr>
      <w:r>
        <w:continuationSeparator/>
      </w:r>
    </w:p>
  </w:footnote>
  <w:footnote w:type="continuationNotice" w:id="1">
    <w:p w14:paraId="5FBEABDB" w14:textId="77777777" w:rsidR="004E6B86" w:rsidRDefault="004E6B86">
      <w:pPr>
        <w:spacing w:after="0"/>
      </w:pPr>
    </w:p>
  </w:footnote>
  <w:footnote w:id="2">
    <w:p w14:paraId="66EC2C58" w14:textId="64E5BDD9" w:rsidR="006A6B05" w:rsidRPr="00DC5E4C" w:rsidRDefault="00276CF2" w:rsidP="001E3297">
      <w:pPr>
        <w:pStyle w:val="FootnoteText"/>
        <w:spacing w:after="0"/>
        <w:rPr>
          <w:rStyle w:val="FootnoteReference"/>
          <w:vertAlign w:val="baseline"/>
        </w:rPr>
      </w:pPr>
      <w:r w:rsidRPr="00DC5E4C">
        <w:rPr>
          <w:rStyle w:val="FootnoteReference"/>
          <w:vertAlign w:val="baseline"/>
        </w:rPr>
        <w:t>(</w:t>
      </w:r>
      <w:r>
        <w:rPr>
          <w:rStyle w:val="FootnoteReference"/>
        </w:rPr>
        <w:t>1</w:t>
      </w:r>
      <w:r w:rsidRPr="00DC5E4C">
        <w:rPr>
          <w:rStyle w:val="FootnoteReference"/>
          <w:vertAlign w:val="baseline"/>
        </w:rPr>
        <w:t>)</w:t>
      </w:r>
      <w:r w:rsidR="006A6B05" w:rsidRPr="00DC5E4C">
        <w:rPr>
          <w:rStyle w:val="FootnoteReference"/>
          <w:vertAlign w:val="baseline"/>
        </w:rPr>
        <w:tab/>
      </w:r>
      <w:r w:rsidR="00202866" w:rsidRPr="00DC5E4C">
        <w:rPr>
          <w:rStyle w:val="FootnoteReference"/>
          <w:vertAlign w:val="baseline"/>
        </w:rPr>
        <w:t>Cf.</w:t>
      </w:r>
      <w:r w:rsidR="006A6B05" w:rsidRPr="00DC5E4C">
        <w:rPr>
          <w:rStyle w:val="FootnoteReference"/>
          <w:vertAlign w:val="baseline"/>
        </w:rPr>
        <w:t xml:space="preserve"> p</w:t>
      </w:r>
      <w:r w:rsidR="00591292" w:rsidRPr="00DC5E4C">
        <w:rPr>
          <w:rStyle w:val="FootnoteReference"/>
          <w:vertAlign w:val="baseline"/>
        </w:rPr>
        <w:t>oint</w:t>
      </w:r>
      <w:r w:rsidR="006A6B05" w:rsidRPr="00DC5E4C">
        <w:rPr>
          <w:rStyle w:val="FootnoteReference"/>
          <w:vertAlign w:val="baseline"/>
        </w:rPr>
        <w:t xml:space="preserve">s 21, 25, </w:t>
      </w:r>
      <w:r w:rsidR="00B837F6" w:rsidRPr="00DC5E4C">
        <w:rPr>
          <w:rStyle w:val="FootnoteReference"/>
          <w:vertAlign w:val="baseline"/>
        </w:rPr>
        <w:t xml:space="preserve">30, </w:t>
      </w:r>
      <w:r w:rsidR="006A6B05" w:rsidRPr="00DC5E4C">
        <w:rPr>
          <w:rStyle w:val="FootnoteReference"/>
          <w:vertAlign w:val="baseline"/>
        </w:rPr>
        <w:t xml:space="preserve">34, </w:t>
      </w:r>
      <w:r w:rsidR="00B837F6" w:rsidRPr="00DC5E4C">
        <w:rPr>
          <w:rStyle w:val="FootnoteReference"/>
          <w:vertAlign w:val="baseline"/>
        </w:rPr>
        <w:t xml:space="preserve">52, </w:t>
      </w:r>
      <w:r w:rsidR="006A6B05" w:rsidRPr="00DC5E4C">
        <w:rPr>
          <w:rStyle w:val="FootnoteReference"/>
          <w:vertAlign w:val="baseline"/>
        </w:rPr>
        <w:t>59, 60, 79/4</w:t>
      </w:r>
      <w:r w:rsidR="001E5C97">
        <w:rPr>
          <w:rStyle w:val="FootnoteReference"/>
          <w:vertAlign w:val="baseline"/>
        </w:rPr>
        <w:t xml:space="preserve"> </w:t>
      </w:r>
      <w:r w:rsidR="001E5C97">
        <w:t>thereof</w:t>
      </w:r>
      <w:r w:rsidR="006A6B05" w:rsidRPr="00DC5E4C">
        <w:rPr>
          <w:rStyle w:val="FootnoteReference"/>
          <w:vertAlign w:val="baseline"/>
        </w:rPr>
        <w:t>.</w:t>
      </w:r>
    </w:p>
  </w:footnote>
  <w:footnote w:id="3">
    <w:p w14:paraId="662F40FA" w14:textId="77C74C5C" w:rsidR="00A7083B" w:rsidRPr="009B039B" w:rsidRDefault="00A7083B" w:rsidP="009B039B">
      <w:pPr>
        <w:pStyle w:val="FootnoteText"/>
        <w:spacing w:after="0"/>
        <w:rPr>
          <w:lang w:val="en-IE"/>
        </w:rPr>
      </w:pPr>
      <w:r>
        <w:t>(</w:t>
      </w:r>
      <w:r>
        <w:rPr>
          <w:rStyle w:val="FootnoteReference"/>
        </w:rPr>
        <w:footnoteRef/>
      </w:r>
      <w:r>
        <w:t>)</w:t>
      </w:r>
      <w:r>
        <w:tab/>
      </w:r>
      <w:r w:rsidRPr="00A7083B">
        <w:t>Regulation (EU) 2020/1783 on cooperation between the courts of the Member States in the taking of evidence in civil or commercial matters.</w:t>
      </w:r>
    </w:p>
  </w:footnote>
  <w:footnote w:id="4">
    <w:p w14:paraId="567375C8" w14:textId="798FC745" w:rsidR="008D27E5" w:rsidRPr="009B039B" w:rsidRDefault="008D27E5" w:rsidP="009B039B">
      <w:pPr>
        <w:pStyle w:val="FootnoteText"/>
        <w:spacing w:after="0"/>
        <w:rPr>
          <w:lang w:val="en-IE"/>
        </w:rPr>
      </w:pPr>
      <w:r>
        <w:t>(</w:t>
      </w:r>
      <w:r>
        <w:rPr>
          <w:rStyle w:val="FootnoteReference"/>
        </w:rPr>
        <w:footnoteRef/>
      </w:r>
      <w:r>
        <w:t>)</w:t>
      </w:r>
      <w:r>
        <w:tab/>
      </w:r>
      <w:r w:rsidRPr="008D27E5">
        <w:t>Regulation (EC) No 861/2007 establishing a European Small Claims Procedure.</w:t>
      </w:r>
    </w:p>
  </w:footnote>
  <w:footnote w:id="5">
    <w:p w14:paraId="6B945CF1" w14:textId="7183A212" w:rsidR="008D27E5" w:rsidRPr="009B039B" w:rsidRDefault="008D27E5" w:rsidP="009B039B">
      <w:pPr>
        <w:pStyle w:val="FootnoteText"/>
        <w:spacing w:after="0"/>
        <w:rPr>
          <w:lang w:val="en-IE"/>
        </w:rPr>
      </w:pPr>
      <w:r>
        <w:t>(</w:t>
      </w:r>
      <w:r>
        <w:rPr>
          <w:rStyle w:val="FootnoteReference"/>
        </w:rPr>
        <w:footnoteRef/>
      </w:r>
      <w:r>
        <w:t>)</w:t>
      </w:r>
      <w:r>
        <w:tab/>
      </w:r>
      <w:r w:rsidRPr="008D27E5">
        <w:t xml:space="preserve">Regulation (EU) No 655/2014 establishing a European Account Preservation Order procedure to facilitate cross-border debt recovery in civil and commercial matters.  </w:t>
      </w:r>
    </w:p>
  </w:footnote>
  <w:footnote w:id="6">
    <w:p w14:paraId="51635BCB" w14:textId="14549EF6" w:rsidR="00790CBE" w:rsidRPr="009B039B" w:rsidRDefault="00790CBE" w:rsidP="009B039B">
      <w:pPr>
        <w:pStyle w:val="FootnoteText"/>
        <w:spacing w:after="0"/>
        <w:rPr>
          <w:lang w:val="en-IE"/>
        </w:rPr>
      </w:pPr>
      <w:r>
        <w:t>(</w:t>
      </w:r>
      <w:r>
        <w:rPr>
          <w:rStyle w:val="FootnoteReference"/>
        </w:rPr>
        <w:footnoteRef/>
      </w:r>
      <w:r>
        <w:t>)</w:t>
      </w:r>
      <w:r>
        <w:tab/>
      </w:r>
      <w:r w:rsidRPr="00790CBE">
        <w:t>Directive 2014/41/EU of the European Parliament and of the Council of 3 April 2014 regarding the European Investigation Order in criminal matters (OJ L 130, 1.5.2014, p. 1).</w:t>
      </w:r>
    </w:p>
  </w:footnote>
  <w:footnote w:id="7">
    <w:p w14:paraId="14D3FE16" w14:textId="6655C404" w:rsidR="0032117A" w:rsidRPr="009B039B" w:rsidRDefault="0032117A" w:rsidP="009B039B">
      <w:pPr>
        <w:pStyle w:val="FootnoteText"/>
        <w:spacing w:after="0"/>
        <w:rPr>
          <w:lang w:val="en-IE"/>
        </w:rPr>
      </w:pPr>
      <w:r>
        <w:t>(</w:t>
      </w:r>
      <w:r>
        <w:rPr>
          <w:rStyle w:val="FootnoteReference"/>
        </w:rPr>
        <w:footnoteRef/>
      </w:r>
      <w:r>
        <w:t>)</w:t>
      </w:r>
      <w:r>
        <w:tab/>
      </w:r>
      <w:r w:rsidRPr="0032117A">
        <w:t>Regulation (EU) 2023/2844 on the digitalisation of judicial cooperation and access to justice in cross-border civil, commercial and criminal matters</w:t>
      </w:r>
      <w:r w:rsidR="009B3398">
        <w:t>.</w:t>
      </w:r>
    </w:p>
  </w:footnote>
  <w:footnote w:id="8">
    <w:p w14:paraId="0ED485BD" w14:textId="694B6843" w:rsidR="006B6C41" w:rsidRPr="001E3297" w:rsidRDefault="00B7514F" w:rsidP="009B039B">
      <w:pPr>
        <w:pStyle w:val="FootnoteText"/>
        <w:spacing w:after="0"/>
        <w:rPr>
          <w:rStyle w:val="FootnoteReference"/>
          <w:sz w:val="24"/>
        </w:rPr>
      </w:pPr>
      <w:r w:rsidRPr="00DC5E4C">
        <w:t>(</w:t>
      </w:r>
      <w:r w:rsidR="006B6C41" w:rsidRPr="00DC5E4C">
        <w:rPr>
          <w:rStyle w:val="FootnoteReference"/>
          <w:vertAlign w:val="baseline"/>
        </w:rPr>
        <w:footnoteRef/>
      </w:r>
      <w:r w:rsidR="006B6C41" w:rsidRPr="00DC5E4C">
        <w:rPr>
          <w:rStyle w:val="FootnoteReference"/>
          <w:vertAlign w:val="baseline"/>
        </w:rPr>
        <w:t>)</w:t>
      </w:r>
      <w:r w:rsidR="006B6C41" w:rsidRPr="00DC5E4C">
        <w:rPr>
          <w:rStyle w:val="FootnoteReference"/>
          <w:vertAlign w:val="baseline"/>
        </w:rPr>
        <w:tab/>
        <w:t>SimpliVi (Simplifying Cross-Border Judicial Videoconferencing in Europe) is an EU-funded project with the aim of improving cross-border judicial videoconferencing (project partners from AT, GR, PL, DE, ES and PT). On top of desktop research, online interviews (HR, IT, NL, HU, BG, LT, FR, SI, CAN, NO, BR) and study visits (SE, EL, DE, PL, PT, ES, AT) were conducted.</w:t>
      </w:r>
    </w:p>
  </w:footnote>
  <w:footnote w:id="9">
    <w:p w14:paraId="549DB1F0" w14:textId="45B9C8CA" w:rsidR="00253520" w:rsidRPr="004953B9" w:rsidRDefault="00253520">
      <w:pPr>
        <w:pStyle w:val="FootnoteText"/>
        <w:rPr>
          <w:lang w:val="en-IE"/>
        </w:rPr>
      </w:pPr>
      <w:r>
        <w:t>(</w:t>
      </w:r>
      <w:r>
        <w:rPr>
          <w:rStyle w:val="FootnoteReference"/>
        </w:rPr>
        <w:footnoteRef/>
      </w:r>
      <w:r>
        <w:t>)</w:t>
      </w:r>
      <w:r>
        <w:tab/>
      </w:r>
      <w:r w:rsidR="00805A52">
        <w:t>Cf. point 3.4</w:t>
      </w:r>
    </w:p>
  </w:footnote>
  <w:footnote w:id="10">
    <w:p w14:paraId="19DA3D13" w14:textId="2A47DA90" w:rsidR="00F12014" w:rsidRPr="00F12014" w:rsidRDefault="00F12014" w:rsidP="002905EA">
      <w:pPr>
        <w:pStyle w:val="FootnoteText"/>
        <w:rPr>
          <w:lang w:val="hu-HU"/>
        </w:rPr>
      </w:pPr>
      <w:r>
        <w:t>(</w:t>
      </w:r>
      <w:r>
        <w:rPr>
          <w:rStyle w:val="FootnoteReference"/>
        </w:rPr>
        <w:footnoteRef/>
      </w:r>
      <w:r>
        <w:t>)</w:t>
      </w:r>
      <w:r>
        <w:tab/>
      </w:r>
      <w:r w:rsidR="002905EA">
        <w:t xml:space="preserve">Council Framework Decision 2002/584/JHA (42), </w:t>
      </w:r>
      <w:proofErr w:type="gramStart"/>
      <w:r w:rsidR="002905EA">
        <w:t>in particular Article</w:t>
      </w:r>
      <w:proofErr w:type="gramEnd"/>
      <w:r w:rsidR="002905EA">
        <w:t xml:space="preserve"> 18(1)(a); Framework Decision 2008/909/JHA, in particular Article 6(3); Framework Decision 2008/947/JHA, in particular Article 17(4); Framework Decision 2009/829/JHA, in particular Article 19(4);</w:t>
      </w:r>
      <w:r w:rsidR="001D4C98">
        <w:t xml:space="preserve"> </w:t>
      </w:r>
      <w:r w:rsidR="002905EA">
        <w:t>Directive 2011/99/EU of the European Parliament and of the Council (43), in particular Article 6(4); Regulation (EU) 2018/1805, in particular Article 33(1)</w:t>
      </w:r>
      <w:r w:rsidR="001F2065">
        <w:t>.</w:t>
      </w:r>
    </w:p>
  </w:footnote>
  <w:footnote w:id="11">
    <w:p w14:paraId="0E8A071F" w14:textId="512B87EB" w:rsidR="007A7103" w:rsidRPr="00D44C4B" w:rsidRDefault="007A7103" w:rsidP="009B039B">
      <w:pPr>
        <w:pStyle w:val="FootnoteText"/>
        <w:spacing w:after="0"/>
        <w:rPr>
          <w:lang w:val="en-IE"/>
        </w:rPr>
      </w:pPr>
      <w:r w:rsidRPr="00D44C4B">
        <w:rPr>
          <w:lang w:val="en-IE"/>
        </w:rPr>
        <w:t>(</w:t>
      </w:r>
      <w:r w:rsidRPr="00D44C4B">
        <w:rPr>
          <w:rStyle w:val="FootnoteReference"/>
          <w:lang w:val="en-IE"/>
        </w:rPr>
        <w:footnoteRef/>
      </w:r>
      <w:r w:rsidRPr="00D44C4B">
        <w:rPr>
          <w:lang w:val="en-IE"/>
        </w:rPr>
        <w:t>)</w:t>
      </w:r>
      <w:r w:rsidR="00D156AF" w:rsidRPr="00D44C4B">
        <w:rPr>
          <w:lang w:val="en-IE"/>
        </w:rPr>
        <w:t xml:space="preserve"> </w:t>
      </w:r>
      <w:r w:rsidR="003E2F0A" w:rsidRPr="00D44C4B">
        <w:rPr>
          <w:lang w:val="en-IE"/>
        </w:rPr>
        <w:t>16933/24</w:t>
      </w:r>
      <w:r w:rsidR="00435A15" w:rsidRPr="00D44C4B">
        <w:rPr>
          <w:lang w:val="en-IE"/>
        </w:rPr>
        <w:t xml:space="preserve"> Council Conclusions on the use of Artificial Intelligence in the field of justice</w:t>
      </w:r>
      <w:r w:rsidR="00D156AF" w:rsidRPr="00D44C4B">
        <w:rPr>
          <w:lang w:val="en-IE"/>
        </w:rPr>
        <w:t xml:space="preserve"> (p</w:t>
      </w:r>
      <w:r w:rsidR="00A27184" w:rsidRPr="00D44C4B">
        <w:rPr>
          <w:lang w:val="en-IE"/>
        </w:rPr>
        <w:t>oint</w:t>
      </w:r>
      <w:r w:rsidR="00077743" w:rsidRPr="00D44C4B">
        <w:rPr>
          <w:lang w:val="en-IE"/>
        </w:rPr>
        <w:t>s 19, 20)</w:t>
      </w:r>
      <w:r w:rsidR="00A27184" w:rsidRPr="00D44C4B">
        <w:rPr>
          <w:lang w:val="en-IE"/>
        </w:rPr>
        <w:t xml:space="preserve"> </w:t>
      </w:r>
    </w:p>
  </w:footnote>
  <w:footnote w:id="12">
    <w:p w14:paraId="0B52EB30" w14:textId="77777777" w:rsidR="00612E34" w:rsidRPr="00D44C4B" w:rsidRDefault="00612E34" w:rsidP="009B039B">
      <w:pPr>
        <w:pStyle w:val="FootnoteText"/>
        <w:spacing w:after="0"/>
        <w:contextualSpacing/>
        <w:rPr>
          <w:rStyle w:val="FootnoteReference"/>
          <w:sz w:val="24"/>
          <w:vertAlign w:val="baseline"/>
          <w:lang w:val="en-IE"/>
        </w:rPr>
      </w:pPr>
      <w:r w:rsidRPr="00D44C4B">
        <w:rPr>
          <w:lang w:val="en-IE"/>
        </w:rPr>
        <w:t>(</w:t>
      </w:r>
      <w:r w:rsidRPr="00D44C4B">
        <w:rPr>
          <w:rStyle w:val="FootnoteReference"/>
          <w:lang w:val="en-IE"/>
        </w:rPr>
        <w:footnoteRef/>
      </w:r>
      <w:r w:rsidRPr="00D44C4B">
        <w:rPr>
          <w:rStyle w:val="FootnoteReference"/>
          <w:vertAlign w:val="baseline"/>
          <w:lang w:val="en-IE"/>
        </w:rPr>
        <w:t>)</w:t>
      </w:r>
      <w:r w:rsidRPr="00D44C4B">
        <w:rPr>
          <w:rStyle w:val="FootnoteReference"/>
          <w:vertAlign w:val="baseline"/>
          <w:lang w:val="en-IE"/>
        </w:rPr>
        <w:tab/>
        <w:t xml:space="preserve">Belgian Presidency questionnaire on the use of videoconferencing; </w:t>
      </w:r>
      <w:r w:rsidRPr="00D44C4B">
        <w:rPr>
          <w:lang w:val="en-IE"/>
        </w:rPr>
        <w:t xml:space="preserve">Commission </w:t>
      </w:r>
      <w:r w:rsidRPr="00D44C4B">
        <w:rPr>
          <w:rStyle w:val="FootnoteReference"/>
          <w:vertAlign w:val="baseline"/>
          <w:lang w:val="en-IE"/>
        </w:rPr>
        <w:t xml:space="preserve">survey on the implementation of videoconferencing by Member States (according to Article 17 Digitalisation Regulation); DigiRights Project; SimpliVi Project; </w:t>
      </w:r>
      <w:r w:rsidRPr="00D44C4B">
        <w:rPr>
          <w:lang w:val="en-IE"/>
        </w:rPr>
        <w:t>Commission</w:t>
      </w:r>
      <w:r w:rsidRPr="00D44C4B">
        <w:rPr>
          <w:rStyle w:val="FootnoteReference"/>
          <w:vertAlign w:val="baseline"/>
          <w:lang w:val="en-IE"/>
        </w:rPr>
        <w:t xml:space="preserve"> outreach to justice community stakeholders.   </w:t>
      </w:r>
    </w:p>
  </w:footnote>
  <w:footnote w:id="13">
    <w:p w14:paraId="0715541A" w14:textId="3B4C626A" w:rsidR="00612E34" w:rsidRPr="001E3297" w:rsidRDefault="00612E34" w:rsidP="00435A15">
      <w:pPr>
        <w:pStyle w:val="FootnoteText"/>
        <w:spacing w:after="0"/>
        <w:rPr>
          <w:rStyle w:val="FootnoteReference"/>
        </w:rPr>
      </w:pPr>
      <w:r w:rsidRPr="00D44C4B">
        <w:rPr>
          <w:rStyle w:val="FootnoteReference"/>
          <w:vertAlign w:val="baseline"/>
          <w:lang w:val="en-IE"/>
        </w:rPr>
        <w:t>(</w:t>
      </w:r>
      <w:r w:rsidRPr="00D44C4B">
        <w:rPr>
          <w:rStyle w:val="FootnoteReference"/>
          <w:lang w:val="en-IE"/>
        </w:rPr>
        <w:footnoteRef/>
      </w:r>
      <w:r w:rsidRPr="00D44C4B">
        <w:rPr>
          <w:rStyle w:val="FootnoteReference"/>
          <w:vertAlign w:val="baseline"/>
          <w:lang w:val="en-IE"/>
        </w:rPr>
        <w:t>)</w:t>
      </w:r>
      <w:r w:rsidRPr="00D44C4B">
        <w:rPr>
          <w:rStyle w:val="FootnoteReference"/>
          <w:vertAlign w:val="baseline"/>
          <w:lang w:val="en-IE"/>
        </w:rPr>
        <w:tab/>
        <w:t xml:space="preserve">Survey </w:t>
      </w:r>
      <w:r w:rsidRPr="00D44C4B">
        <w:rPr>
          <w:lang w:val="en-IE"/>
        </w:rPr>
        <w:t>f</w:t>
      </w:r>
      <w:r w:rsidRPr="00D44C4B">
        <w:rPr>
          <w:rStyle w:val="FootnoteReference"/>
          <w:vertAlign w:val="baseline"/>
          <w:lang w:val="en-IE"/>
        </w:rPr>
        <w:t>or criminal defence lawyers on the use of videoconferencing in criminal and European Arrest Warrant proceedings – 1 November 2024</w:t>
      </w:r>
      <w:r w:rsidRPr="00D44C4B">
        <w:rPr>
          <w:lang w:val="en-IE"/>
        </w:rPr>
        <w:t>.</w:t>
      </w:r>
    </w:p>
  </w:footnote>
  <w:footnote w:id="14">
    <w:p w14:paraId="58481DBE" w14:textId="77777777" w:rsidR="00612E34" w:rsidRPr="00F50F56" w:rsidRDefault="00612E34" w:rsidP="00612E34">
      <w:pPr>
        <w:pStyle w:val="FootnoteText"/>
        <w:spacing w:after="0"/>
        <w:rPr>
          <w:rStyle w:val="FootnoteReference"/>
          <w:vertAlign w:val="baseline"/>
        </w:rPr>
      </w:pPr>
      <w:r w:rsidRPr="00F50F56">
        <w:rPr>
          <w:rStyle w:val="FootnoteReference"/>
          <w:vertAlign w:val="baseline"/>
        </w:rPr>
        <w:t>(</w:t>
      </w:r>
      <w:r w:rsidRPr="002E4240">
        <w:rPr>
          <w:rStyle w:val="FootnoteReference"/>
        </w:rPr>
        <w:footnoteRef/>
      </w:r>
      <w:r w:rsidRPr="00F50F56">
        <w:rPr>
          <w:rStyle w:val="FootnoteReference"/>
          <w:vertAlign w:val="baseline"/>
        </w:rPr>
        <w:t>)</w:t>
      </w:r>
      <w:r w:rsidRPr="00F50F56">
        <w:rPr>
          <w:rStyle w:val="FootnoteReference"/>
          <w:vertAlign w:val="baseline"/>
        </w:rPr>
        <w:tab/>
      </w:r>
      <w:bookmarkStart w:id="1" w:name="_Hlk193260503"/>
      <w:r w:rsidRPr="00F50F56">
        <w:rPr>
          <w:rStyle w:val="FootnoteReference"/>
          <w:vertAlign w:val="baseline"/>
        </w:rPr>
        <w:t xml:space="preserve">Council of Bars and Law Societies of Europe </w:t>
      </w:r>
      <w:bookmarkEnd w:id="1"/>
      <w:r w:rsidRPr="00F50F56">
        <w:rPr>
          <w:rStyle w:val="FootnoteReference"/>
          <w:vertAlign w:val="baseline"/>
        </w:rPr>
        <w:t>2020: Analyses of videoconferencing tools (</w:t>
      </w:r>
      <w:hyperlink r:id="rId1" w:history="1">
        <w:r w:rsidRPr="00F50F56">
          <w:rPr>
            <w:rStyle w:val="FootnoteReference"/>
            <w:vertAlign w:val="baseline"/>
          </w:rPr>
          <w:t>https://tinyurl.com/Analysis-oc-VC-tools</w:t>
        </w:r>
      </w:hyperlink>
      <w:r w:rsidRPr="00F50F56">
        <w:rPr>
          <w:rStyle w:val="FootnoteReference"/>
          <w:vertAlign w:val="baseline"/>
        </w:rPr>
        <w:t>)</w:t>
      </w:r>
    </w:p>
  </w:footnote>
  <w:footnote w:id="15">
    <w:p w14:paraId="61A9F9FB" w14:textId="77777777" w:rsidR="00612E34" w:rsidRPr="00F50F56" w:rsidRDefault="00612E34" w:rsidP="00612E34">
      <w:pPr>
        <w:pStyle w:val="FootnoteText"/>
        <w:contextualSpacing/>
        <w:rPr>
          <w:rStyle w:val="FootnoteReference"/>
          <w:vertAlign w:val="baseline"/>
        </w:rPr>
      </w:pPr>
      <w:r w:rsidRPr="00F50F56">
        <w:rPr>
          <w:rStyle w:val="FootnoteReference"/>
          <w:vertAlign w:val="baseline"/>
        </w:rPr>
        <w:t>(</w:t>
      </w:r>
      <w:r w:rsidRPr="002E4240">
        <w:rPr>
          <w:rStyle w:val="FootnoteReference"/>
        </w:rPr>
        <w:footnoteRef/>
      </w:r>
      <w:r w:rsidRPr="00F50F56">
        <w:rPr>
          <w:rStyle w:val="FootnoteReference"/>
          <w:vertAlign w:val="baseline"/>
        </w:rPr>
        <w:t>)</w:t>
      </w:r>
      <w:r w:rsidRPr="00F50F56">
        <w:rPr>
          <w:rStyle w:val="FootnoteReference"/>
          <w:vertAlign w:val="baseline"/>
        </w:rPr>
        <w:tab/>
        <w:t>CCBE: Comments on the possible future priorities of the Commission in the area of digitalisation of justice - October 2024</w:t>
      </w:r>
    </w:p>
  </w:footnote>
  <w:footnote w:id="16">
    <w:p w14:paraId="50E80AF8" w14:textId="77777777" w:rsidR="00612E34" w:rsidRPr="00F50F56" w:rsidRDefault="00612E34" w:rsidP="00612E34">
      <w:pPr>
        <w:pStyle w:val="FootnoteText"/>
        <w:contextualSpacing/>
        <w:rPr>
          <w:rStyle w:val="FootnoteReference"/>
          <w:vertAlign w:val="baseline"/>
        </w:rPr>
      </w:pPr>
      <w:r w:rsidRPr="00F50F56">
        <w:rPr>
          <w:rStyle w:val="FootnoteReference"/>
          <w:vertAlign w:val="baseline"/>
        </w:rPr>
        <w:t>(</w:t>
      </w:r>
      <w:r w:rsidRPr="002E4240">
        <w:rPr>
          <w:rStyle w:val="FootnoteReference"/>
        </w:rPr>
        <w:footnoteRef/>
      </w:r>
      <w:r w:rsidRPr="00F50F56">
        <w:rPr>
          <w:rStyle w:val="FootnoteReference"/>
          <w:vertAlign w:val="baseline"/>
        </w:rPr>
        <w:t>)</w:t>
      </w:r>
      <w:r w:rsidRPr="00F50F56">
        <w:rPr>
          <w:rStyle w:val="FootnoteReference"/>
          <w:vertAlign w:val="baseline"/>
        </w:rPr>
        <w:tab/>
        <w:t>The AGE Platform Europe</w:t>
      </w:r>
      <w:r w:rsidRPr="00F50F56">
        <w:t xml:space="preserve"> (c</w:t>
      </w:r>
      <w:r w:rsidRPr="00F50F56">
        <w:rPr>
          <w:rStyle w:val="FootnoteReference"/>
          <w:vertAlign w:val="baseline"/>
        </w:rPr>
        <w:t>o-funded by the European Union) is the largest European network of organisations of and for older people consisting of 100 organi</w:t>
      </w:r>
      <w:r w:rsidRPr="00F50F56">
        <w:t>s</w:t>
      </w:r>
      <w:r w:rsidRPr="00F50F56">
        <w:rPr>
          <w:rStyle w:val="FootnoteReference"/>
          <w:vertAlign w:val="baseline"/>
        </w:rPr>
        <w:t>ations from 28 European countries.</w:t>
      </w:r>
    </w:p>
  </w:footnote>
  <w:footnote w:id="17">
    <w:p w14:paraId="70F99E70" w14:textId="77777777" w:rsidR="00612E34" w:rsidRPr="00F50F56" w:rsidRDefault="00612E34" w:rsidP="00612E34">
      <w:pPr>
        <w:pStyle w:val="FootnoteText"/>
        <w:contextualSpacing/>
        <w:rPr>
          <w:rStyle w:val="FootnoteReference"/>
          <w:vertAlign w:val="baseline"/>
        </w:rPr>
      </w:pPr>
      <w:r w:rsidRPr="00F50F56">
        <w:rPr>
          <w:rStyle w:val="FootnoteReference"/>
          <w:vertAlign w:val="baseline"/>
        </w:rPr>
        <w:t>(</w:t>
      </w:r>
      <w:r w:rsidRPr="002E4240">
        <w:rPr>
          <w:rStyle w:val="FootnoteReference"/>
        </w:rPr>
        <w:footnoteRef/>
      </w:r>
      <w:r w:rsidRPr="00F50F56">
        <w:rPr>
          <w:rStyle w:val="FootnoteReference"/>
          <w:vertAlign w:val="baseline"/>
        </w:rPr>
        <w:t>)</w:t>
      </w:r>
      <w:r w:rsidRPr="00F50F56">
        <w:rPr>
          <w:rStyle w:val="FootnoteReference"/>
          <w:vertAlign w:val="baseline"/>
        </w:rPr>
        <w:tab/>
        <w:t>CCBE: Comments on the possible future priorities of the Commission in the area of digitalisation of justice - October 2024)</w:t>
      </w:r>
    </w:p>
  </w:footnote>
  <w:footnote w:id="18">
    <w:p w14:paraId="3340206E" w14:textId="77777777" w:rsidR="00612E34" w:rsidRPr="00F50F56" w:rsidRDefault="00612E34" w:rsidP="00612E34">
      <w:pPr>
        <w:pStyle w:val="FootnoteText"/>
        <w:contextualSpacing/>
        <w:rPr>
          <w:rStyle w:val="FootnoteReference"/>
          <w:vertAlign w:val="baseline"/>
        </w:rPr>
      </w:pPr>
      <w:r w:rsidRPr="00F50F56">
        <w:rPr>
          <w:rStyle w:val="FootnoteReference"/>
          <w:vertAlign w:val="baseline"/>
        </w:rPr>
        <w:t>(</w:t>
      </w:r>
      <w:r w:rsidRPr="002E4240">
        <w:rPr>
          <w:rStyle w:val="FootnoteReference"/>
        </w:rPr>
        <w:footnoteRef/>
      </w:r>
      <w:r w:rsidRPr="00F50F56">
        <w:rPr>
          <w:rStyle w:val="FootnoteReference"/>
          <w:vertAlign w:val="baseline"/>
        </w:rPr>
        <w:t>)</w:t>
      </w:r>
      <w:r w:rsidRPr="00F50F56">
        <w:rPr>
          <w:rStyle w:val="FootnoteReference"/>
          <w:vertAlign w:val="baseline"/>
        </w:rPr>
        <w:tab/>
        <w:t>https://commission.europa.eu/law/cross-border-cases/training-justice-professionals-and-training-practices_en</w:t>
      </w:r>
    </w:p>
  </w:footnote>
  <w:footnote w:id="19">
    <w:p w14:paraId="3E28EB9C" w14:textId="77777777" w:rsidR="00612E34" w:rsidRPr="001E3297" w:rsidRDefault="00612E34" w:rsidP="00612E34">
      <w:pPr>
        <w:pStyle w:val="FootnoteText"/>
        <w:contextualSpacing/>
        <w:rPr>
          <w:rStyle w:val="FootnoteReference"/>
        </w:rPr>
      </w:pPr>
      <w:r w:rsidRPr="00F50F56">
        <w:rPr>
          <w:rStyle w:val="FootnoteReference"/>
          <w:vertAlign w:val="baseline"/>
        </w:rPr>
        <w:t>(</w:t>
      </w:r>
      <w:r w:rsidRPr="002E4240">
        <w:rPr>
          <w:rStyle w:val="FootnoteReference"/>
        </w:rPr>
        <w:footnoteRef/>
      </w:r>
      <w:r w:rsidRPr="00F50F56">
        <w:rPr>
          <w:rStyle w:val="FootnoteReference"/>
          <w:vertAlign w:val="baseline"/>
        </w:rPr>
        <w:t>)</w:t>
      </w:r>
      <w:r w:rsidRPr="00F50F56">
        <w:rPr>
          <w:rStyle w:val="FootnoteReference"/>
          <w:vertAlign w:val="baseline"/>
        </w:rPr>
        <w:tab/>
        <w:t>https://e-justice.europa.eu/content_the_european_judicial_training_policy-121-en.do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FCD33" w14:textId="77777777" w:rsidR="001B3E3F" w:rsidRDefault="001B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65"/>
      <w:gridCol w:w="2965"/>
      <w:gridCol w:w="2965"/>
    </w:tblGrid>
    <w:tr w:rsidR="5FB6DC55" w14:paraId="77BDDB2B" w14:textId="77777777" w:rsidTr="5FB6DC55">
      <w:trPr>
        <w:trHeight w:val="300"/>
      </w:trPr>
      <w:tc>
        <w:tcPr>
          <w:tcW w:w="2965" w:type="dxa"/>
        </w:tcPr>
        <w:p w14:paraId="44F517B9" w14:textId="06F16E6C" w:rsidR="5FB6DC55" w:rsidRDefault="5FB6DC55" w:rsidP="5FB6DC55">
          <w:pPr>
            <w:pStyle w:val="Header"/>
            <w:ind w:left="-115"/>
            <w:jc w:val="left"/>
          </w:pPr>
        </w:p>
      </w:tc>
      <w:tc>
        <w:tcPr>
          <w:tcW w:w="2965" w:type="dxa"/>
        </w:tcPr>
        <w:p w14:paraId="114273C3" w14:textId="53454069" w:rsidR="5FB6DC55" w:rsidRDefault="5FB6DC55" w:rsidP="5FB6DC55">
          <w:pPr>
            <w:pStyle w:val="Header"/>
            <w:jc w:val="center"/>
          </w:pPr>
        </w:p>
      </w:tc>
      <w:tc>
        <w:tcPr>
          <w:tcW w:w="2965" w:type="dxa"/>
        </w:tcPr>
        <w:p w14:paraId="16665972" w14:textId="73F4DF30" w:rsidR="5FB6DC55" w:rsidRDefault="5FB6DC55" w:rsidP="5FB6DC55">
          <w:pPr>
            <w:pStyle w:val="Header"/>
            <w:ind w:right="-115"/>
            <w:jc w:val="right"/>
          </w:pPr>
        </w:p>
      </w:tc>
    </w:tr>
  </w:tbl>
  <w:p w14:paraId="7E2B1BFB" w14:textId="77777777" w:rsidR="001B3E3F" w:rsidRDefault="001B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F7A4" w14:textId="3E13699C" w:rsidR="00B3301D" w:rsidRPr="00523D35" w:rsidRDefault="001B3E3F" w:rsidP="00B3301D">
    <w:pPr>
      <w:pStyle w:val="Header"/>
      <w:jc w:val="right"/>
      <w:rPr>
        <w:szCs w:val="24"/>
      </w:rPr>
    </w:pPr>
    <w:r w:rsidRPr="00523D35">
      <w:rPr>
        <w:szCs w:val="24"/>
      </w:rPr>
      <w:t>High-Level Forum on the Future of EU Criminal Justice</w:t>
    </w:r>
  </w:p>
  <w:p w14:paraId="658D2EC4" w14:textId="77777777" w:rsidR="00B6007E" w:rsidRPr="003367B6" w:rsidRDefault="00B6007E">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2B76"/>
    <w:multiLevelType w:val="hybridMultilevel"/>
    <w:tmpl w:val="C5BA03A2"/>
    <w:lvl w:ilvl="0" w:tplc="E25A5A18">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3644767"/>
    <w:multiLevelType w:val="hybridMultilevel"/>
    <w:tmpl w:val="990A97B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62E48F9"/>
    <w:multiLevelType w:val="hybridMultilevel"/>
    <w:tmpl w:val="E6781772"/>
    <w:lvl w:ilvl="0" w:tplc="630C443A">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6CE0F89"/>
    <w:multiLevelType w:val="hybridMultilevel"/>
    <w:tmpl w:val="459E2FA2"/>
    <w:lvl w:ilvl="0" w:tplc="E81ABF52">
      <w:start w:val="1"/>
      <w:numFmt w:val="decimal"/>
      <w:lvlText w:val="%1."/>
      <w:lvlJc w:val="left"/>
      <w:pPr>
        <w:ind w:left="720" w:hanging="360"/>
      </w:pPr>
    </w:lvl>
    <w:lvl w:ilvl="1" w:tplc="276A515E">
      <w:start w:val="1"/>
      <w:numFmt w:val="lowerLetter"/>
      <w:lvlText w:val="%2."/>
      <w:lvlJc w:val="left"/>
      <w:pPr>
        <w:ind w:left="1440" w:hanging="360"/>
      </w:pPr>
    </w:lvl>
    <w:lvl w:ilvl="2" w:tplc="0D84D302">
      <w:start w:val="1"/>
      <w:numFmt w:val="lowerRoman"/>
      <w:lvlText w:val="%3."/>
      <w:lvlJc w:val="right"/>
      <w:pPr>
        <w:ind w:left="2160" w:hanging="180"/>
      </w:pPr>
    </w:lvl>
    <w:lvl w:ilvl="3" w:tplc="A84AA422">
      <w:start w:val="1"/>
      <w:numFmt w:val="decimal"/>
      <w:lvlText w:val="%4."/>
      <w:lvlJc w:val="left"/>
      <w:pPr>
        <w:ind w:left="2880" w:hanging="360"/>
      </w:pPr>
    </w:lvl>
    <w:lvl w:ilvl="4" w:tplc="3A600724">
      <w:start w:val="1"/>
      <w:numFmt w:val="lowerLetter"/>
      <w:lvlText w:val="%5."/>
      <w:lvlJc w:val="left"/>
      <w:pPr>
        <w:ind w:left="3600" w:hanging="360"/>
      </w:pPr>
    </w:lvl>
    <w:lvl w:ilvl="5" w:tplc="6E286826">
      <w:start w:val="1"/>
      <w:numFmt w:val="lowerRoman"/>
      <w:lvlText w:val="%6."/>
      <w:lvlJc w:val="right"/>
      <w:pPr>
        <w:ind w:left="4320" w:hanging="180"/>
      </w:pPr>
    </w:lvl>
    <w:lvl w:ilvl="6" w:tplc="06EA8B9E">
      <w:start w:val="1"/>
      <w:numFmt w:val="decimal"/>
      <w:lvlText w:val="%7."/>
      <w:lvlJc w:val="left"/>
      <w:pPr>
        <w:ind w:left="5040" w:hanging="360"/>
      </w:pPr>
    </w:lvl>
    <w:lvl w:ilvl="7" w:tplc="AB1E34CC">
      <w:start w:val="1"/>
      <w:numFmt w:val="lowerLetter"/>
      <w:lvlText w:val="%8."/>
      <w:lvlJc w:val="left"/>
      <w:pPr>
        <w:ind w:left="5760" w:hanging="360"/>
      </w:pPr>
    </w:lvl>
    <w:lvl w:ilvl="8" w:tplc="C3E6012A">
      <w:start w:val="1"/>
      <w:numFmt w:val="lowerRoman"/>
      <w:lvlText w:val="%9."/>
      <w:lvlJc w:val="right"/>
      <w:pPr>
        <w:ind w:left="6480" w:hanging="180"/>
      </w:pPr>
    </w:lvl>
  </w:abstractNum>
  <w:abstractNum w:abstractNumId="4" w15:restartNumberingAfterBreak="0">
    <w:nsid w:val="0A2900F7"/>
    <w:multiLevelType w:val="multilevel"/>
    <w:tmpl w:val="A33238E0"/>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B0B1059"/>
    <w:multiLevelType w:val="multilevel"/>
    <w:tmpl w:val="889EB208"/>
    <w:lvl w:ilvl="0">
      <w:start w:val="1"/>
      <w:numFmt w:val="decimal"/>
      <w:lvlText w:val="%1."/>
      <w:lvlJc w:val="left"/>
      <w:pPr>
        <w:ind w:left="720" w:hanging="360"/>
      </w:pPr>
    </w:lvl>
    <w:lvl w:ilvl="1">
      <w:start w:val="1"/>
      <w:numFmt w:val="upperRoman"/>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06695B"/>
    <w:multiLevelType w:val="hybridMultilevel"/>
    <w:tmpl w:val="FFFFFFFF"/>
    <w:lvl w:ilvl="0" w:tplc="CAB417A2">
      <w:start w:val="1"/>
      <w:numFmt w:val="bullet"/>
      <w:lvlText w:val="-"/>
      <w:lvlJc w:val="left"/>
      <w:pPr>
        <w:ind w:left="720" w:hanging="360"/>
      </w:pPr>
      <w:rPr>
        <w:rFonts w:ascii="Calibri" w:hAnsi="Calibri" w:hint="default"/>
      </w:rPr>
    </w:lvl>
    <w:lvl w:ilvl="1" w:tplc="EB5CD83E">
      <w:start w:val="1"/>
      <w:numFmt w:val="bullet"/>
      <w:lvlText w:val="o"/>
      <w:lvlJc w:val="left"/>
      <w:pPr>
        <w:ind w:left="1440" w:hanging="360"/>
      </w:pPr>
      <w:rPr>
        <w:rFonts w:ascii="Courier New" w:hAnsi="Courier New" w:hint="default"/>
      </w:rPr>
    </w:lvl>
    <w:lvl w:ilvl="2" w:tplc="3BEE7CFA">
      <w:start w:val="1"/>
      <w:numFmt w:val="bullet"/>
      <w:lvlText w:val=""/>
      <w:lvlJc w:val="left"/>
      <w:pPr>
        <w:ind w:left="2160" w:hanging="360"/>
      </w:pPr>
      <w:rPr>
        <w:rFonts w:ascii="Wingdings" w:hAnsi="Wingdings" w:hint="default"/>
      </w:rPr>
    </w:lvl>
    <w:lvl w:ilvl="3" w:tplc="10841586">
      <w:start w:val="1"/>
      <w:numFmt w:val="bullet"/>
      <w:lvlText w:val=""/>
      <w:lvlJc w:val="left"/>
      <w:pPr>
        <w:ind w:left="2880" w:hanging="360"/>
      </w:pPr>
      <w:rPr>
        <w:rFonts w:ascii="Symbol" w:hAnsi="Symbol" w:hint="default"/>
      </w:rPr>
    </w:lvl>
    <w:lvl w:ilvl="4" w:tplc="008A303C">
      <w:start w:val="1"/>
      <w:numFmt w:val="bullet"/>
      <w:lvlText w:val="o"/>
      <w:lvlJc w:val="left"/>
      <w:pPr>
        <w:ind w:left="3600" w:hanging="360"/>
      </w:pPr>
      <w:rPr>
        <w:rFonts w:ascii="Courier New" w:hAnsi="Courier New" w:hint="default"/>
      </w:rPr>
    </w:lvl>
    <w:lvl w:ilvl="5" w:tplc="E1ECD5F0">
      <w:start w:val="1"/>
      <w:numFmt w:val="bullet"/>
      <w:lvlText w:val=""/>
      <w:lvlJc w:val="left"/>
      <w:pPr>
        <w:ind w:left="4320" w:hanging="360"/>
      </w:pPr>
      <w:rPr>
        <w:rFonts w:ascii="Wingdings" w:hAnsi="Wingdings" w:hint="default"/>
      </w:rPr>
    </w:lvl>
    <w:lvl w:ilvl="6" w:tplc="0ACC6EE6">
      <w:start w:val="1"/>
      <w:numFmt w:val="bullet"/>
      <w:lvlText w:val=""/>
      <w:lvlJc w:val="left"/>
      <w:pPr>
        <w:ind w:left="5040" w:hanging="360"/>
      </w:pPr>
      <w:rPr>
        <w:rFonts w:ascii="Symbol" w:hAnsi="Symbol" w:hint="default"/>
      </w:rPr>
    </w:lvl>
    <w:lvl w:ilvl="7" w:tplc="CF663AD4">
      <w:start w:val="1"/>
      <w:numFmt w:val="bullet"/>
      <w:lvlText w:val="o"/>
      <w:lvlJc w:val="left"/>
      <w:pPr>
        <w:ind w:left="5760" w:hanging="360"/>
      </w:pPr>
      <w:rPr>
        <w:rFonts w:ascii="Courier New" w:hAnsi="Courier New" w:hint="default"/>
      </w:rPr>
    </w:lvl>
    <w:lvl w:ilvl="8" w:tplc="5EDC8AA2">
      <w:start w:val="1"/>
      <w:numFmt w:val="bullet"/>
      <w:lvlText w:val=""/>
      <w:lvlJc w:val="left"/>
      <w:pPr>
        <w:ind w:left="6480" w:hanging="360"/>
      </w:pPr>
      <w:rPr>
        <w:rFonts w:ascii="Wingdings" w:hAnsi="Wingdings" w:hint="default"/>
      </w:rPr>
    </w:lvl>
  </w:abstractNum>
  <w:abstractNum w:abstractNumId="7" w15:restartNumberingAfterBreak="0">
    <w:nsid w:val="0DF6C3EC"/>
    <w:multiLevelType w:val="hybridMultilevel"/>
    <w:tmpl w:val="112C0FC8"/>
    <w:lvl w:ilvl="0" w:tplc="D0FCD76C">
      <w:start w:val="1"/>
      <w:numFmt w:val="upperLetter"/>
      <w:lvlText w:val="%1)"/>
      <w:lvlJc w:val="left"/>
      <w:pPr>
        <w:ind w:left="720" w:hanging="360"/>
      </w:pPr>
    </w:lvl>
    <w:lvl w:ilvl="1" w:tplc="CADE2B9A">
      <w:start w:val="1"/>
      <w:numFmt w:val="lowerLetter"/>
      <w:lvlText w:val="%2."/>
      <w:lvlJc w:val="left"/>
      <w:pPr>
        <w:ind w:left="1440" w:hanging="360"/>
      </w:pPr>
    </w:lvl>
    <w:lvl w:ilvl="2" w:tplc="03703FDC">
      <w:start w:val="1"/>
      <w:numFmt w:val="lowerRoman"/>
      <w:lvlText w:val="%3."/>
      <w:lvlJc w:val="right"/>
      <w:pPr>
        <w:ind w:left="2160" w:hanging="180"/>
      </w:pPr>
    </w:lvl>
    <w:lvl w:ilvl="3" w:tplc="547A1E18">
      <w:start w:val="1"/>
      <w:numFmt w:val="decimal"/>
      <w:lvlText w:val="%4."/>
      <w:lvlJc w:val="left"/>
      <w:pPr>
        <w:ind w:left="2880" w:hanging="360"/>
      </w:pPr>
    </w:lvl>
    <w:lvl w:ilvl="4" w:tplc="C50E2504">
      <w:start w:val="1"/>
      <w:numFmt w:val="lowerLetter"/>
      <w:lvlText w:val="%5."/>
      <w:lvlJc w:val="left"/>
      <w:pPr>
        <w:ind w:left="3600" w:hanging="360"/>
      </w:pPr>
    </w:lvl>
    <w:lvl w:ilvl="5" w:tplc="75F6F5B6">
      <w:start w:val="1"/>
      <w:numFmt w:val="lowerRoman"/>
      <w:lvlText w:val="%6."/>
      <w:lvlJc w:val="right"/>
      <w:pPr>
        <w:ind w:left="4320" w:hanging="180"/>
      </w:pPr>
    </w:lvl>
    <w:lvl w:ilvl="6" w:tplc="F1EC78F6">
      <w:start w:val="1"/>
      <w:numFmt w:val="decimal"/>
      <w:lvlText w:val="%7."/>
      <w:lvlJc w:val="left"/>
      <w:pPr>
        <w:ind w:left="5040" w:hanging="360"/>
      </w:pPr>
    </w:lvl>
    <w:lvl w:ilvl="7" w:tplc="1BAE20E2">
      <w:start w:val="1"/>
      <w:numFmt w:val="lowerLetter"/>
      <w:lvlText w:val="%8."/>
      <w:lvlJc w:val="left"/>
      <w:pPr>
        <w:ind w:left="5760" w:hanging="360"/>
      </w:pPr>
    </w:lvl>
    <w:lvl w:ilvl="8" w:tplc="E9D8A23A">
      <w:start w:val="1"/>
      <w:numFmt w:val="lowerRoman"/>
      <w:lvlText w:val="%9."/>
      <w:lvlJc w:val="right"/>
      <w:pPr>
        <w:ind w:left="6480" w:hanging="180"/>
      </w:pPr>
    </w:lvl>
  </w:abstractNum>
  <w:abstractNum w:abstractNumId="8" w15:restartNumberingAfterBreak="0">
    <w:nsid w:val="0EFB7115"/>
    <w:multiLevelType w:val="multilevel"/>
    <w:tmpl w:val="AD8A2396"/>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0FFAF653"/>
    <w:multiLevelType w:val="hybridMultilevel"/>
    <w:tmpl w:val="D41CF132"/>
    <w:lvl w:ilvl="0" w:tplc="B2503BF0">
      <w:start w:val="1"/>
      <w:numFmt w:val="upperLetter"/>
      <w:lvlText w:val="%1)"/>
      <w:lvlJc w:val="left"/>
      <w:pPr>
        <w:ind w:left="1080" w:hanging="360"/>
      </w:pPr>
    </w:lvl>
    <w:lvl w:ilvl="1" w:tplc="F89E6D8C">
      <w:start w:val="1"/>
      <w:numFmt w:val="lowerLetter"/>
      <w:lvlText w:val="%2."/>
      <w:lvlJc w:val="left"/>
      <w:pPr>
        <w:ind w:left="1800" w:hanging="360"/>
      </w:pPr>
    </w:lvl>
    <w:lvl w:ilvl="2" w:tplc="0BE836C2">
      <w:start w:val="1"/>
      <w:numFmt w:val="lowerRoman"/>
      <w:lvlText w:val="%3."/>
      <w:lvlJc w:val="right"/>
      <w:pPr>
        <w:ind w:left="2520" w:hanging="180"/>
      </w:pPr>
    </w:lvl>
    <w:lvl w:ilvl="3" w:tplc="01DEFAA0">
      <w:start w:val="1"/>
      <w:numFmt w:val="decimal"/>
      <w:lvlText w:val="%4."/>
      <w:lvlJc w:val="left"/>
      <w:pPr>
        <w:ind w:left="3240" w:hanging="360"/>
      </w:pPr>
    </w:lvl>
    <w:lvl w:ilvl="4" w:tplc="9606EC5C">
      <w:start w:val="1"/>
      <w:numFmt w:val="lowerLetter"/>
      <w:lvlText w:val="%5."/>
      <w:lvlJc w:val="left"/>
      <w:pPr>
        <w:ind w:left="3960" w:hanging="360"/>
      </w:pPr>
    </w:lvl>
    <w:lvl w:ilvl="5" w:tplc="163C4642">
      <w:start w:val="1"/>
      <w:numFmt w:val="lowerRoman"/>
      <w:lvlText w:val="%6."/>
      <w:lvlJc w:val="right"/>
      <w:pPr>
        <w:ind w:left="4680" w:hanging="180"/>
      </w:pPr>
    </w:lvl>
    <w:lvl w:ilvl="6" w:tplc="E7E00044">
      <w:start w:val="1"/>
      <w:numFmt w:val="decimal"/>
      <w:lvlText w:val="%7."/>
      <w:lvlJc w:val="left"/>
      <w:pPr>
        <w:ind w:left="5400" w:hanging="360"/>
      </w:pPr>
    </w:lvl>
    <w:lvl w:ilvl="7" w:tplc="A6BCE54C">
      <w:start w:val="1"/>
      <w:numFmt w:val="lowerLetter"/>
      <w:lvlText w:val="%8."/>
      <w:lvlJc w:val="left"/>
      <w:pPr>
        <w:ind w:left="6120" w:hanging="360"/>
      </w:pPr>
    </w:lvl>
    <w:lvl w:ilvl="8" w:tplc="3284745A">
      <w:start w:val="1"/>
      <w:numFmt w:val="lowerRoman"/>
      <w:lvlText w:val="%9."/>
      <w:lvlJc w:val="right"/>
      <w:pPr>
        <w:ind w:left="6840" w:hanging="180"/>
      </w:pPr>
    </w:lvl>
  </w:abstractNum>
  <w:abstractNum w:abstractNumId="10" w15:restartNumberingAfterBreak="0">
    <w:nsid w:val="10203D93"/>
    <w:multiLevelType w:val="hybridMultilevel"/>
    <w:tmpl w:val="B83E9ED8"/>
    <w:lvl w:ilvl="0" w:tplc="6C8E05E6">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18089E"/>
    <w:multiLevelType w:val="multilevel"/>
    <w:tmpl w:val="72B62FC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120B7201"/>
    <w:multiLevelType w:val="multilevel"/>
    <w:tmpl w:val="A4DAE9A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120B8345"/>
    <w:multiLevelType w:val="multilevel"/>
    <w:tmpl w:val="DA4ACDC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1262685D"/>
    <w:multiLevelType w:val="multilevel"/>
    <w:tmpl w:val="F84C164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127E1671"/>
    <w:multiLevelType w:val="hybridMultilevel"/>
    <w:tmpl w:val="3E8027A2"/>
    <w:lvl w:ilvl="0" w:tplc="C8CAA1F6">
      <w:start w:val="1"/>
      <w:numFmt w:val="decimal"/>
      <w:lvlText w:val="%1."/>
      <w:lvlJc w:val="left"/>
      <w:pPr>
        <w:ind w:left="360" w:hanging="360"/>
      </w:pPr>
      <w:rPr>
        <w:rFonts w:hint="default"/>
        <w:b/>
        <w:bCs/>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15:restartNumberingAfterBreak="0">
    <w:nsid w:val="12B31D1E"/>
    <w:multiLevelType w:val="hybridMultilevel"/>
    <w:tmpl w:val="2C4CB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35A0B50"/>
    <w:multiLevelType w:val="hybridMultilevel"/>
    <w:tmpl w:val="CE483D12"/>
    <w:lvl w:ilvl="0" w:tplc="18090011">
      <w:start w:val="5"/>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143D0A16"/>
    <w:multiLevelType w:val="multilevel"/>
    <w:tmpl w:val="BA502A94"/>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14EF538F"/>
    <w:multiLevelType w:val="hybridMultilevel"/>
    <w:tmpl w:val="EFE233D8"/>
    <w:lvl w:ilvl="0" w:tplc="31668468">
      <w:start w:val="1"/>
      <w:numFmt w:val="decimal"/>
      <w:lvlText w:val="%1)"/>
      <w:lvlJc w:val="left"/>
      <w:pPr>
        <w:ind w:left="720" w:hanging="360"/>
      </w:pPr>
      <w:rPr>
        <w:rFonts w:hint="default"/>
        <w:b/>
        <w:bCs/>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16E326F2"/>
    <w:multiLevelType w:val="hybridMultilevel"/>
    <w:tmpl w:val="8A821B1C"/>
    <w:lvl w:ilvl="0" w:tplc="71A89CE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172F0AC5"/>
    <w:multiLevelType w:val="multilevel"/>
    <w:tmpl w:val="9D3A67E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17345C84"/>
    <w:multiLevelType w:val="hybridMultilevel"/>
    <w:tmpl w:val="5B6840D4"/>
    <w:lvl w:ilvl="0" w:tplc="6AB05AF8">
      <w:start w:val="6"/>
      <w:numFmt w:val="decimal"/>
      <w:lvlText w:val="%1)"/>
      <w:lvlJc w:val="left"/>
      <w:pPr>
        <w:ind w:left="644" w:hanging="360"/>
      </w:pPr>
      <w:rPr>
        <w:rFonts w:hint="default"/>
        <w:i/>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3" w15:restartNumberingAfterBreak="0">
    <w:nsid w:val="1A585D16"/>
    <w:multiLevelType w:val="hybridMultilevel"/>
    <w:tmpl w:val="C882CA22"/>
    <w:lvl w:ilvl="0" w:tplc="F7A076B0">
      <w:start w:val="1"/>
      <w:numFmt w:val="lowerLetter"/>
      <w:lvlText w:val="%1)"/>
      <w:lvlJc w:val="left"/>
      <w:pPr>
        <w:ind w:left="644" w:hanging="360"/>
      </w:pPr>
      <w:rPr>
        <w:rFonts w:hint="default"/>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4" w15:restartNumberingAfterBreak="0">
    <w:nsid w:val="1BAE20DC"/>
    <w:multiLevelType w:val="hybridMultilevel"/>
    <w:tmpl w:val="CD28FDA4"/>
    <w:lvl w:ilvl="0" w:tplc="18090011">
      <w:start w:val="5"/>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1C7B624F"/>
    <w:multiLevelType w:val="multilevel"/>
    <w:tmpl w:val="42DA114C"/>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1EB422FF"/>
    <w:multiLevelType w:val="hybridMultilevel"/>
    <w:tmpl w:val="FD0AF3D2"/>
    <w:lvl w:ilvl="0" w:tplc="A44C7F2E">
      <w:start w:val="1"/>
      <w:numFmt w:val="lowerLetter"/>
      <w:lvlText w:val="%1)"/>
      <w:lvlJc w:val="left"/>
      <w:pPr>
        <w:ind w:left="720" w:hanging="360"/>
      </w:pPr>
      <w:rPr>
        <w:rFonts w:hint="default"/>
        <w:b/>
        <w:bCs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21154D4D"/>
    <w:multiLevelType w:val="hybridMultilevel"/>
    <w:tmpl w:val="22404B52"/>
    <w:lvl w:ilvl="0" w:tplc="18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243220F"/>
    <w:multiLevelType w:val="hybridMultilevel"/>
    <w:tmpl w:val="B8CCE754"/>
    <w:lvl w:ilvl="0" w:tplc="63BCA5F8">
      <w:start w:val="1"/>
      <w:numFmt w:val="decimal"/>
      <w:lvlText w:val="%1&gt;"/>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237318EC"/>
    <w:multiLevelType w:val="hybridMultilevel"/>
    <w:tmpl w:val="2DA0A6E2"/>
    <w:lvl w:ilvl="0" w:tplc="120CAA78">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0" w15:restartNumberingAfterBreak="0">
    <w:nsid w:val="247B35BF"/>
    <w:multiLevelType w:val="hybridMultilevel"/>
    <w:tmpl w:val="94CCF6A0"/>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27F05C0F"/>
    <w:multiLevelType w:val="hybridMultilevel"/>
    <w:tmpl w:val="41F276F8"/>
    <w:lvl w:ilvl="0" w:tplc="859A071C">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2A231D47"/>
    <w:multiLevelType w:val="hybridMultilevel"/>
    <w:tmpl w:val="FA50986A"/>
    <w:lvl w:ilvl="0" w:tplc="9E049A36">
      <w:start w:val="1"/>
      <w:numFmt w:val="upperLetter"/>
      <w:lvlText w:val="%1)"/>
      <w:lvlJc w:val="left"/>
      <w:pPr>
        <w:ind w:left="720" w:hanging="360"/>
      </w:pPr>
    </w:lvl>
    <w:lvl w:ilvl="1" w:tplc="746A7C30">
      <w:start w:val="1"/>
      <w:numFmt w:val="lowerLetter"/>
      <w:lvlText w:val="%2."/>
      <w:lvlJc w:val="left"/>
      <w:pPr>
        <w:ind w:left="1440" w:hanging="360"/>
      </w:pPr>
    </w:lvl>
    <w:lvl w:ilvl="2" w:tplc="A11E96B2">
      <w:start w:val="1"/>
      <w:numFmt w:val="lowerRoman"/>
      <w:lvlText w:val="%3."/>
      <w:lvlJc w:val="right"/>
      <w:pPr>
        <w:ind w:left="2160" w:hanging="180"/>
      </w:pPr>
    </w:lvl>
    <w:lvl w:ilvl="3" w:tplc="A51CC096">
      <w:start w:val="1"/>
      <w:numFmt w:val="decimal"/>
      <w:lvlText w:val="%4."/>
      <w:lvlJc w:val="left"/>
      <w:pPr>
        <w:ind w:left="2880" w:hanging="360"/>
      </w:pPr>
    </w:lvl>
    <w:lvl w:ilvl="4" w:tplc="BFBC43A0">
      <w:start w:val="1"/>
      <w:numFmt w:val="lowerLetter"/>
      <w:lvlText w:val="%5."/>
      <w:lvlJc w:val="left"/>
      <w:pPr>
        <w:ind w:left="3600" w:hanging="360"/>
      </w:pPr>
    </w:lvl>
    <w:lvl w:ilvl="5" w:tplc="CF64C21C">
      <w:start w:val="1"/>
      <w:numFmt w:val="lowerRoman"/>
      <w:lvlText w:val="%6."/>
      <w:lvlJc w:val="right"/>
      <w:pPr>
        <w:ind w:left="4320" w:hanging="180"/>
      </w:pPr>
    </w:lvl>
    <w:lvl w:ilvl="6" w:tplc="1C845F62">
      <w:start w:val="1"/>
      <w:numFmt w:val="decimal"/>
      <w:lvlText w:val="%7."/>
      <w:lvlJc w:val="left"/>
      <w:pPr>
        <w:ind w:left="5040" w:hanging="360"/>
      </w:pPr>
    </w:lvl>
    <w:lvl w:ilvl="7" w:tplc="BE78B760">
      <w:start w:val="1"/>
      <w:numFmt w:val="lowerLetter"/>
      <w:lvlText w:val="%8."/>
      <w:lvlJc w:val="left"/>
      <w:pPr>
        <w:ind w:left="5760" w:hanging="360"/>
      </w:pPr>
    </w:lvl>
    <w:lvl w:ilvl="8" w:tplc="881E8AFC">
      <w:start w:val="1"/>
      <w:numFmt w:val="lowerRoman"/>
      <w:lvlText w:val="%9."/>
      <w:lvlJc w:val="right"/>
      <w:pPr>
        <w:ind w:left="6480" w:hanging="180"/>
      </w:pPr>
    </w:lvl>
  </w:abstractNum>
  <w:abstractNum w:abstractNumId="33" w15:restartNumberingAfterBreak="0">
    <w:nsid w:val="2C8DFDF8"/>
    <w:multiLevelType w:val="multilevel"/>
    <w:tmpl w:val="6AAE169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2D293CE3"/>
    <w:multiLevelType w:val="multilevel"/>
    <w:tmpl w:val="253A929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5" w15:restartNumberingAfterBreak="0">
    <w:nsid w:val="2D293CF4"/>
    <w:multiLevelType w:val="multilevel"/>
    <w:tmpl w:val="B91ABE96"/>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6" w15:restartNumberingAfterBreak="0">
    <w:nsid w:val="35A7BD7D"/>
    <w:multiLevelType w:val="hybridMultilevel"/>
    <w:tmpl w:val="E7A662CA"/>
    <w:lvl w:ilvl="0" w:tplc="53C8938A">
      <w:start w:val="1"/>
      <w:numFmt w:val="upperLetter"/>
      <w:lvlText w:val="%1)"/>
      <w:lvlJc w:val="left"/>
      <w:pPr>
        <w:ind w:left="720" w:hanging="360"/>
      </w:pPr>
    </w:lvl>
    <w:lvl w:ilvl="1" w:tplc="A268FAB6">
      <w:start w:val="1"/>
      <w:numFmt w:val="lowerLetter"/>
      <w:lvlText w:val="%2."/>
      <w:lvlJc w:val="left"/>
      <w:pPr>
        <w:ind w:left="1440" w:hanging="360"/>
      </w:pPr>
    </w:lvl>
    <w:lvl w:ilvl="2" w:tplc="D8361478">
      <w:start w:val="1"/>
      <w:numFmt w:val="lowerRoman"/>
      <w:lvlText w:val="%3."/>
      <w:lvlJc w:val="right"/>
      <w:pPr>
        <w:ind w:left="2160" w:hanging="180"/>
      </w:pPr>
    </w:lvl>
    <w:lvl w:ilvl="3" w:tplc="7C50ACFA">
      <w:start w:val="1"/>
      <w:numFmt w:val="decimal"/>
      <w:lvlText w:val="%4."/>
      <w:lvlJc w:val="left"/>
      <w:pPr>
        <w:ind w:left="2880" w:hanging="360"/>
      </w:pPr>
    </w:lvl>
    <w:lvl w:ilvl="4" w:tplc="60808972">
      <w:start w:val="1"/>
      <w:numFmt w:val="lowerLetter"/>
      <w:lvlText w:val="%5."/>
      <w:lvlJc w:val="left"/>
      <w:pPr>
        <w:ind w:left="3600" w:hanging="360"/>
      </w:pPr>
    </w:lvl>
    <w:lvl w:ilvl="5" w:tplc="3D462A08">
      <w:start w:val="1"/>
      <w:numFmt w:val="lowerRoman"/>
      <w:lvlText w:val="%6."/>
      <w:lvlJc w:val="right"/>
      <w:pPr>
        <w:ind w:left="4320" w:hanging="180"/>
      </w:pPr>
    </w:lvl>
    <w:lvl w:ilvl="6" w:tplc="DC46FFE2">
      <w:start w:val="1"/>
      <w:numFmt w:val="decimal"/>
      <w:lvlText w:val="%7."/>
      <w:lvlJc w:val="left"/>
      <w:pPr>
        <w:ind w:left="5040" w:hanging="360"/>
      </w:pPr>
    </w:lvl>
    <w:lvl w:ilvl="7" w:tplc="093467F8">
      <w:start w:val="1"/>
      <w:numFmt w:val="lowerLetter"/>
      <w:lvlText w:val="%8."/>
      <w:lvlJc w:val="left"/>
      <w:pPr>
        <w:ind w:left="5760" w:hanging="360"/>
      </w:pPr>
    </w:lvl>
    <w:lvl w:ilvl="8" w:tplc="2F124950">
      <w:start w:val="1"/>
      <w:numFmt w:val="lowerRoman"/>
      <w:lvlText w:val="%9."/>
      <w:lvlJc w:val="right"/>
      <w:pPr>
        <w:ind w:left="6480" w:hanging="180"/>
      </w:pPr>
    </w:lvl>
  </w:abstractNum>
  <w:abstractNum w:abstractNumId="37" w15:restartNumberingAfterBreak="0">
    <w:nsid w:val="36324F1E"/>
    <w:multiLevelType w:val="multilevel"/>
    <w:tmpl w:val="27E4A54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8" w15:restartNumberingAfterBreak="0">
    <w:nsid w:val="37CA7010"/>
    <w:multiLevelType w:val="hybridMultilevel"/>
    <w:tmpl w:val="B7780A6A"/>
    <w:lvl w:ilvl="0" w:tplc="8CDE949C">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37CB1E1C"/>
    <w:multiLevelType w:val="multilevel"/>
    <w:tmpl w:val="9446E57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0" w15:restartNumberingAfterBreak="0">
    <w:nsid w:val="386C39BD"/>
    <w:multiLevelType w:val="hybridMultilevel"/>
    <w:tmpl w:val="930EE568"/>
    <w:lvl w:ilvl="0" w:tplc="65BEA4BC">
      <w:start w:val="1"/>
      <w:numFmt w:val="lowerLetter"/>
      <w:lvlText w:val="%1)"/>
      <w:lvlJc w:val="left"/>
      <w:pPr>
        <w:ind w:left="720" w:hanging="360"/>
      </w:pPr>
      <w:rPr>
        <w:rFonts w:hint="default"/>
        <w:b/>
        <w:bCs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39966CFB"/>
    <w:multiLevelType w:val="hybridMultilevel"/>
    <w:tmpl w:val="771CDE1E"/>
    <w:lvl w:ilvl="0" w:tplc="D4AA113C">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3A7730C4"/>
    <w:multiLevelType w:val="multilevel"/>
    <w:tmpl w:val="EF3C722C"/>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3" w15:restartNumberingAfterBreak="0">
    <w:nsid w:val="3E944E42"/>
    <w:multiLevelType w:val="hybridMultilevel"/>
    <w:tmpl w:val="FFFFFFFF"/>
    <w:lvl w:ilvl="0" w:tplc="94A04F3A">
      <w:start w:val="1"/>
      <w:numFmt w:val="bullet"/>
      <w:lvlText w:val="-"/>
      <w:lvlJc w:val="left"/>
      <w:pPr>
        <w:ind w:left="720" w:hanging="360"/>
      </w:pPr>
      <w:rPr>
        <w:rFonts w:ascii="Calibri" w:hAnsi="Calibri" w:hint="default"/>
      </w:rPr>
    </w:lvl>
    <w:lvl w:ilvl="1" w:tplc="B8FE76AC">
      <w:start w:val="1"/>
      <w:numFmt w:val="bullet"/>
      <w:lvlText w:val="o"/>
      <w:lvlJc w:val="left"/>
      <w:pPr>
        <w:ind w:left="1440" w:hanging="360"/>
      </w:pPr>
      <w:rPr>
        <w:rFonts w:ascii="Courier New" w:hAnsi="Courier New" w:hint="default"/>
      </w:rPr>
    </w:lvl>
    <w:lvl w:ilvl="2" w:tplc="403C9A6A">
      <w:start w:val="1"/>
      <w:numFmt w:val="bullet"/>
      <w:lvlText w:val=""/>
      <w:lvlJc w:val="left"/>
      <w:pPr>
        <w:ind w:left="2160" w:hanging="360"/>
      </w:pPr>
      <w:rPr>
        <w:rFonts w:ascii="Wingdings" w:hAnsi="Wingdings" w:hint="default"/>
      </w:rPr>
    </w:lvl>
    <w:lvl w:ilvl="3" w:tplc="6FF816FC">
      <w:start w:val="1"/>
      <w:numFmt w:val="bullet"/>
      <w:lvlText w:val=""/>
      <w:lvlJc w:val="left"/>
      <w:pPr>
        <w:ind w:left="2880" w:hanging="360"/>
      </w:pPr>
      <w:rPr>
        <w:rFonts w:ascii="Symbol" w:hAnsi="Symbol" w:hint="default"/>
      </w:rPr>
    </w:lvl>
    <w:lvl w:ilvl="4" w:tplc="2236C5CC">
      <w:start w:val="1"/>
      <w:numFmt w:val="bullet"/>
      <w:lvlText w:val="o"/>
      <w:lvlJc w:val="left"/>
      <w:pPr>
        <w:ind w:left="3600" w:hanging="360"/>
      </w:pPr>
      <w:rPr>
        <w:rFonts w:ascii="Courier New" w:hAnsi="Courier New" w:hint="default"/>
      </w:rPr>
    </w:lvl>
    <w:lvl w:ilvl="5" w:tplc="DCAC4488">
      <w:start w:val="1"/>
      <w:numFmt w:val="bullet"/>
      <w:lvlText w:val=""/>
      <w:lvlJc w:val="left"/>
      <w:pPr>
        <w:ind w:left="4320" w:hanging="360"/>
      </w:pPr>
      <w:rPr>
        <w:rFonts w:ascii="Wingdings" w:hAnsi="Wingdings" w:hint="default"/>
      </w:rPr>
    </w:lvl>
    <w:lvl w:ilvl="6" w:tplc="96049FDA">
      <w:start w:val="1"/>
      <w:numFmt w:val="bullet"/>
      <w:lvlText w:val=""/>
      <w:lvlJc w:val="left"/>
      <w:pPr>
        <w:ind w:left="5040" w:hanging="360"/>
      </w:pPr>
      <w:rPr>
        <w:rFonts w:ascii="Symbol" w:hAnsi="Symbol" w:hint="default"/>
      </w:rPr>
    </w:lvl>
    <w:lvl w:ilvl="7" w:tplc="131697F4">
      <w:start w:val="1"/>
      <w:numFmt w:val="bullet"/>
      <w:lvlText w:val="o"/>
      <w:lvlJc w:val="left"/>
      <w:pPr>
        <w:ind w:left="5760" w:hanging="360"/>
      </w:pPr>
      <w:rPr>
        <w:rFonts w:ascii="Courier New" w:hAnsi="Courier New" w:hint="default"/>
      </w:rPr>
    </w:lvl>
    <w:lvl w:ilvl="8" w:tplc="1272F6B2">
      <w:start w:val="1"/>
      <w:numFmt w:val="bullet"/>
      <w:lvlText w:val=""/>
      <w:lvlJc w:val="left"/>
      <w:pPr>
        <w:ind w:left="6480" w:hanging="360"/>
      </w:pPr>
      <w:rPr>
        <w:rFonts w:ascii="Wingdings" w:hAnsi="Wingdings" w:hint="default"/>
      </w:rPr>
    </w:lvl>
  </w:abstractNum>
  <w:abstractNum w:abstractNumId="44" w15:restartNumberingAfterBreak="0">
    <w:nsid w:val="400C9073"/>
    <w:multiLevelType w:val="hybridMultilevel"/>
    <w:tmpl w:val="36FAA37A"/>
    <w:lvl w:ilvl="0" w:tplc="0F6609B2">
      <w:start w:val="1"/>
      <w:numFmt w:val="bullet"/>
      <w:lvlText w:val="-"/>
      <w:lvlJc w:val="left"/>
      <w:pPr>
        <w:ind w:left="1440" w:hanging="360"/>
      </w:pPr>
      <w:rPr>
        <w:rFonts w:ascii="Symbol" w:hAnsi="Symbol" w:hint="default"/>
      </w:rPr>
    </w:lvl>
    <w:lvl w:ilvl="1" w:tplc="64C657E6">
      <w:start w:val="1"/>
      <w:numFmt w:val="bullet"/>
      <w:lvlText w:val="o"/>
      <w:lvlJc w:val="left"/>
      <w:pPr>
        <w:ind w:left="2160" w:hanging="360"/>
      </w:pPr>
      <w:rPr>
        <w:rFonts w:ascii="Courier New" w:hAnsi="Courier New" w:hint="default"/>
      </w:rPr>
    </w:lvl>
    <w:lvl w:ilvl="2" w:tplc="ACA60938">
      <w:start w:val="1"/>
      <w:numFmt w:val="bullet"/>
      <w:lvlText w:val=""/>
      <w:lvlJc w:val="left"/>
      <w:pPr>
        <w:ind w:left="2880" w:hanging="360"/>
      </w:pPr>
      <w:rPr>
        <w:rFonts w:ascii="Wingdings" w:hAnsi="Wingdings" w:hint="default"/>
      </w:rPr>
    </w:lvl>
    <w:lvl w:ilvl="3" w:tplc="0022537E">
      <w:start w:val="1"/>
      <w:numFmt w:val="bullet"/>
      <w:lvlText w:val=""/>
      <w:lvlJc w:val="left"/>
      <w:pPr>
        <w:ind w:left="3600" w:hanging="360"/>
      </w:pPr>
      <w:rPr>
        <w:rFonts w:ascii="Symbol" w:hAnsi="Symbol" w:hint="default"/>
      </w:rPr>
    </w:lvl>
    <w:lvl w:ilvl="4" w:tplc="99C81DF6">
      <w:start w:val="1"/>
      <w:numFmt w:val="bullet"/>
      <w:lvlText w:val="o"/>
      <w:lvlJc w:val="left"/>
      <w:pPr>
        <w:ind w:left="4320" w:hanging="360"/>
      </w:pPr>
      <w:rPr>
        <w:rFonts w:ascii="Courier New" w:hAnsi="Courier New" w:hint="default"/>
      </w:rPr>
    </w:lvl>
    <w:lvl w:ilvl="5" w:tplc="E5C2EC6E">
      <w:start w:val="1"/>
      <w:numFmt w:val="bullet"/>
      <w:lvlText w:val=""/>
      <w:lvlJc w:val="left"/>
      <w:pPr>
        <w:ind w:left="5040" w:hanging="360"/>
      </w:pPr>
      <w:rPr>
        <w:rFonts w:ascii="Wingdings" w:hAnsi="Wingdings" w:hint="default"/>
      </w:rPr>
    </w:lvl>
    <w:lvl w:ilvl="6" w:tplc="DE9A7DF0">
      <w:start w:val="1"/>
      <w:numFmt w:val="bullet"/>
      <w:lvlText w:val=""/>
      <w:lvlJc w:val="left"/>
      <w:pPr>
        <w:ind w:left="5760" w:hanging="360"/>
      </w:pPr>
      <w:rPr>
        <w:rFonts w:ascii="Symbol" w:hAnsi="Symbol" w:hint="default"/>
      </w:rPr>
    </w:lvl>
    <w:lvl w:ilvl="7" w:tplc="DFD46BF6">
      <w:start w:val="1"/>
      <w:numFmt w:val="bullet"/>
      <w:lvlText w:val="o"/>
      <w:lvlJc w:val="left"/>
      <w:pPr>
        <w:ind w:left="6480" w:hanging="360"/>
      </w:pPr>
      <w:rPr>
        <w:rFonts w:ascii="Courier New" w:hAnsi="Courier New" w:hint="default"/>
      </w:rPr>
    </w:lvl>
    <w:lvl w:ilvl="8" w:tplc="3384C0F6">
      <w:start w:val="1"/>
      <w:numFmt w:val="bullet"/>
      <w:lvlText w:val=""/>
      <w:lvlJc w:val="left"/>
      <w:pPr>
        <w:ind w:left="7200" w:hanging="360"/>
      </w:pPr>
      <w:rPr>
        <w:rFonts w:ascii="Wingdings" w:hAnsi="Wingdings" w:hint="default"/>
      </w:rPr>
    </w:lvl>
  </w:abstractNum>
  <w:abstractNum w:abstractNumId="45" w15:restartNumberingAfterBreak="0">
    <w:nsid w:val="429C0BCC"/>
    <w:multiLevelType w:val="hybridMultilevel"/>
    <w:tmpl w:val="583A0054"/>
    <w:lvl w:ilvl="0" w:tplc="6C8E05E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429E662A"/>
    <w:multiLevelType w:val="multilevel"/>
    <w:tmpl w:val="3E9C488A"/>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7" w15:restartNumberingAfterBreak="0">
    <w:nsid w:val="42CE1428"/>
    <w:multiLevelType w:val="hybridMultilevel"/>
    <w:tmpl w:val="8ED049C8"/>
    <w:lvl w:ilvl="0" w:tplc="18090017">
      <w:start w:val="5"/>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44C32353"/>
    <w:multiLevelType w:val="hybridMultilevel"/>
    <w:tmpl w:val="237E13B6"/>
    <w:lvl w:ilvl="0" w:tplc="A7C0EFD6">
      <w:start w:val="1"/>
      <w:numFmt w:val="lowerLetter"/>
      <w:lvlText w:val="%1)"/>
      <w:lvlJc w:val="left"/>
      <w:pPr>
        <w:ind w:left="720" w:hanging="360"/>
      </w:pPr>
      <w:rPr>
        <w:rFonts w:ascii="Times New Roman Bold" w:hAnsi="Times New Roman Bold" w:hint="default"/>
        <w:b/>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9" w15:restartNumberingAfterBreak="0">
    <w:nsid w:val="44F14709"/>
    <w:multiLevelType w:val="hybridMultilevel"/>
    <w:tmpl w:val="FFFFFFFF"/>
    <w:lvl w:ilvl="0" w:tplc="E2429D58">
      <w:start w:val="1"/>
      <w:numFmt w:val="bullet"/>
      <w:lvlText w:val="-"/>
      <w:lvlJc w:val="left"/>
      <w:pPr>
        <w:ind w:left="720" w:hanging="360"/>
      </w:pPr>
      <w:rPr>
        <w:rFonts w:ascii="Calibri" w:hAnsi="Calibri" w:hint="default"/>
      </w:rPr>
    </w:lvl>
    <w:lvl w:ilvl="1" w:tplc="E236C4B2">
      <w:start w:val="1"/>
      <w:numFmt w:val="bullet"/>
      <w:lvlText w:val="o"/>
      <w:lvlJc w:val="left"/>
      <w:pPr>
        <w:ind w:left="1440" w:hanging="360"/>
      </w:pPr>
      <w:rPr>
        <w:rFonts w:ascii="Courier New" w:hAnsi="Courier New" w:hint="default"/>
      </w:rPr>
    </w:lvl>
    <w:lvl w:ilvl="2" w:tplc="8DD82C9C">
      <w:start w:val="1"/>
      <w:numFmt w:val="bullet"/>
      <w:lvlText w:val=""/>
      <w:lvlJc w:val="left"/>
      <w:pPr>
        <w:ind w:left="2160" w:hanging="360"/>
      </w:pPr>
      <w:rPr>
        <w:rFonts w:ascii="Wingdings" w:hAnsi="Wingdings" w:hint="default"/>
      </w:rPr>
    </w:lvl>
    <w:lvl w:ilvl="3" w:tplc="ADF2BDEA">
      <w:start w:val="1"/>
      <w:numFmt w:val="bullet"/>
      <w:lvlText w:val=""/>
      <w:lvlJc w:val="left"/>
      <w:pPr>
        <w:ind w:left="2880" w:hanging="360"/>
      </w:pPr>
      <w:rPr>
        <w:rFonts w:ascii="Symbol" w:hAnsi="Symbol" w:hint="default"/>
      </w:rPr>
    </w:lvl>
    <w:lvl w:ilvl="4" w:tplc="5F107AD0">
      <w:start w:val="1"/>
      <w:numFmt w:val="bullet"/>
      <w:lvlText w:val="o"/>
      <w:lvlJc w:val="left"/>
      <w:pPr>
        <w:ind w:left="3600" w:hanging="360"/>
      </w:pPr>
      <w:rPr>
        <w:rFonts w:ascii="Courier New" w:hAnsi="Courier New" w:hint="default"/>
      </w:rPr>
    </w:lvl>
    <w:lvl w:ilvl="5" w:tplc="FD4E51B8">
      <w:start w:val="1"/>
      <w:numFmt w:val="bullet"/>
      <w:lvlText w:val=""/>
      <w:lvlJc w:val="left"/>
      <w:pPr>
        <w:ind w:left="4320" w:hanging="360"/>
      </w:pPr>
      <w:rPr>
        <w:rFonts w:ascii="Wingdings" w:hAnsi="Wingdings" w:hint="default"/>
      </w:rPr>
    </w:lvl>
    <w:lvl w:ilvl="6" w:tplc="9204370C">
      <w:start w:val="1"/>
      <w:numFmt w:val="bullet"/>
      <w:lvlText w:val=""/>
      <w:lvlJc w:val="left"/>
      <w:pPr>
        <w:ind w:left="5040" w:hanging="360"/>
      </w:pPr>
      <w:rPr>
        <w:rFonts w:ascii="Symbol" w:hAnsi="Symbol" w:hint="default"/>
      </w:rPr>
    </w:lvl>
    <w:lvl w:ilvl="7" w:tplc="560EC766">
      <w:start w:val="1"/>
      <w:numFmt w:val="bullet"/>
      <w:lvlText w:val="o"/>
      <w:lvlJc w:val="left"/>
      <w:pPr>
        <w:ind w:left="5760" w:hanging="360"/>
      </w:pPr>
      <w:rPr>
        <w:rFonts w:ascii="Courier New" w:hAnsi="Courier New" w:hint="default"/>
      </w:rPr>
    </w:lvl>
    <w:lvl w:ilvl="8" w:tplc="51AA6D48">
      <w:start w:val="1"/>
      <w:numFmt w:val="bullet"/>
      <w:lvlText w:val=""/>
      <w:lvlJc w:val="left"/>
      <w:pPr>
        <w:ind w:left="6480" w:hanging="360"/>
      </w:pPr>
      <w:rPr>
        <w:rFonts w:ascii="Wingdings" w:hAnsi="Wingdings" w:hint="default"/>
      </w:rPr>
    </w:lvl>
  </w:abstractNum>
  <w:abstractNum w:abstractNumId="50" w15:restartNumberingAfterBreak="0">
    <w:nsid w:val="46D80A1C"/>
    <w:multiLevelType w:val="hybridMultilevel"/>
    <w:tmpl w:val="53CAD116"/>
    <w:lvl w:ilvl="0" w:tplc="9180658E">
      <w:start w:val="1"/>
      <w:numFmt w:val="upperLetter"/>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51" w15:restartNumberingAfterBreak="0">
    <w:nsid w:val="471A6E54"/>
    <w:multiLevelType w:val="hybridMultilevel"/>
    <w:tmpl w:val="F084BCB2"/>
    <w:lvl w:ilvl="0" w:tplc="26D8B3AA">
      <w:start w:val="1"/>
      <w:numFmt w:val="lowerLetter"/>
      <w:lvlText w:val="%1)"/>
      <w:lvlJc w:val="left"/>
      <w:pPr>
        <w:ind w:left="861" w:hanging="43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52" w15:restartNumberingAfterBreak="0">
    <w:nsid w:val="4A9A3370"/>
    <w:multiLevelType w:val="hybridMultilevel"/>
    <w:tmpl w:val="A19A13D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3" w15:restartNumberingAfterBreak="0">
    <w:nsid w:val="4B6B1DE2"/>
    <w:multiLevelType w:val="hybridMultilevel"/>
    <w:tmpl w:val="606A57EC"/>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4D1901FF"/>
    <w:multiLevelType w:val="hybridMultilevel"/>
    <w:tmpl w:val="D2B4F76C"/>
    <w:lvl w:ilvl="0" w:tplc="18090017">
      <w:start w:val="5"/>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5" w15:restartNumberingAfterBreak="0">
    <w:nsid w:val="4E1A63DF"/>
    <w:multiLevelType w:val="multilevel"/>
    <w:tmpl w:val="F9805EF2"/>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6" w15:restartNumberingAfterBreak="0">
    <w:nsid w:val="4E1A982C"/>
    <w:multiLevelType w:val="multilevel"/>
    <w:tmpl w:val="172EA92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7" w15:restartNumberingAfterBreak="0">
    <w:nsid w:val="50576719"/>
    <w:multiLevelType w:val="hybridMultilevel"/>
    <w:tmpl w:val="12906B9A"/>
    <w:lvl w:ilvl="0" w:tplc="C1B6DD5C">
      <w:start w:val="1"/>
      <w:numFmt w:val="upperRoman"/>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8" w15:restartNumberingAfterBreak="0">
    <w:nsid w:val="5072619B"/>
    <w:multiLevelType w:val="multilevel"/>
    <w:tmpl w:val="39863682"/>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9" w15:restartNumberingAfterBreak="0">
    <w:nsid w:val="50729B52"/>
    <w:multiLevelType w:val="multilevel"/>
    <w:tmpl w:val="3382573E"/>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0" w15:restartNumberingAfterBreak="0">
    <w:nsid w:val="532743B3"/>
    <w:multiLevelType w:val="hybridMultilevel"/>
    <w:tmpl w:val="A19A13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5D506E4"/>
    <w:multiLevelType w:val="hybridMultilevel"/>
    <w:tmpl w:val="FAE23E38"/>
    <w:lvl w:ilvl="0" w:tplc="137CCFFE">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62" w15:restartNumberingAfterBreak="0">
    <w:nsid w:val="59665470"/>
    <w:multiLevelType w:val="hybridMultilevel"/>
    <w:tmpl w:val="33222870"/>
    <w:lvl w:ilvl="0" w:tplc="D93C7AE4">
      <w:start w:val="1"/>
      <w:numFmt w:val="decimal"/>
      <w:lvlText w:val="%1)"/>
      <w:lvlJc w:val="left"/>
      <w:pPr>
        <w:ind w:left="1020" w:hanging="360"/>
      </w:pPr>
    </w:lvl>
    <w:lvl w:ilvl="1" w:tplc="D8E46010">
      <w:start w:val="1"/>
      <w:numFmt w:val="decimal"/>
      <w:lvlText w:val="%2)"/>
      <w:lvlJc w:val="left"/>
      <w:pPr>
        <w:ind w:left="1020" w:hanging="360"/>
      </w:pPr>
    </w:lvl>
    <w:lvl w:ilvl="2" w:tplc="9F54FB12">
      <w:start w:val="1"/>
      <w:numFmt w:val="decimal"/>
      <w:lvlText w:val="%3)"/>
      <w:lvlJc w:val="left"/>
      <w:pPr>
        <w:ind w:left="1020" w:hanging="360"/>
      </w:pPr>
    </w:lvl>
    <w:lvl w:ilvl="3" w:tplc="78361D66">
      <w:start w:val="1"/>
      <w:numFmt w:val="decimal"/>
      <w:lvlText w:val="%4)"/>
      <w:lvlJc w:val="left"/>
      <w:pPr>
        <w:ind w:left="1020" w:hanging="360"/>
      </w:pPr>
    </w:lvl>
    <w:lvl w:ilvl="4" w:tplc="5B3202A6">
      <w:start w:val="1"/>
      <w:numFmt w:val="decimal"/>
      <w:lvlText w:val="%5)"/>
      <w:lvlJc w:val="left"/>
      <w:pPr>
        <w:ind w:left="1020" w:hanging="360"/>
      </w:pPr>
    </w:lvl>
    <w:lvl w:ilvl="5" w:tplc="F384D0E6">
      <w:start w:val="1"/>
      <w:numFmt w:val="decimal"/>
      <w:lvlText w:val="%6)"/>
      <w:lvlJc w:val="left"/>
      <w:pPr>
        <w:ind w:left="1020" w:hanging="360"/>
      </w:pPr>
    </w:lvl>
    <w:lvl w:ilvl="6" w:tplc="AE581386">
      <w:start w:val="1"/>
      <w:numFmt w:val="decimal"/>
      <w:lvlText w:val="%7)"/>
      <w:lvlJc w:val="left"/>
      <w:pPr>
        <w:ind w:left="1020" w:hanging="360"/>
      </w:pPr>
    </w:lvl>
    <w:lvl w:ilvl="7" w:tplc="3EC43FEC">
      <w:start w:val="1"/>
      <w:numFmt w:val="decimal"/>
      <w:lvlText w:val="%8)"/>
      <w:lvlJc w:val="left"/>
      <w:pPr>
        <w:ind w:left="1020" w:hanging="360"/>
      </w:pPr>
    </w:lvl>
    <w:lvl w:ilvl="8" w:tplc="BE8CB45A">
      <w:start w:val="1"/>
      <w:numFmt w:val="decimal"/>
      <w:lvlText w:val="%9)"/>
      <w:lvlJc w:val="left"/>
      <w:pPr>
        <w:ind w:left="1020" w:hanging="360"/>
      </w:pPr>
    </w:lvl>
  </w:abstractNum>
  <w:abstractNum w:abstractNumId="63" w15:restartNumberingAfterBreak="0">
    <w:nsid w:val="5EB63926"/>
    <w:multiLevelType w:val="hybridMultilevel"/>
    <w:tmpl w:val="58BCA180"/>
    <w:lvl w:ilvl="0" w:tplc="5E3488EA">
      <w:start w:val="1"/>
      <w:numFmt w:val="decimal"/>
      <w:lvlText w:val="%1)"/>
      <w:lvlJc w:val="left"/>
      <w:pPr>
        <w:ind w:left="720" w:hanging="360"/>
      </w:pPr>
      <w:rPr>
        <w:b/>
        <w:bCs/>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4" w15:restartNumberingAfterBreak="0">
    <w:nsid w:val="625639AA"/>
    <w:multiLevelType w:val="hybridMultilevel"/>
    <w:tmpl w:val="D59690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5" w15:restartNumberingAfterBreak="0">
    <w:nsid w:val="66742AAD"/>
    <w:multiLevelType w:val="hybridMultilevel"/>
    <w:tmpl w:val="60622E8A"/>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6" w15:restartNumberingAfterBreak="0">
    <w:nsid w:val="6977472E"/>
    <w:multiLevelType w:val="multilevel"/>
    <w:tmpl w:val="996AE71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7" w15:restartNumberingAfterBreak="0">
    <w:nsid w:val="6D21656C"/>
    <w:multiLevelType w:val="hybridMultilevel"/>
    <w:tmpl w:val="C7F0F4FC"/>
    <w:lvl w:ilvl="0" w:tplc="743810A4">
      <w:start w:val="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8" w15:restartNumberingAfterBreak="0">
    <w:nsid w:val="6EC954F5"/>
    <w:multiLevelType w:val="hybridMultilevel"/>
    <w:tmpl w:val="B17EA77E"/>
    <w:lvl w:ilvl="0" w:tplc="BD98EBC0">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9" w15:restartNumberingAfterBreak="0">
    <w:nsid w:val="74360906"/>
    <w:multiLevelType w:val="hybridMultilevel"/>
    <w:tmpl w:val="A9C8039C"/>
    <w:lvl w:ilvl="0" w:tplc="5738795E">
      <w:start w:val="4"/>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70" w15:restartNumberingAfterBreak="0">
    <w:nsid w:val="753366EE"/>
    <w:multiLevelType w:val="hybridMultilevel"/>
    <w:tmpl w:val="9D3225E6"/>
    <w:lvl w:ilvl="0" w:tplc="58400FE8">
      <w:start w:val="1"/>
      <w:numFmt w:val="decimal"/>
      <w:lvlText w:val="%1."/>
      <w:lvlJc w:val="left"/>
      <w:pPr>
        <w:ind w:left="720" w:hanging="360"/>
      </w:pPr>
      <w:rPr>
        <w:rFonts w:ascii="PalatinoLinotype-Bold" w:hAnsi="PalatinoLinotype-Bold" w:cs="PalatinoLinotype-Bold" w:hint="default"/>
        <w:b w:val="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1" w15:restartNumberingAfterBreak="0">
    <w:nsid w:val="75E806AD"/>
    <w:multiLevelType w:val="hybridMultilevel"/>
    <w:tmpl w:val="DDB045A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2" w15:restartNumberingAfterBreak="0">
    <w:nsid w:val="7683B80A"/>
    <w:multiLevelType w:val="hybridMultilevel"/>
    <w:tmpl w:val="88A46392"/>
    <w:lvl w:ilvl="0" w:tplc="3BACB8DE">
      <w:start w:val="1"/>
      <w:numFmt w:val="upperRoman"/>
      <w:lvlText w:val="%1."/>
      <w:lvlJc w:val="right"/>
      <w:pPr>
        <w:ind w:left="720" w:hanging="360"/>
      </w:pPr>
    </w:lvl>
    <w:lvl w:ilvl="1" w:tplc="C7A20650">
      <w:start w:val="1"/>
      <w:numFmt w:val="lowerLetter"/>
      <w:lvlText w:val="%2."/>
      <w:lvlJc w:val="left"/>
      <w:pPr>
        <w:ind w:left="1440" w:hanging="360"/>
      </w:pPr>
    </w:lvl>
    <w:lvl w:ilvl="2" w:tplc="6862E1EC">
      <w:start w:val="1"/>
      <w:numFmt w:val="lowerRoman"/>
      <w:lvlText w:val="%3."/>
      <w:lvlJc w:val="right"/>
      <w:pPr>
        <w:ind w:left="2160" w:hanging="180"/>
      </w:pPr>
    </w:lvl>
    <w:lvl w:ilvl="3" w:tplc="E02A6B80">
      <w:start w:val="1"/>
      <w:numFmt w:val="decimal"/>
      <w:lvlText w:val="%4."/>
      <w:lvlJc w:val="left"/>
      <w:pPr>
        <w:ind w:left="2880" w:hanging="360"/>
      </w:pPr>
    </w:lvl>
    <w:lvl w:ilvl="4" w:tplc="91E80B4C">
      <w:start w:val="1"/>
      <w:numFmt w:val="lowerLetter"/>
      <w:lvlText w:val="%5."/>
      <w:lvlJc w:val="left"/>
      <w:pPr>
        <w:ind w:left="3600" w:hanging="360"/>
      </w:pPr>
    </w:lvl>
    <w:lvl w:ilvl="5" w:tplc="CF7EAADE">
      <w:start w:val="1"/>
      <w:numFmt w:val="lowerRoman"/>
      <w:lvlText w:val="%6."/>
      <w:lvlJc w:val="right"/>
      <w:pPr>
        <w:ind w:left="4320" w:hanging="180"/>
      </w:pPr>
    </w:lvl>
    <w:lvl w:ilvl="6" w:tplc="B1AEE716">
      <w:start w:val="1"/>
      <w:numFmt w:val="decimal"/>
      <w:lvlText w:val="%7."/>
      <w:lvlJc w:val="left"/>
      <w:pPr>
        <w:ind w:left="5040" w:hanging="360"/>
      </w:pPr>
    </w:lvl>
    <w:lvl w:ilvl="7" w:tplc="D2A6CADC">
      <w:start w:val="1"/>
      <w:numFmt w:val="lowerLetter"/>
      <w:lvlText w:val="%8."/>
      <w:lvlJc w:val="left"/>
      <w:pPr>
        <w:ind w:left="5760" w:hanging="360"/>
      </w:pPr>
    </w:lvl>
    <w:lvl w:ilvl="8" w:tplc="F050EC10">
      <w:start w:val="1"/>
      <w:numFmt w:val="lowerRoman"/>
      <w:lvlText w:val="%9."/>
      <w:lvlJc w:val="right"/>
      <w:pPr>
        <w:ind w:left="6480" w:hanging="180"/>
      </w:pPr>
    </w:lvl>
  </w:abstractNum>
  <w:abstractNum w:abstractNumId="73" w15:restartNumberingAfterBreak="0">
    <w:nsid w:val="79476E4C"/>
    <w:multiLevelType w:val="hybridMultilevel"/>
    <w:tmpl w:val="5D8AD032"/>
    <w:lvl w:ilvl="0" w:tplc="60786BE2">
      <w:start w:val="1"/>
      <w:numFmt w:val="upperRoman"/>
      <w:lvlText w:val="%1."/>
      <w:lvlJc w:val="left"/>
      <w:pPr>
        <w:ind w:left="1080" w:hanging="72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4" w15:restartNumberingAfterBreak="0">
    <w:nsid w:val="7C1A4478"/>
    <w:multiLevelType w:val="hybridMultilevel"/>
    <w:tmpl w:val="490835A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5" w15:restartNumberingAfterBreak="0">
    <w:nsid w:val="7C540237"/>
    <w:multiLevelType w:val="hybridMultilevel"/>
    <w:tmpl w:val="1E400350"/>
    <w:lvl w:ilvl="0" w:tplc="2F2E48A4">
      <w:start w:val="2"/>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6" w15:restartNumberingAfterBreak="0">
    <w:nsid w:val="7C65145E"/>
    <w:multiLevelType w:val="multilevel"/>
    <w:tmpl w:val="DFF6A49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7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78" w15:restartNumberingAfterBreak="0">
    <w:nsid w:val="7E705502"/>
    <w:multiLevelType w:val="hybridMultilevel"/>
    <w:tmpl w:val="3C889A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9" w15:restartNumberingAfterBreak="0">
    <w:nsid w:val="7EE97CF1"/>
    <w:multiLevelType w:val="hybridMultilevel"/>
    <w:tmpl w:val="F8BC0B42"/>
    <w:lvl w:ilvl="0" w:tplc="18090011">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74020148">
    <w:abstractNumId w:val="36"/>
  </w:num>
  <w:num w:numId="2" w16cid:durableId="1027944781">
    <w:abstractNumId w:val="32"/>
  </w:num>
  <w:num w:numId="3" w16cid:durableId="634530603">
    <w:abstractNumId w:val="7"/>
  </w:num>
  <w:num w:numId="4" w16cid:durableId="1758745140">
    <w:abstractNumId w:val="9"/>
  </w:num>
  <w:num w:numId="5" w16cid:durableId="26684482">
    <w:abstractNumId w:val="44"/>
  </w:num>
  <w:num w:numId="6" w16cid:durableId="1047342712">
    <w:abstractNumId w:val="3"/>
  </w:num>
  <w:num w:numId="7" w16cid:durableId="339042684">
    <w:abstractNumId w:val="72"/>
  </w:num>
  <w:num w:numId="8" w16cid:durableId="1476989912">
    <w:abstractNumId w:val="5"/>
  </w:num>
  <w:num w:numId="9" w16cid:durableId="2007971654">
    <w:abstractNumId w:val="4"/>
  </w:num>
  <w:num w:numId="10" w16cid:durableId="29496324">
    <w:abstractNumId w:val="37"/>
  </w:num>
  <w:num w:numId="11" w16cid:durableId="1078553538">
    <w:abstractNumId w:val="25"/>
  </w:num>
  <w:num w:numId="12" w16cid:durableId="974219257">
    <w:abstractNumId w:val="39"/>
  </w:num>
  <w:num w:numId="13" w16cid:durableId="201093574">
    <w:abstractNumId w:val="58"/>
  </w:num>
  <w:num w:numId="14" w16cid:durableId="2073654700">
    <w:abstractNumId w:val="66"/>
  </w:num>
  <w:num w:numId="15" w16cid:durableId="1202669414">
    <w:abstractNumId w:val="8"/>
  </w:num>
  <w:num w:numId="16" w16cid:durableId="339553603">
    <w:abstractNumId w:val="21"/>
  </w:num>
  <w:num w:numId="17" w16cid:durableId="550772900">
    <w:abstractNumId w:val="46"/>
  </w:num>
  <w:num w:numId="18" w16cid:durableId="2121561312">
    <w:abstractNumId w:val="12"/>
  </w:num>
  <w:num w:numId="19" w16cid:durableId="192118252">
    <w:abstractNumId w:val="14"/>
  </w:num>
  <w:num w:numId="20" w16cid:durableId="321350029">
    <w:abstractNumId w:val="18"/>
  </w:num>
  <w:num w:numId="21" w16cid:durableId="1217669237">
    <w:abstractNumId w:val="33"/>
  </w:num>
  <w:num w:numId="22" w16cid:durableId="201484031">
    <w:abstractNumId w:val="42"/>
  </w:num>
  <w:num w:numId="23" w16cid:durableId="933980611">
    <w:abstractNumId w:val="56"/>
  </w:num>
  <w:num w:numId="24" w16cid:durableId="590938968">
    <w:abstractNumId w:val="76"/>
  </w:num>
  <w:num w:numId="25" w16cid:durableId="813836270">
    <w:abstractNumId w:val="34"/>
  </w:num>
  <w:num w:numId="26" w16cid:durableId="409809435">
    <w:abstractNumId w:val="35"/>
  </w:num>
  <w:num w:numId="27" w16cid:durableId="309408362">
    <w:abstractNumId w:val="77"/>
  </w:num>
  <w:num w:numId="28" w16cid:durableId="1686901096">
    <w:abstractNumId w:val="55"/>
  </w:num>
  <w:num w:numId="29" w16cid:durableId="152380140">
    <w:abstractNumId w:val="59"/>
  </w:num>
  <w:num w:numId="30" w16cid:durableId="34044441">
    <w:abstractNumId w:val="13"/>
  </w:num>
  <w:num w:numId="31" w16cid:durableId="1308707051">
    <w:abstractNumId w:val="78"/>
  </w:num>
  <w:num w:numId="32" w16cid:durableId="541136512">
    <w:abstractNumId w:val="57"/>
  </w:num>
  <w:num w:numId="33" w16cid:durableId="1382055103">
    <w:abstractNumId w:val="27"/>
  </w:num>
  <w:num w:numId="34" w16cid:durableId="2028093762">
    <w:abstractNumId w:val="28"/>
  </w:num>
  <w:num w:numId="35" w16cid:durableId="2126266440">
    <w:abstractNumId w:val="15"/>
  </w:num>
  <w:num w:numId="36" w16cid:durableId="288052642">
    <w:abstractNumId w:val="43"/>
  </w:num>
  <w:num w:numId="37" w16cid:durableId="563418789">
    <w:abstractNumId w:val="6"/>
  </w:num>
  <w:num w:numId="38" w16cid:durableId="31080537">
    <w:abstractNumId w:val="49"/>
  </w:num>
  <w:num w:numId="39" w16cid:durableId="702286727">
    <w:abstractNumId w:val="79"/>
  </w:num>
  <w:num w:numId="40" w16cid:durableId="1714773684">
    <w:abstractNumId w:val="63"/>
  </w:num>
  <w:num w:numId="41" w16cid:durableId="484904681">
    <w:abstractNumId w:val="19"/>
  </w:num>
  <w:num w:numId="42" w16cid:durableId="1699357160">
    <w:abstractNumId w:val="0"/>
  </w:num>
  <w:num w:numId="43" w16cid:durableId="325015740">
    <w:abstractNumId w:val="64"/>
  </w:num>
  <w:num w:numId="44" w16cid:durableId="332804827">
    <w:abstractNumId w:val="20"/>
  </w:num>
  <w:num w:numId="45" w16cid:durableId="107549960">
    <w:abstractNumId w:val="75"/>
  </w:num>
  <w:num w:numId="46" w16cid:durableId="1313947822">
    <w:abstractNumId w:val="74"/>
  </w:num>
  <w:num w:numId="47" w16cid:durableId="924534766">
    <w:abstractNumId w:val="53"/>
  </w:num>
  <w:num w:numId="48" w16cid:durableId="177088718">
    <w:abstractNumId w:val="70"/>
  </w:num>
  <w:num w:numId="49" w16cid:durableId="863135566">
    <w:abstractNumId w:val="68"/>
  </w:num>
  <w:num w:numId="50" w16cid:durableId="1075594462">
    <w:abstractNumId w:val="1"/>
  </w:num>
  <w:num w:numId="51" w16cid:durableId="2101828258">
    <w:abstractNumId w:val="50"/>
  </w:num>
  <w:num w:numId="52" w16cid:durableId="2084136553">
    <w:abstractNumId w:val="26"/>
  </w:num>
  <w:num w:numId="53" w16cid:durableId="42213359">
    <w:abstractNumId w:val="38"/>
  </w:num>
  <w:num w:numId="54" w16cid:durableId="1006786987">
    <w:abstractNumId w:val="67"/>
  </w:num>
  <w:num w:numId="55" w16cid:durableId="1177311461">
    <w:abstractNumId w:val="29"/>
  </w:num>
  <w:num w:numId="56" w16cid:durableId="334116588">
    <w:abstractNumId w:val="40"/>
  </w:num>
  <w:num w:numId="57" w16cid:durableId="868953280">
    <w:abstractNumId w:val="41"/>
  </w:num>
  <w:num w:numId="58" w16cid:durableId="484905775">
    <w:abstractNumId w:val="2"/>
  </w:num>
  <w:num w:numId="59" w16cid:durableId="2131630457">
    <w:abstractNumId w:val="71"/>
  </w:num>
  <w:num w:numId="60" w16cid:durableId="1317222638">
    <w:abstractNumId w:val="30"/>
  </w:num>
  <w:num w:numId="61" w16cid:durableId="799767171">
    <w:abstractNumId w:val="65"/>
  </w:num>
  <w:num w:numId="62" w16cid:durableId="1843855410">
    <w:abstractNumId w:val="10"/>
  </w:num>
  <w:num w:numId="63" w16cid:durableId="1597712223">
    <w:abstractNumId w:val="45"/>
  </w:num>
  <w:num w:numId="64" w16cid:durableId="833884603">
    <w:abstractNumId w:val="11"/>
  </w:num>
  <w:num w:numId="65" w16cid:durableId="1931161680">
    <w:abstractNumId w:val="73"/>
  </w:num>
  <w:num w:numId="66" w16cid:durableId="1079984869">
    <w:abstractNumId w:val="62"/>
  </w:num>
  <w:num w:numId="67" w16cid:durableId="1198010579">
    <w:abstractNumId w:val="52"/>
  </w:num>
  <w:num w:numId="68" w16cid:durableId="775751558">
    <w:abstractNumId w:val="31"/>
  </w:num>
  <w:num w:numId="69" w16cid:durableId="1414857833">
    <w:abstractNumId w:val="54"/>
  </w:num>
  <w:num w:numId="70" w16cid:durableId="1883244455">
    <w:abstractNumId w:val="47"/>
  </w:num>
  <w:num w:numId="71" w16cid:durableId="1925457648">
    <w:abstractNumId w:val="60"/>
  </w:num>
  <w:num w:numId="72" w16cid:durableId="1030181269">
    <w:abstractNumId w:val="16"/>
  </w:num>
  <w:num w:numId="73" w16cid:durableId="681594397">
    <w:abstractNumId w:val="48"/>
  </w:num>
  <w:num w:numId="74" w16cid:durableId="1276210407">
    <w:abstractNumId w:val="69"/>
  </w:num>
  <w:num w:numId="75" w16cid:durableId="1084373124">
    <w:abstractNumId w:val="17"/>
  </w:num>
  <w:num w:numId="76" w16cid:durableId="1500921041">
    <w:abstractNumId w:val="24"/>
  </w:num>
  <w:num w:numId="77" w16cid:durableId="1725760299">
    <w:abstractNumId w:val="22"/>
  </w:num>
  <w:num w:numId="78" w16cid:durableId="1410155704">
    <w:abstractNumId w:val="61"/>
  </w:num>
  <w:num w:numId="79" w16cid:durableId="1434549439">
    <w:abstractNumId w:val="23"/>
  </w:num>
  <w:num w:numId="80" w16cid:durableId="1930581651">
    <w:abstractNumId w:val="5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pos w:val="sectEnd"/>
    <w:numFmt w:val="lowerLette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BD4D68"/>
    <w:rsid w:val="00000003"/>
    <w:rsid w:val="00000281"/>
    <w:rsid w:val="0000048E"/>
    <w:rsid w:val="000008F5"/>
    <w:rsid w:val="00000B11"/>
    <w:rsid w:val="00000B6A"/>
    <w:rsid w:val="00000DF2"/>
    <w:rsid w:val="0000120F"/>
    <w:rsid w:val="00001265"/>
    <w:rsid w:val="000013A6"/>
    <w:rsid w:val="0000176F"/>
    <w:rsid w:val="0000193A"/>
    <w:rsid w:val="000019D6"/>
    <w:rsid w:val="00001DA2"/>
    <w:rsid w:val="00001E6B"/>
    <w:rsid w:val="00001FB8"/>
    <w:rsid w:val="000022DC"/>
    <w:rsid w:val="000024D0"/>
    <w:rsid w:val="00002840"/>
    <w:rsid w:val="00002B17"/>
    <w:rsid w:val="00002C9D"/>
    <w:rsid w:val="00002E2E"/>
    <w:rsid w:val="0000309E"/>
    <w:rsid w:val="00003387"/>
    <w:rsid w:val="0000342D"/>
    <w:rsid w:val="000037CB"/>
    <w:rsid w:val="00003A67"/>
    <w:rsid w:val="00003BCE"/>
    <w:rsid w:val="00003CCB"/>
    <w:rsid w:val="00003E70"/>
    <w:rsid w:val="00003F76"/>
    <w:rsid w:val="0000419A"/>
    <w:rsid w:val="00004224"/>
    <w:rsid w:val="0000424E"/>
    <w:rsid w:val="00004FF9"/>
    <w:rsid w:val="00005482"/>
    <w:rsid w:val="00005802"/>
    <w:rsid w:val="00005ECC"/>
    <w:rsid w:val="00005FF5"/>
    <w:rsid w:val="00006026"/>
    <w:rsid w:val="000061B2"/>
    <w:rsid w:val="0000648B"/>
    <w:rsid w:val="00006531"/>
    <w:rsid w:val="00006775"/>
    <w:rsid w:val="00006E06"/>
    <w:rsid w:val="00006E39"/>
    <w:rsid w:val="0000710B"/>
    <w:rsid w:val="000071EB"/>
    <w:rsid w:val="0000725E"/>
    <w:rsid w:val="0000752C"/>
    <w:rsid w:val="000075FC"/>
    <w:rsid w:val="00007BFE"/>
    <w:rsid w:val="00007D39"/>
    <w:rsid w:val="00007D41"/>
    <w:rsid w:val="00010061"/>
    <w:rsid w:val="000100A7"/>
    <w:rsid w:val="00010281"/>
    <w:rsid w:val="00010481"/>
    <w:rsid w:val="00010AC6"/>
    <w:rsid w:val="00010BD4"/>
    <w:rsid w:val="00011534"/>
    <w:rsid w:val="00011CA4"/>
    <w:rsid w:val="00011D0C"/>
    <w:rsid w:val="00012231"/>
    <w:rsid w:val="00012554"/>
    <w:rsid w:val="00012595"/>
    <w:rsid w:val="000125BC"/>
    <w:rsid w:val="0001271C"/>
    <w:rsid w:val="000127A4"/>
    <w:rsid w:val="00012909"/>
    <w:rsid w:val="000129AB"/>
    <w:rsid w:val="00012C78"/>
    <w:rsid w:val="00012DBA"/>
    <w:rsid w:val="00012F6D"/>
    <w:rsid w:val="000132D6"/>
    <w:rsid w:val="000134E0"/>
    <w:rsid w:val="000135F7"/>
    <w:rsid w:val="0001362B"/>
    <w:rsid w:val="000137FD"/>
    <w:rsid w:val="000138DD"/>
    <w:rsid w:val="00013968"/>
    <w:rsid w:val="00013A91"/>
    <w:rsid w:val="00013AFA"/>
    <w:rsid w:val="00013B88"/>
    <w:rsid w:val="00013CEB"/>
    <w:rsid w:val="00013D7D"/>
    <w:rsid w:val="00013FCC"/>
    <w:rsid w:val="00014278"/>
    <w:rsid w:val="00014577"/>
    <w:rsid w:val="000148E8"/>
    <w:rsid w:val="000149BD"/>
    <w:rsid w:val="000149D2"/>
    <w:rsid w:val="00014C7C"/>
    <w:rsid w:val="00014CA8"/>
    <w:rsid w:val="00014CD0"/>
    <w:rsid w:val="00014DDA"/>
    <w:rsid w:val="00014E0C"/>
    <w:rsid w:val="00014E0D"/>
    <w:rsid w:val="00015196"/>
    <w:rsid w:val="000152D2"/>
    <w:rsid w:val="00015648"/>
    <w:rsid w:val="0001569C"/>
    <w:rsid w:val="000156F9"/>
    <w:rsid w:val="00015750"/>
    <w:rsid w:val="00015842"/>
    <w:rsid w:val="00015E5B"/>
    <w:rsid w:val="00015E92"/>
    <w:rsid w:val="00015FDF"/>
    <w:rsid w:val="00016440"/>
    <w:rsid w:val="00016474"/>
    <w:rsid w:val="00016E79"/>
    <w:rsid w:val="00017126"/>
    <w:rsid w:val="00017608"/>
    <w:rsid w:val="0001782A"/>
    <w:rsid w:val="000178C1"/>
    <w:rsid w:val="0001794F"/>
    <w:rsid w:val="00017B9A"/>
    <w:rsid w:val="00017BFA"/>
    <w:rsid w:val="00020089"/>
    <w:rsid w:val="00020245"/>
    <w:rsid w:val="00020406"/>
    <w:rsid w:val="0002044E"/>
    <w:rsid w:val="0002069B"/>
    <w:rsid w:val="000210B0"/>
    <w:rsid w:val="000210F6"/>
    <w:rsid w:val="000211AB"/>
    <w:rsid w:val="000211D8"/>
    <w:rsid w:val="000214C4"/>
    <w:rsid w:val="00021676"/>
    <w:rsid w:val="0002175E"/>
    <w:rsid w:val="000219A7"/>
    <w:rsid w:val="00021ADD"/>
    <w:rsid w:val="00021B78"/>
    <w:rsid w:val="00021C5B"/>
    <w:rsid w:val="000222ED"/>
    <w:rsid w:val="0002237F"/>
    <w:rsid w:val="00022789"/>
    <w:rsid w:val="0002299D"/>
    <w:rsid w:val="00022A0C"/>
    <w:rsid w:val="00022B81"/>
    <w:rsid w:val="00022D63"/>
    <w:rsid w:val="00023182"/>
    <w:rsid w:val="000236BB"/>
    <w:rsid w:val="00023D45"/>
    <w:rsid w:val="00023E30"/>
    <w:rsid w:val="000241E0"/>
    <w:rsid w:val="000244D4"/>
    <w:rsid w:val="000244E5"/>
    <w:rsid w:val="00024AB5"/>
    <w:rsid w:val="00024CE4"/>
    <w:rsid w:val="00024F6A"/>
    <w:rsid w:val="000251BE"/>
    <w:rsid w:val="00025200"/>
    <w:rsid w:val="00025664"/>
    <w:rsid w:val="000257F0"/>
    <w:rsid w:val="00025B84"/>
    <w:rsid w:val="00025DA8"/>
    <w:rsid w:val="00026146"/>
    <w:rsid w:val="00026524"/>
    <w:rsid w:val="00026685"/>
    <w:rsid w:val="00026A8F"/>
    <w:rsid w:val="00026C6B"/>
    <w:rsid w:val="00026D23"/>
    <w:rsid w:val="00026DB1"/>
    <w:rsid w:val="00026FD0"/>
    <w:rsid w:val="00027012"/>
    <w:rsid w:val="0002731F"/>
    <w:rsid w:val="0002735A"/>
    <w:rsid w:val="0002753D"/>
    <w:rsid w:val="00027617"/>
    <w:rsid w:val="00027FB5"/>
    <w:rsid w:val="00027FD6"/>
    <w:rsid w:val="0003007E"/>
    <w:rsid w:val="00030158"/>
    <w:rsid w:val="0003023F"/>
    <w:rsid w:val="00030257"/>
    <w:rsid w:val="00030456"/>
    <w:rsid w:val="000307F0"/>
    <w:rsid w:val="00030871"/>
    <w:rsid w:val="0003101B"/>
    <w:rsid w:val="00031123"/>
    <w:rsid w:val="000312C3"/>
    <w:rsid w:val="0003132D"/>
    <w:rsid w:val="00031362"/>
    <w:rsid w:val="000314B0"/>
    <w:rsid w:val="000314D9"/>
    <w:rsid w:val="000315FA"/>
    <w:rsid w:val="0003168F"/>
    <w:rsid w:val="0003189E"/>
    <w:rsid w:val="000318A0"/>
    <w:rsid w:val="000319F2"/>
    <w:rsid w:val="00031D02"/>
    <w:rsid w:val="000320AF"/>
    <w:rsid w:val="000321DB"/>
    <w:rsid w:val="000323A9"/>
    <w:rsid w:val="0003248A"/>
    <w:rsid w:val="000325EF"/>
    <w:rsid w:val="000327A7"/>
    <w:rsid w:val="000328DB"/>
    <w:rsid w:val="00032990"/>
    <w:rsid w:val="00032A85"/>
    <w:rsid w:val="00032FEC"/>
    <w:rsid w:val="00033143"/>
    <w:rsid w:val="000332DC"/>
    <w:rsid w:val="00033554"/>
    <w:rsid w:val="00033B02"/>
    <w:rsid w:val="00033D05"/>
    <w:rsid w:val="0003418F"/>
    <w:rsid w:val="000341F4"/>
    <w:rsid w:val="000342D0"/>
    <w:rsid w:val="00034465"/>
    <w:rsid w:val="000344EA"/>
    <w:rsid w:val="00034A17"/>
    <w:rsid w:val="00034EF8"/>
    <w:rsid w:val="000351B9"/>
    <w:rsid w:val="000352B8"/>
    <w:rsid w:val="00035800"/>
    <w:rsid w:val="00035908"/>
    <w:rsid w:val="00035A2B"/>
    <w:rsid w:val="00035CAB"/>
    <w:rsid w:val="00035FA9"/>
    <w:rsid w:val="00036013"/>
    <w:rsid w:val="00036463"/>
    <w:rsid w:val="00036856"/>
    <w:rsid w:val="00036E67"/>
    <w:rsid w:val="00037120"/>
    <w:rsid w:val="00037192"/>
    <w:rsid w:val="000372ED"/>
    <w:rsid w:val="000372F5"/>
    <w:rsid w:val="00037C54"/>
    <w:rsid w:val="00037E49"/>
    <w:rsid w:val="00037F24"/>
    <w:rsid w:val="0004009A"/>
    <w:rsid w:val="00040714"/>
    <w:rsid w:val="00040814"/>
    <w:rsid w:val="00040AA4"/>
    <w:rsid w:val="00040CD6"/>
    <w:rsid w:val="00040D36"/>
    <w:rsid w:val="00040DDC"/>
    <w:rsid w:val="00040ECE"/>
    <w:rsid w:val="00041235"/>
    <w:rsid w:val="00041349"/>
    <w:rsid w:val="000414E8"/>
    <w:rsid w:val="0004177D"/>
    <w:rsid w:val="00041808"/>
    <w:rsid w:val="00041E02"/>
    <w:rsid w:val="00041F05"/>
    <w:rsid w:val="00042099"/>
    <w:rsid w:val="000422FD"/>
    <w:rsid w:val="00042619"/>
    <w:rsid w:val="00042AED"/>
    <w:rsid w:val="00042CFA"/>
    <w:rsid w:val="00043555"/>
    <w:rsid w:val="0004367C"/>
    <w:rsid w:val="00043782"/>
    <w:rsid w:val="00043798"/>
    <w:rsid w:val="000439A7"/>
    <w:rsid w:val="00043A71"/>
    <w:rsid w:val="00043B13"/>
    <w:rsid w:val="00043B2C"/>
    <w:rsid w:val="00043C3A"/>
    <w:rsid w:val="00043C7A"/>
    <w:rsid w:val="00043EAD"/>
    <w:rsid w:val="000441DD"/>
    <w:rsid w:val="000444A6"/>
    <w:rsid w:val="00044CFB"/>
    <w:rsid w:val="00044E4C"/>
    <w:rsid w:val="00044F79"/>
    <w:rsid w:val="00045022"/>
    <w:rsid w:val="00045075"/>
    <w:rsid w:val="0004507C"/>
    <w:rsid w:val="000452EF"/>
    <w:rsid w:val="00045316"/>
    <w:rsid w:val="00045441"/>
    <w:rsid w:val="00045573"/>
    <w:rsid w:val="00045DAA"/>
    <w:rsid w:val="00045DC9"/>
    <w:rsid w:val="000465FE"/>
    <w:rsid w:val="00046B60"/>
    <w:rsid w:val="00046E6B"/>
    <w:rsid w:val="000472B8"/>
    <w:rsid w:val="000473C1"/>
    <w:rsid w:val="0004765D"/>
    <w:rsid w:val="000476CD"/>
    <w:rsid w:val="000476EE"/>
    <w:rsid w:val="000477B0"/>
    <w:rsid w:val="000504E1"/>
    <w:rsid w:val="00050C7F"/>
    <w:rsid w:val="0005117D"/>
    <w:rsid w:val="000511B5"/>
    <w:rsid w:val="00051566"/>
    <w:rsid w:val="00051767"/>
    <w:rsid w:val="00051876"/>
    <w:rsid w:val="000519A4"/>
    <w:rsid w:val="00051B77"/>
    <w:rsid w:val="000522AE"/>
    <w:rsid w:val="00052372"/>
    <w:rsid w:val="00052403"/>
    <w:rsid w:val="00052567"/>
    <w:rsid w:val="000529F7"/>
    <w:rsid w:val="00052E2B"/>
    <w:rsid w:val="00053036"/>
    <w:rsid w:val="00053199"/>
    <w:rsid w:val="0005326B"/>
    <w:rsid w:val="000535C4"/>
    <w:rsid w:val="00053784"/>
    <w:rsid w:val="00053895"/>
    <w:rsid w:val="00053AFF"/>
    <w:rsid w:val="000540F9"/>
    <w:rsid w:val="0005429D"/>
    <w:rsid w:val="000543DA"/>
    <w:rsid w:val="000546A2"/>
    <w:rsid w:val="0005488D"/>
    <w:rsid w:val="00054D60"/>
    <w:rsid w:val="00054E52"/>
    <w:rsid w:val="00054E85"/>
    <w:rsid w:val="00054E92"/>
    <w:rsid w:val="00054FD2"/>
    <w:rsid w:val="00054FDF"/>
    <w:rsid w:val="000553E7"/>
    <w:rsid w:val="000556A5"/>
    <w:rsid w:val="0005597A"/>
    <w:rsid w:val="00055B2C"/>
    <w:rsid w:val="00055D9C"/>
    <w:rsid w:val="00055DF0"/>
    <w:rsid w:val="00055F10"/>
    <w:rsid w:val="000562EA"/>
    <w:rsid w:val="00056568"/>
    <w:rsid w:val="00056790"/>
    <w:rsid w:val="000568CC"/>
    <w:rsid w:val="00056A4C"/>
    <w:rsid w:val="00056B5F"/>
    <w:rsid w:val="00056FED"/>
    <w:rsid w:val="00057107"/>
    <w:rsid w:val="00057150"/>
    <w:rsid w:val="00057247"/>
    <w:rsid w:val="0005728A"/>
    <w:rsid w:val="0005753B"/>
    <w:rsid w:val="000575F2"/>
    <w:rsid w:val="00057719"/>
    <w:rsid w:val="00060428"/>
    <w:rsid w:val="00060516"/>
    <w:rsid w:val="00060A66"/>
    <w:rsid w:val="00060B93"/>
    <w:rsid w:val="00060BC0"/>
    <w:rsid w:val="00060BE4"/>
    <w:rsid w:val="00060C6D"/>
    <w:rsid w:val="00060E03"/>
    <w:rsid w:val="00060EDB"/>
    <w:rsid w:val="00060FEE"/>
    <w:rsid w:val="0006115A"/>
    <w:rsid w:val="000612EC"/>
    <w:rsid w:val="00061354"/>
    <w:rsid w:val="0006167B"/>
    <w:rsid w:val="0006168A"/>
    <w:rsid w:val="000616E6"/>
    <w:rsid w:val="0006181D"/>
    <w:rsid w:val="00061B8D"/>
    <w:rsid w:val="00061B8F"/>
    <w:rsid w:val="00061D19"/>
    <w:rsid w:val="00062058"/>
    <w:rsid w:val="0006223C"/>
    <w:rsid w:val="0006234C"/>
    <w:rsid w:val="00062354"/>
    <w:rsid w:val="000628BF"/>
    <w:rsid w:val="000628CA"/>
    <w:rsid w:val="00062B51"/>
    <w:rsid w:val="00062E3E"/>
    <w:rsid w:val="00062EE5"/>
    <w:rsid w:val="0006393A"/>
    <w:rsid w:val="000639D5"/>
    <w:rsid w:val="00064080"/>
    <w:rsid w:val="00064B43"/>
    <w:rsid w:val="00064F63"/>
    <w:rsid w:val="00065039"/>
    <w:rsid w:val="000651FA"/>
    <w:rsid w:val="00065423"/>
    <w:rsid w:val="000655C2"/>
    <w:rsid w:val="000659FA"/>
    <w:rsid w:val="00065A22"/>
    <w:rsid w:val="00065AD9"/>
    <w:rsid w:val="00065F6C"/>
    <w:rsid w:val="00065FF0"/>
    <w:rsid w:val="000660B9"/>
    <w:rsid w:val="0006627F"/>
    <w:rsid w:val="00066B1B"/>
    <w:rsid w:val="00066D5E"/>
    <w:rsid w:val="0006738B"/>
    <w:rsid w:val="00067393"/>
    <w:rsid w:val="00067429"/>
    <w:rsid w:val="0006750B"/>
    <w:rsid w:val="000677F3"/>
    <w:rsid w:val="00067DC8"/>
    <w:rsid w:val="000703F9"/>
    <w:rsid w:val="000706F0"/>
    <w:rsid w:val="00070C8A"/>
    <w:rsid w:val="00071E86"/>
    <w:rsid w:val="00072205"/>
    <w:rsid w:val="0007221B"/>
    <w:rsid w:val="0007255F"/>
    <w:rsid w:val="00072619"/>
    <w:rsid w:val="0007326D"/>
    <w:rsid w:val="000732A0"/>
    <w:rsid w:val="0007386A"/>
    <w:rsid w:val="00073ACF"/>
    <w:rsid w:val="00073CCB"/>
    <w:rsid w:val="00073D81"/>
    <w:rsid w:val="00074198"/>
    <w:rsid w:val="00074199"/>
    <w:rsid w:val="000741AE"/>
    <w:rsid w:val="00074350"/>
    <w:rsid w:val="00074679"/>
    <w:rsid w:val="00074A33"/>
    <w:rsid w:val="00074E79"/>
    <w:rsid w:val="00074ED3"/>
    <w:rsid w:val="00074EED"/>
    <w:rsid w:val="00074F46"/>
    <w:rsid w:val="00074FE3"/>
    <w:rsid w:val="00075625"/>
    <w:rsid w:val="00075A95"/>
    <w:rsid w:val="00075DC3"/>
    <w:rsid w:val="00075F26"/>
    <w:rsid w:val="000760A6"/>
    <w:rsid w:val="0007622C"/>
    <w:rsid w:val="000762AE"/>
    <w:rsid w:val="00076374"/>
    <w:rsid w:val="00076476"/>
    <w:rsid w:val="000764EE"/>
    <w:rsid w:val="00076EBD"/>
    <w:rsid w:val="00076EC8"/>
    <w:rsid w:val="00077268"/>
    <w:rsid w:val="00077281"/>
    <w:rsid w:val="00077453"/>
    <w:rsid w:val="00077743"/>
    <w:rsid w:val="00077A55"/>
    <w:rsid w:val="00077C81"/>
    <w:rsid w:val="00077DA3"/>
    <w:rsid w:val="00080043"/>
    <w:rsid w:val="00080261"/>
    <w:rsid w:val="00080374"/>
    <w:rsid w:val="000805CD"/>
    <w:rsid w:val="00080B09"/>
    <w:rsid w:val="00080CDC"/>
    <w:rsid w:val="00080D9F"/>
    <w:rsid w:val="00080EBA"/>
    <w:rsid w:val="00081007"/>
    <w:rsid w:val="00081097"/>
    <w:rsid w:val="000814BF"/>
    <w:rsid w:val="000814F5"/>
    <w:rsid w:val="0008163D"/>
    <w:rsid w:val="000819B3"/>
    <w:rsid w:val="00081A3D"/>
    <w:rsid w:val="00081C02"/>
    <w:rsid w:val="00081C33"/>
    <w:rsid w:val="00081ECC"/>
    <w:rsid w:val="00082001"/>
    <w:rsid w:val="00082787"/>
    <w:rsid w:val="00082AB3"/>
    <w:rsid w:val="00082B87"/>
    <w:rsid w:val="00082B89"/>
    <w:rsid w:val="00082DAF"/>
    <w:rsid w:val="0008320B"/>
    <w:rsid w:val="00083347"/>
    <w:rsid w:val="00083406"/>
    <w:rsid w:val="00083E27"/>
    <w:rsid w:val="00083F56"/>
    <w:rsid w:val="00084010"/>
    <w:rsid w:val="00084512"/>
    <w:rsid w:val="0008469A"/>
    <w:rsid w:val="000847AA"/>
    <w:rsid w:val="000848C0"/>
    <w:rsid w:val="00084A9B"/>
    <w:rsid w:val="00085286"/>
    <w:rsid w:val="000853A8"/>
    <w:rsid w:val="000856FB"/>
    <w:rsid w:val="00085852"/>
    <w:rsid w:val="00085961"/>
    <w:rsid w:val="000859D9"/>
    <w:rsid w:val="000859DB"/>
    <w:rsid w:val="00085C1C"/>
    <w:rsid w:val="00085C2C"/>
    <w:rsid w:val="00085D10"/>
    <w:rsid w:val="00085DC9"/>
    <w:rsid w:val="00085FA4"/>
    <w:rsid w:val="000861A8"/>
    <w:rsid w:val="000862C8"/>
    <w:rsid w:val="000866D7"/>
    <w:rsid w:val="000867F5"/>
    <w:rsid w:val="00086958"/>
    <w:rsid w:val="000869CF"/>
    <w:rsid w:val="00086A6D"/>
    <w:rsid w:val="00086E0B"/>
    <w:rsid w:val="00086F17"/>
    <w:rsid w:val="000871A2"/>
    <w:rsid w:val="000873AC"/>
    <w:rsid w:val="00087E22"/>
    <w:rsid w:val="00087FC9"/>
    <w:rsid w:val="0009042B"/>
    <w:rsid w:val="000905F2"/>
    <w:rsid w:val="000908DD"/>
    <w:rsid w:val="00090FAC"/>
    <w:rsid w:val="000910DC"/>
    <w:rsid w:val="00091118"/>
    <w:rsid w:val="000911AA"/>
    <w:rsid w:val="00091269"/>
    <w:rsid w:val="0009126F"/>
    <w:rsid w:val="000912B0"/>
    <w:rsid w:val="000912F8"/>
    <w:rsid w:val="000919FC"/>
    <w:rsid w:val="00091C0D"/>
    <w:rsid w:val="00091DAC"/>
    <w:rsid w:val="00091F07"/>
    <w:rsid w:val="00092067"/>
    <w:rsid w:val="00092BB3"/>
    <w:rsid w:val="00092BE1"/>
    <w:rsid w:val="00092D07"/>
    <w:rsid w:val="00092DB7"/>
    <w:rsid w:val="000930C6"/>
    <w:rsid w:val="000931BC"/>
    <w:rsid w:val="0009328B"/>
    <w:rsid w:val="000932BA"/>
    <w:rsid w:val="00093513"/>
    <w:rsid w:val="000937BB"/>
    <w:rsid w:val="00093954"/>
    <w:rsid w:val="00093BB8"/>
    <w:rsid w:val="00093DB5"/>
    <w:rsid w:val="0009400A"/>
    <w:rsid w:val="00094450"/>
    <w:rsid w:val="00094848"/>
    <w:rsid w:val="00094A85"/>
    <w:rsid w:val="00094ABE"/>
    <w:rsid w:val="00094D26"/>
    <w:rsid w:val="000951EA"/>
    <w:rsid w:val="000953AC"/>
    <w:rsid w:val="00095511"/>
    <w:rsid w:val="00095E61"/>
    <w:rsid w:val="00095EC6"/>
    <w:rsid w:val="0009621B"/>
    <w:rsid w:val="0009623A"/>
    <w:rsid w:val="0009653A"/>
    <w:rsid w:val="00096ABF"/>
    <w:rsid w:val="00096E35"/>
    <w:rsid w:val="00096EB4"/>
    <w:rsid w:val="00096FE4"/>
    <w:rsid w:val="00097308"/>
    <w:rsid w:val="00097330"/>
    <w:rsid w:val="00097496"/>
    <w:rsid w:val="0009754B"/>
    <w:rsid w:val="0009767A"/>
    <w:rsid w:val="00097AE4"/>
    <w:rsid w:val="000A0212"/>
    <w:rsid w:val="000A0749"/>
    <w:rsid w:val="000A0752"/>
    <w:rsid w:val="000A14D2"/>
    <w:rsid w:val="000A14E7"/>
    <w:rsid w:val="000A1810"/>
    <w:rsid w:val="000A1A0E"/>
    <w:rsid w:val="000A1B2A"/>
    <w:rsid w:val="000A1C38"/>
    <w:rsid w:val="000A1C77"/>
    <w:rsid w:val="000A1CB8"/>
    <w:rsid w:val="000A1D4A"/>
    <w:rsid w:val="000A1E28"/>
    <w:rsid w:val="000A1E51"/>
    <w:rsid w:val="000A248D"/>
    <w:rsid w:val="000A24F2"/>
    <w:rsid w:val="000A25E1"/>
    <w:rsid w:val="000A265B"/>
    <w:rsid w:val="000A28CD"/>
    <w:rsid w:val="000A2A54"/>
    <w:rsid w:val="000A2D88"/>
    <w:rsid w:val="000A309A"/>
    <w:rsid w:val="000A3307"/>
    <w:rsid w:val="000A36A4"/>
    <w:rsid w:val="000A3BDE"/>
    <w:rsid w:val="000A3E42"/>
    <w:rsid w:val="000A430F"/>
    <w:rsid w:val="000A48A8"/>
    <w:rsid w:val="000A4B28"/>
    <w:rsid w:val="000A4CDA"/>
    <w:rsid w:val="000A4DD3"/>
    <w:rsid w:val="000A4E48"/>
    <w:rsid w:val="000A4FE9"/>
    <w:rsid w:val="000A5274"/>
    <w:rsid w:val="000A53B2"/>
    <w:rsid w:val="000A53B4"/>
    <w:rsid w:val="000A5767"/>
    <w:rsid w:val="000A6240"/>
    <w:rsid w:val="000A6664"/>
    <w:rsid w:val="000A6902"/>
    <w:rsid w:val="000A696F"/>
    <w:rsid w:val="000A6AC2"/>
    <w:rsid w:val="000A6C60"/>
    <w:rsid w:val="000A7206"/>
    <w:rsid w:val="000A7290"/>
    <w:rsid w:val="000A7349"/>
    <w:rsid w:val="000A740F"/>
    <w:rsid w:val="000A7446"/>
    <w:rsid w:val="000A75FA"/>
    <w:rsid w:val="000A7CFE"/>
    <w:rsid w:val="000A7F13"/>
    <w:rsid w:val="000A7FA4"/>
    <w:rsid w:val="000B0366"/>
    <w:rsid w:val="000B03C4"/>
    <w:rsid w:val="000B059B"/>
    <w:rsid w:val="000B06A9"/>
    <w:rsid w:val="000B09C9"/>
    <w:rsid w:val="000B0A23"/>
    <w:rsid w:val="000B0A2B"/>
    <w:rsid w:val="000B0FD6"/>
    <w:rsid w:val="000B130C"/>
    <w:rsid w:val="000B1641"/>
    <w:rsid w:val="000B1705"/>
    <w:rsid w:val="000B17B7"/>
    <w:rsid w:val="000B188F"/>
    <w:rsid w:val="000B19D0"/>
    <w:rsid w:val="000B1B0C"/>
    <w:rsid w:val="000B24FF"/>
    <w:rsid w:val="000B2514"/>
    <w:rsid w:val="000B2610"/>
    <w:rsid w:val="000B280A"/>
    <w:rsid w:val="000B2990"/>
    <w:rsid w:val="000B2E03"/>
    <w:rsid w:val="000B2F17"/>
    <w:rsid w:val="000B2F5A"/>
    <w:rsid w:val="000B30BD"/>
    <w:rsid w:val="000B33C6"/>
    <w:rsid w:val="000B34C7"/>
    <w:rsid w:val="000B37B3"/>
    <w:rsid w:val="000B39FE"/>
    <w:rsid w:val="000B3A26"/>
    <w:rsid w:val="000B3C23"/>
    <w:rsid w:val="000B3D3F"/>
    <w:rsid w:val="000B41DA"/>
    <w:rsid w:val="000B4211"/>
    <w:rsid w:val="000B4503"/>
    <w:rsid w:val="000B47EC"/>
    <w:rsid w:val="000B48B1"/>
    <w:rsid w:val="000B4914"/>
    <w:rsid w:val="000B49FD"/>
    <w:rsid w:val="000B4BD6"/>
    <w:rsid w:val="000B4E00"/>
    <w:rsid w:val="000B4EB9"/>
    <w:rsid w:val="000B50CF"/>
    <w:rsid w:val="000B5135"/>
    <w:rsid w:val="000B523E"/>
    <w:rsid w:val="000B5298"/>
    <w:rsid w:val="000B5394"/>
    <w:rsid w:val="000B54B3"/>
    <w:rsid w:val="000B5D21"/>
    <w:rsid w:val="000B5F29"/>
    <w:rsid w:val="000B6124"/>
    <w:rsid w:val="000B6539"/>
    <w:rsid w:val="000B655C"/>
    <w:rsid w:val="000B65A3"/>
    <w:rsid w:val="000B6611"/>
    <w:rsid w:val="000B6625"/>
    <w:rsid w:val="000B6AF3"/>
    <w:rsid w:val="000B6F3A"/>
    <w:rsid w:val="000B70F1"/>
    <w:rsid w:val="000B73F1"/>
    <w:rsid w:val="000B77FE"/>
    <w:rsid w:val="000B78E5"/>
    <w:rsid w:val="000B7B22"/>
    <w:rsid w:val="000B7BDF"/>
    <w:rsid w:val="000B7C24"/>
    <w:rsid w:val="000B7C48"/>
    <w:rsid w:val="000B7D77"/>
    <w:rsid w:val="000B7E2E"/>
    <w:rsid w:val="000C0189"/>
    <w:rsid w:val="000C022F"/>
    <w:rsid w:val="000C02DC"/>
    <w:rsid w:val="000C0484"/>
    <w:rsid w:val="000C04EA"/>
    <w:rsid w:val="000C0522"/>
    <w:rsid w:val="000C0572"/>
    <w:rsid w:val="000C104C"/>
    <w:rsid w:val="000C112A"/>
    <w:rsid w:val="000C13B0"/>
    <w:rsid w:val="000C1A7F"/>
    <w:rsid w:val="000C1B25"/>
    <w:rsid w:val="000C1F1A"/>
    <w:rsid w:val="000C2022"/>
    <w:rsid w:val="000C2098"/>
    <w:rsid w:val="000C216F"/>
    <w:rsid w:val="000C23E2"/>
    <w:rsid w:val="000C26E8"/>
    <w:rsid w:val="000C2956"/>
    <w:rsid w:val="000C295C"/>
    <w:rsid w:val="000C2BAB"/>
    <w:rsid w:val="000C2FBA"/>
    <w:rsid w:val="000C317A"/>
    <w:rsid w:val="000C32BD"/>
    <w:rsid w:val="000C3689"/>
    <w:rsid w:val="000C379F"/>
    <w:rsid w:val="000C3DCD"/>
    <w:rsid w:val="000C3DFF"/>
    <w:rsid w:val="000C3F78"/>
    <w:rsid w:val="000C4120"/>
    <w:rsid w:val="000C419B"/>
    <w:rsid w:val="000C4205"/>
    <w:rsid w:val="000C47A2"/>
    <w:rsid w:val="000C48C4"/>
    <w:rsid w:val="000C4A74"/>
    <w:rsid w:val="000C4FCC"/>
    <w:rsid w:val="000C4FE5"/>
    <w:rsid w:val="000C4FFA"/>
    <w:rsid w:val="000C5A7C"/>
    <w:rsid w:val="000C607E"/>
    <w:rsid w:val="000C6104"/>
    <w:rsid w:val="000C6222"/>
    <w:rsid w:val="000C63AA"/>
    <w:rsid w:val="000C6529"/>
    <w:rsid w:val="000C6843"/>
    <w:rsid w:val="000C68B7"/>
    <w:rsid w:val="000C68E5"/>
    <w:rsid w:val="000C72E5"/>
    <w:rsid w:val="000C7384"/>
    <w:rsid w:val="000C7530"/>
    <w:rsid w:val="000C774E"/>
    <w:rsid w:val="000C7961"/>
    <w:rsid w:val="000C7A7F"/>
    <w:rsid w:val="000C7F54"/>
    <w:rsid w:val="000C7F55"/>
    <w:rsid w:val="000D02F6"/>
    <w:rsid w:val="000D0524"/>
    <w:rsid w:val="000D0529"/>
    <w:rsid w:val="000D0626"/>
    <w:rsid w:val="000D09F4"/>
    <w:rsid w:val="000D167B"/>
    <w:rsid w:val="000D1931"/>
    <w:rsid w:val="000D194C"/>
    <w:rsid w:val="000D19E6"/>
    <w:rsid w:val="000D1B13"/>
    <w:rsid w:val="000D1B1A"/>
    <w:rsid w:val="000D1E28"/>
    <w:rsid w:val="000D1E94"/>
    <w:rsid w:val="000D2011"/>
    <w:rsid w:val="000D20A3"/>
    <w:rsid w:val="000D23E2"/>
    <w:rsid w:val="000D24E7"/>
    <w:rsid w:val="000D2976"/>
    <w:rsid w:val="000D2C53"/>
    <w:rsid w:val="000D3008"/>
    <w:rsid w:val="000D31C5"/>
    <w:rsid w:val="000D31EE"/>
    <w:rsid w:val="000D3223"/>
    <w:rsid w:val="000D32F5"/>
    <w:rsid w:val="000D348D"/>
    <w:rsid w:val="000D35F1"/>
    <w:rsid w:val="000D37AE"/>
    <w:rsid w:val="000D3844"/>
    <w:rsid w:val="000D3877"/>
    <w:rsid w:val="000D39C2"/>
    <w:rsid w:val="000D3C04"/>
    <w:rsid w:val="000D3E40"/>
    <w:rsid w:val="000D47B5"/>
    <w:rsid w:val="000D480A"/>
    <w:rsid w:val="000D4836"/>
    <w:rsid w:val="000D49E0"/>
    <w:rsid w:val="000D4A68"/>
    <w:rsid w:val="000D4C41"/>
    <w:rsid w:val="000D4FAE"/>
    <w:rsid w:val="000D5191"/>
    <w:rsid w:val="000D5193"/>
    <w:rsid w:val="000D54C7"/>
    <w:rsid w:val="000D550C"/>
    <w:rsid w:val="000D56CD"/>
    <w:rsid w:val="000D5FE2"/>
    <w:rsid w:val="000D645E"/>
    <w:rsid w:val="000D6596"/>
    <w:rsid w:val="000D67F4"/>
    <w:rsid w:val="000D69A0"/>
    <w:rsid w:val="000D71BA"/>
    <w:rsid w:val="000D729F"/>
    <w:rsid w:val="000D7448"/>
    <w:rsid w:val="000D757D"/>
    <w:rsid w:val="000D76C6"/>
    <w:rsid w:val="000D76E9"/>
    <w:rsid w:val="000D790F"/>
    <w:rsid w:val="000D7919"/>
    <w:rsid w:val="000D7C1D"/>
    <w:rsid w:val="000D7F3A"/>
    <w:rsid w:val="000E0629"/>
    <w:rsid w:val="000E067B"/>
    <w:rsid w:val="000E087B"/>
    <w:rsid w:val="000E094A"/>
    <w:rsid w:val="000E0A7F"/>
    <w:rsid w:val="000E0D7F"/>
    <w:rsid w:val="000E0F01"/>
    <w:rsid w:val="000E12EB"/>
    <w:rsid w:val="000E187D"/>
    <w:rsid w:val="000E1C9F"/>
    <w:rsid w:val="000E22E1"/>
    <w:rsid w:val="000E2303"/>
    <w:rsid w:val="000E2457"/>
    <w:rsid w:val="000E24DF"/>
    <w:rsid w:val="000E278C"/>
    <w:rsid w:val="000E2959"/>
    <w:rsid w:val="000E296D"/>
    <w:rsid w:val="000E2B26"/>
    <w:rsid w:val="000E2B75"/>
    <w:rsid w:val="000E2C6A"/>
    <w:rsid w:val="000E3476"/>
    <w:rsid w:val="000E34DD"/>
    <w:rsid w:val="000E379C"/>
    <w:rsid w:val="000E3A6E"/>
    <w:rsid w:val="000E3B59"/>
    <w:rsid w:val="000E3F40"/>
    <w:rsid w:val="000E3F70"/>
    <w:rsid w:val="000E40F5"/>
    <w:rsid w:val="000E41D1"/>
    <w:rsid w:val="000E45A9"/>
    <w:rsid w:val="000E47E5"/>
    <w:rsid w:val="000E49DC"/>
    <w:rsid w:val="000E4AA2"/>
    <w:rsid w:val="000E4CAA"/>
    <w:rsid w:val="000E4E16"/>
    <w:rsid w:val="000E5092"/>
    <w:rsid w:val="000E5138"/>
    <w:rsid w:val="000E51FB"/>
    <w:rsid w:val="000E5550"/>
    <w:rsid w:val="000E5B7C"/>
    <w:rsid w:val="000E611C"/>
    <w:rsid w:val="000E63D0"/>
    <w:rsid w:val="000E64E1"/>
    <w:rsid w:val="000E679F"/>
    <w:rsid w:val="000E6B20"/>
    <w:rsid w:val="000E6FB9"/>
    <w:rsid w:val="000E73F2"/>
    <w:rsid w:val="000E751A"/>
    <w:rsid w:val="000E75C2"/>
    <w:rsid w:val="000E772E"/>
    <w:rsid w:val="000E7799"/>
    <w:rsid w:val="000E77B6"/>
    <w:rsid w:val="000E7914"/>
    <w:rsid w:val="000F0095"/>
    <w:rsid w:val="000F012C"/>
    <w:rsid w:val="000F0319"/>
    <w:rsid w:val="000F0595"/>
    <w:rsid w:val="000F09BB"/>
    <w:rsid w:val="000F0A1F"/>
    <w:rsid w:val="000F0A62"/>
    <w:rsid w:val="000F0F90"/>
    <w:rsid w:val="000F0FFE"/>
    <w:rsid w:val="000F147A"/>
    <w:rsid w:val="000F1E02"/>
    <w:rsid w:val="000F1E0D"/>
    <w:rsid w:val="000F1EC2"/>
    <w:rsid w:val="000F2560"/>
    <w:rsid w:val="000F25FC"/>
    <w:rsid w:val="000F29DE"/>
    <w:rsid w:val="000F2AAB"/>
    <w:rsid w:val="000F2CFB"/>
    <w:rsid w:val="000F313F"/>
    <w:rsid w:val="000F321C"/>
    <w:rsid w:val="000F3411"/>
    <w:rsid w:val="000F361E"/>
    <w:rsid w:val="000F38C3"/>
    <w:rsid w:val="000F3A35"/>
    <w:rsid w:val="000F3B75"/>
    <w:rsid w:val="000F4080"/>
    <w:rsid w:val="000F40FE"/>
    <w:rsid w:val="000F4451"/>
    <w:rsid w:val="000F4636"/>
    <w:rsid w:val="000F47C2"/>
    <w:rsid w:val="000F4930"/>
    <w:rsid w:val="000F4CEC"/>
    <w:rsid w:val="000F505F"/>
    <w:rsid w:val="000F519E"/>
    <w:rsid w:val="000F529F"/>
    <w:rsid w:val="000F5359"/>
    <w:rsid w:val="000F5753"/>
    <w:rsid w:val="000F57E2"/>
    <w:rsid w:val="000F5DD7"/>
    <w:rsid w:val="000F60BF"/>
    <w:rsid w:val="000F64FA"/>
    <w:rsid w:val="000F6B39"/>
    <w:rsid w:val="000F6BC9"/>
    <w:rsid w:val="000F6C3B"/>
    <w:rsid w:val="000F6C8C"/>
    <w:rsid w:val="000F6FC4"/>
    <w:rsid w:val="000F777B"/>
    <w:rsid w:val="000F7857"/>
    <w:rsid w:val="000F7B73"/>
    <w:rsid w:val="000F7BD7"/>
    <w:rsid w:val="0010055A"/>
    <w:rsid w:val="001006C9"/>
    <w:rsid w:val="001006D6"/>
    <w:rsid w:val="00100A11"/>
    <w:rsid w:val="00100F60"/>
    <w:rsid w:val="001010B1"/>
    <w:rsid w:val="0010111B"/>
    <w:rsid w:val="00101168"/>
    <w:rsid w:val="001013E9"/>
    <w:rsid w:val="00101400"/>
    <w:rsid w:val="001018F7"/>
    <w:rsid w:val="00101A6C"/>
    <w:rsid w:val="00101AB1"/>
    <w:rsid w:val="00101AEF"/>
    <w:rsid w:val="00101D6C"/>
    <w:rsid w:val="00102134"/>
    <w:rsid w:val="0010227E"/>
    <w:rsid w:val="001023AF"/>
    <w:rsid w:val="001023FA"/>
    <w:rsid w:val="00102B7F"/>
    <w:rsid w:val="00102BB5"/>
    <w:rsid w:val="00102C32"/>
    <w:rsid w:val="00102C7B"/>
    <w:rsid w:val="00102DB3"/>
    <w:rsid w:val="00103072"/>
    <w:rsid w:val="00103A58"/>
    <w:rsid w:val="00103E62"/>
    <w:rsid w:val="001041AA"/>
    <w:rsid w:val="00104513"/>
    <w:rsid w:val="0010460C"/>
    <w:rsid w:val="00104776"/>
    <w:rsid w:val="00104990"/>
    <w:rsid w:val="001049F0"/>
    <w:rsid w:val="00104AF3"/>
    <w:rsid w:val="00104B08"/>
    <w:rsid w:val="00104CA2"/>
    <w:rsid w:val="00104F3D"/>
    <w:rsid w:val="00104F5C"/>
    <w:rsid w:val="001052B1"/>
    <w:rsid w:val="0010532F"/>
    <w:rsid w:val="001054EB"/>
    <w:rsid w:val="00105A19"/>
    <w:rsid w:val="00105AEB"/>
    <w:rsid w:val="00105C72"/>
    <w:rsid w:val="00105CB2"/>
    <w:rsid w:val="00105D19"/>
    <w:rsid w:val="001060C6"/>
    <w:rsid w:val="0010652D"/>
    <w:rsid w:val="00106A97"/>
    <w:rsid w:val="00106B0D"/>
    <w:rsid w:val="00106EDB"/>
    <w:rsid w:val="00106F49"/>
    <w:rsid w:val="00106FE1"/>
    <w:rsid w:val="001076A2"/>
    <w:rsid w:val="00107740"/>
    <w:rsid w:val="001078AA"/>
    <w:rsid w:val="00107926"/>
    <w:rsid w:val="00107CF5"/>
    <w:rsid w:val="00110050"/>
    <w:rsid w:val="0011014C"/>
    <w:rsid w:val="00110237"/>
    <w:rsid w:val="001102DA"/>
    <w:rsid w:val="00110308"/>
    <w:rsid w:val="0011033A"/>
    <w:rsid w:val="00110642"/>
    <w:rsid w:val="00110D96"/>
    <w:rsid w:val="0011108B"/>
    <w:rsid w:val="001110CB"/>
    <w:rsid w:val="0011165E"/>
    <w:rsid w:val="001121A7"/>
    <w:rsid w:val="001122E1"/>
    <w:rsid w:val="001124F6"/>
    <w:rsid w:val="00112624"/>
    <w:rsid w:val="00112651"/>
    <w:rsid w:val="001126B2"/>
    <w:rsid w:val="001129A6"/>
    <w:rsid w:val="00112D46"/>
    <w:rsid w:val="00112E47"/>
    <w:rsid w:val="00113008"/>
    <w:rsid w:val="001130A3"/>
    <w:rsid w:val="001130C1"/>
    <w:rsid w:val="00113131"/>
    <w:rsid w:val="00113B0B"/>
    <w:rsid w:val="00113BC5"/>
    <w:rsid w:val="00113CD0"/>
    <w:rsid w:val="00113F45"/>
    <w:rsid w:val="00113F5B"/>
    <w:rsid w:val="00114025"/>
    <w:rsid w:val="0011417B"/>
    <w:rsid w:val="001142F2"/>
    <w:rsid w:val="0011431B"/>
    <w:rsid w:val="001143D8"/>
    <w:rsid w:val="001144C1"/>
    <w:rsid w:val="00114557"/>
    <w:rsid w:val="001145F3"/>
    <w:rsid w:val="00114757"/>
    <w:rsid w:val="00114BD4"/>
    <w:rsid w:val="00114F0B"/>
    <w:rsid w:val="00115325"/>
    <w:rsid w:val="001156DC"/>
    <w:rsid w:val="00115BA8"/>
    <w:rsid w:val="00115D0B"/>
    <w:rsid w:val="00116274"/>
    <w:rsid w:val="00116282"/>
    <w:rsid w:val="001162FB"/>
    <w:rsid w:val="001166ED"/>
    <w:rsid w:val="00116773"/>
    <w:rsid w:val="00116D58"/>
    <w:rsid w:val="00116DE0"/>
    <w:rsid w:val="00116E31"/>
    <w:rsid w:val="001173A3"/>
    <w:rsid w:val="001176ED"/>
    <w:rsid w:val="001177F4"/>
    <w:rsid w:val="00117886"/>
    <w:rsid w:val="00117EA2"/>
    <w:rsid w:val="0012044A"/>
    <w:rsid w:val="00120461"/>
    <w:rsid w:val="00120868"/>
    <w:rsid w:val="001209E9"/>
    <w:rsid w:val="00120ACD"/>
    <w:rsid w:val="00120AE9"/>
    <w:rsid w:val="00120D69"/>
    <w:rsid w:val="0012107B"/>
    <w:rsid w:val="001210CF"/>
    <w:rsid w:val="0012112B"/>
    <w:rsid w:val="0012129C"/>
    <w:rsid w:val="00121481"/>
    <w:rsid w:val="00121574"/>
    <w:rsid w:val="001217B3"/>
    <w:rsid w:val="00121BA2"/>
    <w:rsid w:val="00122078"/>
    <w:rsid w:val="001223F3"/>
    <w:rsid w:val="001224FA"/>
    <w:rsid w:val="0012257E"/>
    <w:rsid w:val="001226E2"/>
    <w:rsid w:val="0012293A"/>
    <w:rsid w:val="00122B07"/>
    <w:rsid w:val="00122D51"/>
    <w:rsid w:val="00123388"/>
    <w:rsid w:val="00123636"/>
    <w:rsid w:val="0012393B"/>
    <w:rsid w:val="00123B1B"/>
    <w:rsid w:val="00123CE1"/>
    <w:rsid w:val="00123D99"/>
    <w:rsid w:val="00124208"/>
    <w:rsid w:val="0012426C"/>
    <w:rsid w:val="0012434A"/>
    <w:rsid w:val="001246D6"/>
    <w:rsid w:val="00124885"/>
    <w:rsid w:val="00124C78"/>
    <w:rsid w:val="00124C88"/>
    <w:rsid w:val="00124D19"/>
    <w:rsid w:val="00124EB7"/>
    <w:rsid w:val="00124EEA"/>
    <w:rsid w:val="00125094"/>
    <w:rsid w:val="001250A8"/>
    <w:rsid w:val="0012516A"/>
    <w:rsid w:val="001252E2"/>
    <w:rsid w:val="00125852"/>
    <w:rsid w:val="001259DC"/>
    <w:rsid w:val="00125A72"/>
    <w:rsid w:val="00125DC6"/>
    <w:rsid w:val="00125E6E"/>
    <w:rsid w:val="00125E78"/>
    <w:rsid w:val="001263A9"/>
    <w:rsid w:val="001263F3"/>
    <w:rsid w:val="0012646B"/>
    <w:rsid w:val="001264CF"/>
    <w:rsid w:val="0012669B"/>
    <w:rsid w:val="0012675A"/>
    <w:rsid w:val="00126ACA"/>
    <w:rsid w:val="00126B18"/>
    <w:rsid w:val="001273EA"/>
    <w:rsid w:val="0012742D"/>
    <w:rsid w:val="001275DA"/>
    <w:rsid w:val="00127671"/>
    <w:rsid w:val="0012778B"/>
    <w:rsid w:val="0012786E"/>
    <w:rsid w:val="00127F35"/>
    <w:rsid w:val="00127FF6"/>
    <w:rsid w:val="00130086"/>
    <w:rsid w:val="001300AE"/>
    <w:rsid w:val="00130105"/>
    <w:rsid w:val="00130625"/>
    <w:rsid w:val="00130C5A"/>
    <w:rsid w:val="00130CBC"/>
    <w:rsid w:val="0013198C"/>
    <w:rsid w:val="00131DBA"/>
    <w:rsid w:val="00131F46"/>
    <w:rsid w:val="0013237E"/>
    <w:rsid w:val="00132553"/>
    <w:rsid w:val="0013311F"/>
    <w:rsid w:val="00133188"/>
    <w:rsid w:val="001332E8"/>
    <w:rsid w:val="001339C2"/>
    <w:rsid w:val="00133A0F"/>
    <w:rsid w:val="00133CF0"/>
    <w:rsid w:val="00133D20"/>
    <w:rsid w:val="001346C7"/>
    <w:rsid w:val="001346FB"/>
    <w:rsid w:val="0013478E"/>
    <w:rsid w:val="001349EC"/>
    <w:rsid w:val="00134A0A"/>
    <w:rsid w:val="00134D96"/>
    <w:rsid w:val="00134E8E"/>
    <w:rsid w:val="0013516F"/>
    <w:rsid w:val="00135363"/>
    <w:rsid w:val="001356A1"/>
    <w:rsid w:val="001356CF"/>
    <w:rsid w:val="00135729"/>
    <w:rsid w:val="00135767"/>
    <w:rsid w:val="00135D78"/>
    <w:rsid w:val="0013621C"/>
    <w:rsid w:val="0013624A"/>
    <w:rsid w:val="001364A6"/>
    <w:rsid w:val="00136666"/>
    <w:rsid w:val="001366F2"/>
    <w:rsid w:val="00136A23"/>
    <w:rsid w:val="00136C5D"/>
    <w:rsid w:val="00136F12"/>
    <w:rsid w:val="00137070"/>
    <w:rsid w:val="00137145"/>
    <w:rsid w:val="0013730F"/>
    <w:rsid w:val="001373BE"/>
    <w:rsid w:val="001374BE"/>
    <w:rsid w:val="00137594"/>
    <w:rsid w:val="001376E5"/>
    <w:rsid w:val="00137731"/>
    <w:rsid w:val="00137895"/>
    <w:rsid w:val="001378B1"/>
    <w:rsid w:val="00137A16"/>
    <w:rsid w:val="00137A9E"/>
    <w:rsid w:val="00137BE7"/>
    <w:rsid w:val="00137C44"/>
    <w:rsid w:val="00137C5D"/>
    <w:rsid w:val="00137D2F"/>
    <w:rsid w:val="00137F99"/>
    <w:rsid w:val="00137FE2"/>
    <w:rsid w:val="0014008B"/>
    <w:rsid w:val="0014008F"/>
    <w:rsid w:val="001401D6"/>
    <w:rsid w:val="00140387"/>
    <w:rsid w:val="00140674"/>
    <w:rsid w:val="001406C5"/>
    <w:rsid w:val="001409DD"/>
    <w:rsid w:val="0014116D"/>
    <w:rsid w:val="001412E5"/>
    <w:rsid w:val="001413F4"/>
    <w:rsid w:val="00141476"/>
    <w:rsid w:val="00141608"/>
    <w:rsid w:val="0014175C"/>
    <w:rsid w:val="00141938"/>
    <w:rsid w:val="00141A96"/>
    <w:rsid w:val="00141F74"/>
    <w:rsid w:val="001427D5"/>
    <w:rsid w:val="00142874"/>
    <w:rsid w:val="00142910"/>
    <w:rsid w:val="001429E4"/>
    <w:rsid w:val="00142B97"/>
    <w:rsid w:val="00142BC4"/>
    <w:rsid w:val="00142EB7"/>
    <w:rsid w:val="00142F69"/>
    <w:rsid w:val="00143199"/>
    <w:rsid w:val="0014327E"/>
    <w:rsid w:val="00143341"/>
    <w:rsid w:val="0014349F"/>
    <w:rsid w:val="00143B33"/>
    <w:rsid w:val="00143EBA"/>
    <w:rsid w:val="0014421B"/>
    <w:rsid w:val="0014461C"/>
    <w:rsid w:val="0014463B"/>
    <w:rsid w:val="001448A0"/>
    <w:rsid w:val="00144C2B"/>
    <w:rsid w:val="00144E28"/>
    <w:rsid w:val="00145480"/>
    <w:rsid w:val="001454B8"/>
    <w:rsid w:val="00145AF0"/>
    <w:rsid w:val="00145D36"/>
    <w:rsid w:val="00145F45"/>
    <w:rsid w:val="001465AB"/>
    <w:rsid w:val="00146724"/>
    <w:rsid w:val="00146AE6"/>
    <w:rsid w:val="00146BCE"/>
    <w:rsid w:val="0014735E"/>
    <w:rsid w:val="0014736E"/>
    <w:rsid w:val="00147544"/>
    <w:rsid w:val="001475F9"/>
    <w:rsid w:val="00147A98"/>
    <w:rsid w:val="00150502"/>
    <w:rsid w:val="0015051E"/>
    <w:rsid w:val="0015052E"/>
    <w:rsid w:val="001505AC"/>
    <w:rsid w:val="00150B44"/>
    <w:rsid w:val="0015101C"/>
    <w:rsid w:val="00151451"/>
    <w:rsid w:val="00151478"/>
    <w:rsid w:val="00151A21"/>
    <w:rsid w:val="00151B09"/>
    <w:rsid w:val="00151BD9"/>
    <w:rsid w:val="00151DAF"/>
    <w:rsid w:val="00151F09"/>
    <w:rsid w:val="00151FCC"/>
    <w:rsid w:val="00152114"/>
    <w:rsid w:val="001528BB"/>
    <w:rsid w:val="001528C2"/>
    <w:rsid w:val="001529D5"/>
    <w:rsid w:val="001529F0"/>
    <w:rsid w:val="00152BB5"/>
    <w:rsid w:val="00152C85"/>
    <w:rsid w:val="00152E44"/>
    <w:rsid w:val="001533C6"/>
    <w:rsid w:val="0015364A"/>
    <w:rsid w:val="0015370A"/>
    <w:rsid w:val="00153A66"/>
    <w:rsid w:val="00153D1B"/>
    <w:rsid w:val="00154215"/>
    <w:rsid w:val="0015456D"/>
    <w:rsid w:val="001546D1"/>
    <w:rsid w:val="001546EF"/>
    <w:rsid w:val="001547D9"/>
    <w:rsid w:val="0015492B"/>
    <w:rsid w:val="00154A9F"/>
    <w:rsid w:val="00154CDB"/>
    <w:rsid w:val="00155102"/>
    <w:rsid w:val="001553C1"/>
    <w:rsid w:val="0015544F"/>
    <w:rsid w:val="0015548A"/>
    <w:rsid w:val="00155576"/>
    <w:rsid w:val="00155913"/>
    <w:rsid w:val="001559AE"/>
    <w:rsid w:val="00155CA9"/>
    <w:rsid w:val="00155CCC"/>
    <w:rsid w:val="00155DFA"/>
    <w:rsid w:val="0015680B"/>
    <w:rsid w:val="001568C9"/>
    <w:rsid w:val="001569E8"/>
    <w:rsid w:val="00156CC0"/>
    <w:rsid w:val="00156E52"/>
    <w:rsid w:val="00156F24"/>
    <w:rsid w:val="0015729C"/>
    <w:rsid w:val="00157408"/>
    <w:rsid w:val="00157AA4"/>
    <w:rsid w:val="00157AB7"/>
    <w:rsid w:val="00157AE9"/>
    <w:rsid w:val="00157B44"/>
    <w:rsid w:val="00157EDE"/>
    <w:rsid w:val="00157F6C"/>
    <w:rsid w:val="00157F98"/>
    <w:rsid w:val="00157FE7"/>
    <w:rsid w:val="00160335"/>
    <w:rsid w:val="001603B9"/>
    <w:rsid w:val="0016090E"/>
    <w:rsid w:val="00160924"/>
    <w:rsid w:val="00160C0C"/>
    <w:rsid w:val="001611BE"/>
    <w:rsid w:val="0016122E"/>
    <w:rsid w:val="00161332"/>
    <w:rsid w:val="001615A9"/>
    <w:rsid w:val="001617B7"/>
    <w:rsid w:val="00161968"/>
    <w:rsid w:val="00161C7F"/>
    <w:rsid w:val="00161CB4"/>
    <w:rsid w:val="00161D04"/>
    <w:rsid w:val="00161D3E"/>
    <w:rsid w:val="00161ED4"/>
    <w:rsid w:val="001628B5"/>
    <w:rsid w:val="00162E0C"/>
    <w:rsid w:val="00162F7A"/>
    <w:rsid w:val="0016344C"/>
    <w:rsid w:val="001634D2"/>
    <w:rsid w:val="00163899"/>
    <w:rsid w:val="001641E9"/>
    <w:rsid w:val="001642F5"/>
    <w:rsid w:val="001647D7"/>
    <w:rsid w:val="00164A96"/>
    <w:rsid w:val="00164C86"/>
    <w:rsid w:val="00164D0D"/>
    <w:rsid w:val="00165113"/>
    <w:rsid w:val="00165195"/>
    <w:rsid w:val="00165442"/>
    <w:rsid w:val="00165679"/>
    <w:rsid w:val="001657E1"/>
    <w:rsid w:val="00165B0F"/>
    <w:rsid w:val="00165C1B"/>
    <w:rsid w:val="00165C4B"/>
    <w:rsid w:val="00165E86"/>
    <w:rsid w:val="00165F77"/>
    <w:rsid w:val="001661D7"/>
    <w:rsid w:val="001665C2"/>
    <w:rsid w:val="001668F3"/>
    <w:rsid w:val="00166BEF"/>
    <w:rsid w:val="00166D15"/>
    <w:rsid w:val="001672A3"/>
    <w:rsid w:val="001673BD"/>
    <w:rsid w:val="001674FB"/>
    <w:rsid w:val="001677F4"/>
    <w:rsid w:val="001683A8"/>
    <w:rsid w:val="00170051"/>
    <w:rsid w:val="00170139"/>
    <w:rsid w:val="00170344"/>
    <w:rsid w:val="001703A5"/>
    <w:rsid w:val="0017058F"/>
    <w:rsid w:val="00170937"/>
    <w:rsid w:val="00170943"/>
    <w:rsid w:val="00170973"/>
    <w:rsid w:val="00170AB2"/>
    <w:rsid w:val="00170B35"/>
    <w:rsid w:val="00171031"/>
    <w:rsid w:val="00171135"/>
    <w:rsid w:val="00171A07"/>
    <w:rsid w:val="00171C88"/>
    <w:rsid w:val="00171DBA"/>
    <w:rsid w:val="00171E48"/>
    <w:rsid w:val="00171ECB"/>
    <w:rsid w:val="00172160"/>
    <w:rsid w:val="00172252"/>
    <w:rsid w:val="00172464"/>
    <w:rsid w:val="00172ED7"/>
    <w:rsid w:val="00172EFB"/>
    <w:rsid w:val="00172EFD"/>
    <w:rsid w:val="00172FCF"/>
    <w:rsid w:val="00173243"/>
    <w:rsid w:val="00173D1C"/>
    <w:rsid w:val="00173F0A"/>
    <w:rsid w:val="00173FA2"/>
    <w:rsid w:val="0017408A"/>
    <w:rsid w:val="00174161"/>
    <w:rsid w:val="00174280"/>
    <w:rsid w:val="001745DE"/>
    <w:rsid w:val="0017466E"/>
    <w:rsid w:val="00174A79"/>
    <w:rsid w:val="00174CF3"/>
    <w:rsid w:val="0017527F"/>
    <w:rsid w:val="0017559C"/>
    <w:rsid w:val="001755F3"/>
    <w:rsid w:val="00175641"/>
    <w:rsid w:val="001756A2"/>
    <w:rsid w:val="00175784"/>
    <w:rsid w:val="00175843"/>
    <w:rsid w:val="0017591E"/>
    <w:rsid w:val="001759C9"/>
    <w:rsid w:val="00175A4F"/>
    <w:rsid w:val="00175B0B"/>
    <w:rsid w:val="00175C1A"/>
    <w:rsid w:val="001762F6"/>
    <w:rsid w:val="0017633A"/>
    <w:rsid w:val="001763B9"/>
    <w:rsid w:val="00176428"/>
    <w:rsid w:val="00176A43"/>
    <w:rsid w:val="00176A48"/>
    <w:rsid w:val="00177200"/>
    <w:rsid w:val="00177366"/>
    <w:rsid w:val="001774AE"/>
    <w:rsid w:val="001778E9"/>
    <w:rsid w:val="0017792C"/>
    <w:rsid w:val="00177A92"/>
    <w:rsid w:val="00177B5F"/>
    <w:rsid w:val="00177E1E"/>
    <w:rsid w:val="0018024C"/>
    <w:rsid w:val="001803F4"/>
    <w:rsid w:val="00180417"/>
    <w:rsid w:val="001808A5"/>
    <w:rsid w:val="00180DF1"/>
    <w:rsid w:val="001813CA"/>
    <w:rsid w:val="00181667"/>
    <w:rsid w:val="00181F30"/>
    <w:rsid w:val="0018222A"/>
    <w:rsid w:val="001825A9"/>
    <w:rsid w:val="00182630"/>
    <w:rsid w:val="00182A6F"/>
    <w:rsid w:val="00182AF3"/>
    <w:rsid w:val="00182B3A"/>
    <w:rsid w:val="00183106"/>
    <w:rsid w:val="001831CE"/>
    <w:rsid w:val="001834E5"/>
    <w:rsid w:val="001837DE"/>
    <w:rsid w:val="00183939"/>
    <w:rsid w:val="0018405F"/>
    <w:rsid w:val="00184134"/>
    <w:rsid w:val="0018421E"/>
    <w:rsid w:val="00184413"/>
    <w:rsid w:val="001845A0"/>
    <w:rsid w:val="001849CB"/>
    <w:rsid w:val="00184BD7"/>
    <w:rsid w:val="0018548B"/>
    <w:rsid w:val="00185771"/>
    <w:rsid w:val="00185850"/>
    <w:rsid w:val="00185941"/>
    <w:rsid w:val="00186071"/>
    <w:rsid w:val="00186556"/>
    <w:rsid w:val="001866F2"/>
    <w:rsid w:val="00186B34"/>
    <w:rsid w:val="00186B3E"/>
    <w:rsid w:val="00186B8B"/>
    <w:rsid w:val="00186D4E"/>
    <w:rsid w:val="00186FDA"/>
    <w:rsid w:val="00186FE3"/>
    <w:rsid w:val="001870CA"/>
    <w:rsid w:val="00187427"/>
    <w:rsid w:val="001875A1"/>
    <w:rsid w:val="001875E2"/>
    <w:rsid w:val="00187732"/>
    <w:rsid w:val="00187A04"/>
    <w:rsid w:val="00187C36"/>
    <w:rsid w:val="00187CA7"/>
    <w:rsid w:val="00190040"/>
    <w:rsid w:val="001902B5"/>
    <w:rsid w:val="001907D6"/>
    <w:rsid w:val="00190853"/>
    <w:rsid w:val="001909EC"/>
    <w:rsid w:val="00190C4B"/>
    <w:rsid w:val="00190CDC"/>
    <w:rsid w:val="00191389"/>
    <w:rsid w:val="001913E8"/>
    <w:rsid w:val="00191456"/>
    <w:rsid w:val="00191478"/>
    <w:rsid w:val="001918DE"/>
    <w:rsid w:val="00191A30"/>
    <w:rsid w:val="00191B47"/>
    <w:rsid w:val="00191C19"/>
    <w:rsid w:val="00191CD5"/>
    <w:rsid w:val="00191CEC"/>
    <w:rsid w:val="001921E6"/>
    <w:rsid w:val="0019254A"/>
    <w:rsid w:val="001928C5"/>
    <w:rsid w:val="00192A21"/>
    <w:rsid w:val="0019319A"/>
    <w:rsid w:val="001934A2"/>
    <w:rsid w:val="00193536"/>
    <w:rsid w:val="00193778"/>
    <w:rsid w:val="00193855"/>
    <w:rsid w:val="001938EC"/>
    <w:rsid w:val="00193954"/>
    <w:rsid w:val="00193A12"/>
    <w:rsid w:val="001946C0"/>
    <w:rsid w:val="001947A0"/>
    <w:rsid w:val="00194886"/>
    <w:rsid w:val="00194A06"/>
    <w:rsid w:val="00194AE4"/>
    <w:rsid w:val="00194D18"/>
    <w:rsid w:val="00194D30"/>
    <w:rsid w:val="00195082"/>
    <w:rsid w:val="00195393"/>
    <w:rsid w:val="001955AE"/>
    <w:rsid w:val="00195ABD"/>
    <w:rsid w:val="00195F7A"/>
    <w:rsid w:val="00195FE5"/>
    <w:rsid w:val="0019632D"/>
    <w:rsid w:val="001963D2"/>
    <w:rsid w:val="001964CB"/>
    <w:rsid w:val="001964E8"/>
    <w:rsid w:val="00196972"/>
    <w:rsid w:val="00196BCD"/>
    <w:rsid w:val="00196F6A"/>
    <w:rsid w:val="00197083"/>
    <w:rsid w:val="001971ED"/>
    <w:rsid w:val="00197228"/>
    <w:rsid w:val="00197660"/>
    <w:rsid w:val="001977D2"/>
    <w:rsid w:val="00197EB5"/>
    <w:rsid w:val="00197EF6"/>
    <w:rsid w:val="00197FA8"/>
    <w:rsid w:val="001A005C"/>
    <w:rsid w:val="001A024B"/>
    <w:rsid w:val="001A0435"/>
    <w:rsid w:val="001A0453"/>
    <w:rsid w:val="001A0609"/>
    <w:rsid w:val="001A0709"/>
    <w:rsid w:val="001A075B"/>
    <w:rsid w:val="001A08C9"/>
    <w:rsid w:val="001A0E6D"/>
    <w:rsid w:val="001A0EE3"/>
    <w:rsid w:val="001A0FEA"/>
    <w:rsid w:val="001A10A3"/>
    <w:rsid w:val="001A152B"/>
    <w:rsid w:val="001A1555"/>
    <w:rsid w:val="001A15F8"/>
    <w:rsid w:val="001A18EF"/>
    <w:rsid w:val="001A196F"/>
    <w:rsid w:val="001A1AEF"/>
    <w:rsid w:val="001A1B00"/>
    <w:rsid w:val="001A2096"/>
    <w:rsid w:val="001A2363"/>
    <w:rsid w:val="001A24FE"/>
    <w:rsid w:val="001A25EE"/>
    <w:rsid w:val="001A280C"/>
    <w:rsid w:val="001A2818"/>
    <w:rsid w:val="001A28CB"/>
    <w:rsid w:val="001A29E1"/>
    <w:rsid w:val="001A2ADB"/>
    <w:rsid w:val="001A2E2C"/>
    <w:rsid w:val="001A30E5"/>
    <w:rsid w:val="001A31E2"/>
    <w:rsid w:val="001A3300"/>
    <w:rsid w:val="001A379F"/>
    <w:rsid w:val="001A3935"/>
    <w:rsid w:val="001A3A37"/>
    <w:rsid w:val="001A3D58"/>
    <w:rsid w:val="001A3ED4"/>
    <w:rsid w:val="001A3F86"/>
    <w:rsid w:val="001A40BD"/>
    <w:rsid w:val="001A433B"/>
    <w:rsid w:val="001A45BF"/>
    <w:rsid w:val="001A45F5"/>
    <w:rsid w:val="001A4B35"/>
    <w:rsid w:val="001A54EF"/>
    <w:rsid w:val="001A556B"/>
    <w:rsid w:val="001A591C"/>
    <w:rsid w:val="001A5AA6"/>
    <w:rsid w:val="001A5C2F"/>
    <w:rsid w:val="001A5D21"/>
    <w:rsid w:val="001A65FC"/>
    <w:rsid w:val="001A6989"/>
    <w:rsid w:val="001A6A9F"/>
    <w:rsid w:val="001A6E3A"/>
    <w:rsid w:val="001A6E8B"/>
    <w:rsid w:val="001A7085"/>
    <w:rsid w:val="001A70B4"/>
    <w:rsid w:val="001A72A8"/>
    <w:rsid w:val="001A7416"/>
    <w:rsid w:val="001A75D9"/>
    <w:rsid w:val="001A764C"/>
    <w:rsid w:val="001A77D6"/>
    <w:rsid w:val="001A7E3C"/>
    <w:rsid w:val="001B0106"/>
    <w:rsid w:val="001B033E"/>
    <w:rsid w:val="001B0357"/>
    <w:rsid w:val="001B05D4"/>
    <w:rsid w:val="001B061E"/>
    <w:rsid w:val="001B0676"/>
    <w:rsid w:val="001B077B"/>
    <w:rsid w:val="001B0784"/>
    <w:rsid w:val="001B087A"/>
    <w:rsid w:val="001B0A7F"/>
    <w:rsid w:val="001B0B01"/>
    <w:rsid w:val="001B0B14"/>
    <w:rsid w:val="001B0BCF"/>
    <w:rsid w:val="001B0C3A"/>
    <w:rsid w:val="001B12FB"/>
    <w:rsid w:val="001B1459"/>
    <w:rsid w:val="001B15A8"/>
    <w:rsid w:val="001B17DB"/>
    <w:rsid w:val="001B1A46"/>
    <w:rsid w:val="001B1CA4"/>
    <w:rsid w:val="001B1D4A"/>
    <w:rsid w:val="001B1FF4"/>
    <w:rsid w:val="001B3183"/>
    <w:rsid w:val="001B34E3"/>
    <w:rsid w:val="001B35D8"/>
    <w:rsid w:val="001B3792"/>
    <w:rsid w:val="001B381E"/>
    <w:rsid w:val="001B3AF2"/>
    <w:rsid w:val="001B3B6D"/>
    <w:rsid w:val="001B3D6B"/>
    <w:rsid w:val="001B3E3F"/>
    <w:rsid w:val="001B4031"/>
    <w:rsid w:val="001B40C8"/>
    <w:rsid w:val="001B4198"/>
    <w:rsid w:val="001B43BB"/>
    <w:rsid w:val="001B4467"/>
    <w:rsid w:val="001B4475"/>
    <w:rsid w:val="001B44F1"/>
    <w:rsid w:val="001B44FF"/>
    <w:rsid w:val="001B4864"/>
    <w:rsid w:val="001B4924"/>
    <w:rsid w:val="001B495A"/>
    <w:rsid w:val="001B5139"/>
    <w:rsid w:val="001B53E8"/>
    <w:rsid w:val="001B564E"/>
    <w:rsid w:val="001B5689"/>
    <w:rsid w:val="001B58E3"/>
    <w:rsid w:val="001B5A30"/>
    <w:rsid w:val="001B5AC1"/>
    <w:rsid w:val="001B5B54"/>
    <w:rsid w:val="001B5C22"/>
    <w:rsid w:val="001B6135"/>
    <w:rsid w:val="001B623D"/>
    <w:rsid w:val="001B62BA"/>
    <w:rsid w:val="001B6321"/>
    <w:rsid w:val="001B64FD"/>
    <w:rsid w:val="001B6544"/>
    <w:rsid w:val="001B6755"/>
    <w:rsid w:val="001B68FA"/>
    <w:rsid w:val="001B6A92"/>
    <w:rsid w:val="001B6B1F"/>
    <w:rsid w:val="001B6B7A"/>
    <w:rsid w:val="001B6EDF"/>
    <w:rsid w:val="001B6FBB"/>
    <w:rsid w:val="001B7009"/>
    <w:rsid w:val="001B706C"/>
    <w:rsid w:val="001B727F"/>
    <w:rsid w:val="001B728E"/>
    <w:rsid w:val="001B72D0"/>
    <w:rsid w:val="001B7580"/>
    <w:rsid w:val="001B77E1"/>
    <w:rsid w:val="001B7842"/>
    <w:rsid w:val="001B7CA2"/>
    <w:rsid w:val="001B7CD0"/>
    <w:rsid w:val="001C0209"/>
    <w:rsid w:val="001C08E4"/>
    <w:rsid w:val="001C0930"/>
    <w:rsid w:val="001C0976"/>
    <w:rsid w:val="001C0C35"/>
    <w:rsid w:val="001C0C8E"/>
    <w:rsid w:val="001C0EFE"/>
    <w:rsid w:val="001C0F69"/>
    <w:rsid w:val="001C0FBB"/>
    <w:rsid w:val="001C0FF0"/>
    <w:rsid w:val="001C1123"/>
    <w:rsid w:val="001C1443"/>
    <w:rsid w:val="001C195D"/>
    <w:rsid w:val="001C1CA2"/>
    <w:rsid w:val="001C1DA2"/>
    <w:rsid w:val="001C1E07"/>
    <w:rsid w:val="001C1E84"/>
    <w:rsid w:val="001C203D"/>
    <w:rsid w:val="001C261B"/>
    <w:rsid w:val="001C2679"/>
    <w:rsid w:val="001C27C9"/>
    <w:rsid w:val="001C2B18"/>
    <w:rsid w:val="001C2DE3"/>
    <w:rsid w:val="001C2EE4"/>
    <w:rsid w:val="001C30EA"/>
    <w:rsid w:val="001C3740"/>
    <w:rsid w:val="001C3805"/>
    <w:rsid w:val="001C39BB"/>
    <w:rsid w:val="001C3EA2"/>
    <w:rsid w:val="001C41BF"/>
    <w:rsid w:val="001C42F7"/>
    <w:rsid w:val="001C4403"/>
    <w:rsid w:val="001C45EE"/>
    <w:rsid w:val="001C4683"/>
    <w:rsid w:val="001C4880"/>
    <w:rsid w:val="001C4A06"/>
    <w:rsid w:val="001C4B97"/>
    <w:rsid w:val="001C4C33"/>
    <w:rsid w:val="001C4EC6"/>
    <w:rsid w:val="001C5205"/>
    <w:rsid w:val="001C5564"/>
    <w:rsid w:val="001C56AC"/>
    <w:rsid w:val="001C5D56"/>
    <w:rsid w:val="001C5D62"/>
    <w:rsid w:val="001C5EC8"/>
    <w:rsid w:val="001C5FBA"/>
    <w:rsid w:val="001C6411"/>
    <w:rsid w:val="001C666B"/>
    <w:rsid w:val="001C6D3F"/>
    <w:rsid w:val="001C73E6"/>
    <w:rsid w:val="001C743B"/>
    <w:rsid w:val="001C77C0"/>
    <w:rsid w:val="001C7804"/>
    <w:rsid w:val="001C7A4B"/>
    <w:rsid w:val="001C7CA5"/>
    <w:rsid w:val="001C7CEF"/>
    <w:rsid w:val="001C7DA1"/>
    <w:rsid w:val="001C7F81"/>
    <w:rsid w:val="001D0223"/>
    <w:rsid w:val="001D0265"/>
    <w:rsid w:val="001D030D"/>
    <w:rsid w:val="001D05AB"/>
    <w:rsid w:val="001D094A"/>
    <w:rsid w:val="001D09C7"/>
    <w:rsid w:val="001D0A8F"/>
    <w:rsid w:val="001D0ABE"/>
    <w:rsid w:val="001D0D30"/>
    <w:rsid w:val="001D0D8D"/>
    <w:rsid w:val="001D1427"/>
    <w:rsid w:val="001D18FA"/>
    <w:rsid w:val="001D1949"/>
    <w:rsid w:val="001D205B"/>
    <w:rsid w:val="001D22A9"/>
    <w:rsid w:val="001D267D"/>
    <w:rsid w:val="001D290D"/>
    <w:rsid w:val="001D2CC9"/>
    <w:rsid w:val="001D3270"/>
    <w:rsid w:val="001D33D9"/>
    <w:rsid w:val="001D36C1"/>
    <w:rsid w:val="001D36C6"/>
    <w:rsid w:val="001D3704"/>
    <w:rsid w:val="001D3921"/>
    <w:rsid w:val="001D3BA5"/>
    <w:rsid w:val="001D3C9F"/>
    <w:rsid w:val="001D4096"/>
    <w:rsid w:val="001D4387"/>
    <w:rsid w:val="001D43D3"/>
    <w:rsid w:val="001D4476"/>
    <w:rsid w:val="001D45B1"/>
    <w:rsid w:val="001D47C8"/>
    <w:rsid w:val="001D47E5"/>
    <w:rsid w:val="001D4C98"/>
    <w:rsid w:val="001D4F28"/>
    <w:rsid w:val="001D51B0"/>
    <w:rsid w:val="001D5361"/>
    <w:rsid w:val="001D5405"/>
    <w:rsid w:val="001D54C5"/>
    <w:rsid w:val="001D56F5"/>
    <w:rsid w:val="001D57E9"/>
    <w:rsid w:val="001D5853"/>
    <w:rsid w:val="001D5AA4"/>
    <w:rsid w:val="001D5AC6"/>
    <w:rsid w:val="001D5B23"/>
    <w:rsid w:val="001D5B97"/>
    <w:rsid w:val="001D5D10"/>
    <w:rsid w:val="001D5EB1"/>
    <w:rsid w:val="001D61D6"/>
    <w:rsid w:val="001D69F3"/>
    <w:rsid w:val="001D71B7"/>
    <w:rsid w:val="001D77A6"/>
    <w:rsid w:val="001D7979"/>
    <w:rsid w:val="001D7F1A"/>
    <w:rsid w:val="001E0410"/>
    <w:rsid w:val="001E044B"/>
    <w:rsid w:val="001E078B"/>
    <w:rsid w:val="001E07A7"/>
    <w:rsid w:val="001E0A63"/>
    <w:rsid w:val="001E0B17"/>
    <w:rsid w:val="001E0E11"/>
    <w:rsid w:val="001E0E41"/>
    <w:rsid w:val="001E0E9F"/>
    <w:rsid w:val="001E0F0F"/>
    <w:rsid w:val="001E0FD9"/>
    <w:rsid w:val="001E1157"/>
    <w:rsid w:val="001E17BD"/>
    <w:rsid w:val="001E1991"/>
    <w:rsid w:val="001E1A16"/>
    <w:rsid w:val="001E2426"/>
    <w:rsid w:val="001E2855"/>
    <w:rsid w:val="001E28D5"/>
    <w:rsid w:val="001E2F90"/>
    <w:rsid w:val="001E3297"/>
    <w:rsid w:val="001E32C3"/>
    <w:rsid w:val="001E32CA"/>
    <w:rsid w:val="001E32EB"/>
    <w:rsid w:val="001E3634"/>
    <w:rsid w:val="001E380F"/>
    <w:rsid w:val="001E3E4E"/>
    <w:rsid w:val="001E3E50"/>
    <w:rsid w:val="001E3ED6"/>
    <w:rsid w:val="001E4091"/>
    <w:rsid w:val="001E4239"/>
    <w:rsid w:val="001E433D"/>
    <w:rsid w:val="001E43A9"/>
    <w:rsid w:val="001E4AB3"/>
    <w:rsid w:val="001E4BA1"/>
    <w:rsid w:val="001E5044"/>
    <w:rsid w:val="001E50B5"/>
    <w:rsid w:val="001E51D8"/>
    <w:rsid w:val="001E5358"/>
    <w:rsid w:val="001E596A"/>
    <w:rsid w:val="001E5C97"/>
    <w:rsid w:val="001E5EAE"/>
    <w:rsid w:val="001E5FC5"/>
    <w:rsid w:val="001E6058"/>
    <w:rsid w:val="001E6103"/>
    <w:rsid w:val="001E6415"/>
    <w:rsid w:val="001E6419"/>
    <w:rsid w:val="001E65EA"/>
    <w:rsid w:val="001E6941"/>
    <w:rsid w:val="001E6CC8"/>
    <w:rsid w:val="001E7178"/>
    <w:rsid w:val="001E78B6"/>
    <w:rsid w:val="001E795D"/>
    <w:rsid w:val="001E7DA3"/>
    <w:rsid w:val="001E7FC0"/>
    <w:rsid w:val="001E7FC4"/>
    <w:rsid w:val="001F00FC"/>
    <w:rsid w:val="001F01BF"/>
    <w:rsid w:val="001F0318"/>
    <w:rsid w:val="001F07F1"/>
    <w:rsid w:val="001F0D3B"/>
    <w:rsid w:val="001F0F3B"/>
    <w:rsid w:val="001F124D"/>
    <w:rsid w:val="001F153F"/>
    <w:rsid w:val="001F1844"/>
    <w:rsid w:val="001F1B46"/>
    <w:rsid w:val="001F1B82"/>
    <w:rsid w:val="001F1EDA"/>
    <w:rsid w:val="001F2065"/>
    <w:rsid w:val="001F2124"/>
    <w:rsid w:val="001F222C"/>
    <w:rsid w:val="001F249E"/>
    <w:rsid w:val="001F24CE"/>
    <w:rsid w:val="001F24DF"/>
    <w:rsid w:val="001F25AC"/>
    <w:rsid w:val="001F29C7"/>
    <w:rsid w:val="001F29D6"/>
    <w:rsid w:val="001F2A63"/>
    <w:rsid w:val="001F2A64"/>
    <w:rsid w:val="001F2FFF"/>
    <w:rsid w:val="001F38C0"/>
    <w:rsid w:val="001F39CE"/>
    <w:rsid w:val="001F3BFB"/>
    <w:rsid w:val="001F3E61"/>
    <w:rsid w:val="001F402B"/>
    <w:rsid w:val="001F4B5E"/>
    <w:rsid w:val="001F4B9D"/>
    <w:rsid w:val="001F4B9F"/>
    <w:rsid w:val="001F4DA2"/>
    <w:rsid w:val="001F58C9"/>
    <w:rsid w:val="001F6253"/>
    <w:rsid w:val="001F669A"/>
    <w:rsid w:val="001F66AB"/>
    <w:rsid w:val="001F6914"/>
    <w:rsid w:val="001F6A4C"/>
    <w:rsid w:val="001F6B49"/>
    <w:rsid w:val="001F6CF0"/>
    <w:rsid w:val="001F6D54"/>
    <w:rsid w:val="001F6EAE"/>
    <w:rsid w:val="001F70D2"/>
    <w:rsid w:val="001F7116"/>
    <w:rsid w:val="001F7158"/>
    <w:rsid w:val="001F742A"/>
    <w:rsid w:val="001F759A"/>
    <w:rsid w:val="001F769F"/>
    <w:rsid w:val="001F7B03"/>
    <w:rsid w:val="001F7CB5"/>
    <w:rsid w:val="001F7D42"/>
    <w:rsid w:val="001F7DB9"/>
    <w:rsid w:val="001F7E30"/>
    <w:rsid w:val="001F7FB4"/>
    <w:rsid w:val="0020018C"/>
    <w:rsid w:val="002003E9"/>
    <w:rsid w:val="0020041D"/>
    <w:rsid w:val="00200865"/>
    <w:rsid w:val="00200C57"/>
    <w:rsid w:val="00201B0C"/>
    <w:rsid w:val="00201F26"/>
    <w:rsid w:val="00201F6E"/>
    <w:rsid w:val="0020223C"/>
    <w:rsid w:val="002024F0"/>
    <w:rsid w:val="0020251C"/>
    <w:rsid w:val="00202866"/>
    <w:rsid w:val="002030C0"/>
    <w:rsid w:val="0020323D"/>
    <w:rsid w:val="00203458"/>
    <w:rsid w:val="0020361C"/>
    <w:rsid w:val="00203CF2"/>
    <w:rsid w:val="002041D8"/>
    <w:rsid w:val="0020427A"/>
    <w:rsid w:val="002042A4"/>
    <w:rsid w:val="0020477C"/>
    <w:rsid w:val="002048FF"/>
    <w:rsid w:val="0020495D"/>
    <w:rsid w:val="00204C1F"/>
    <w:rsid w:val="00204C36"/>
    <w:rsid w:val="00204E84"/>
    <w:rsid w:val="0020512E"/>
    <w:rsid w:val="002051B4"/>
    <w:rsid w:val="002051FF"/>
    <w:rsid w:val="00205372"/>
    <w:rsid w:val="002053E7"/>
    <w:rsid w:val="00205533"/>
    <w:rsid w:val="00205567"/>
    <w:rsid w:val="00205772"/>
    <w:rsid w:val="002059EB"/>
    <w:rsid w:val="00205B6E"/>
    <w:rsid w:val="00205DB7"/>
    <w:rsid w:val="00206453"/>
    <w:rsid w:val="0020685B"/>
    <w:rsid w:val="00206B08"/>
    <w:rsid w:val="00206DF4"/>
    <w:rsid w:val="002075A8"/>
    <w:rsid w:val="0020778C"/>
    <w:rsid w:val="00207921"/>
    <w:rsid w:val="00207D04"/>
    <w:rsid w:val="00210447"/>
    <w:rsid w:val="00210675"/>
    <w:rsid w:val="00210676"/>
    <w:rsid w:val="002106FE"/>
    <w:rsid w:val="00210BE4"/>
    <w:rsid w:val="00210DEB"/>
    <w:rsid w:val="00210E7A"/>
    <w:rsid w:val="002111DC"/>
    <w:rsid w:val="00211851"/>
    <w:rsid w:val="0021188F"/>
    <w:rsid w:val="00211EBC"/>
    <w:rsid w:val="00212208"/>
    <w:rsid w:val="0021234E"/>
    <w:rsid w:val="0021240E"/>
    <w:rsid w:val="0021259E"/>
    <w:rsid w:val="002125A3"/>
    <w:rsid w:val="0021265F"/>
    <w:rsid w:val="002126EE"/>
    <w:rsid w:val="002127AC"/>
    <w:rsid w:val="0021281E"/>
    <w:rsid w:val="00212A99"/>
    <w:rsid w:val="00212CF1"/>
    <w:rsid w:val="00212E61"/>
    <w:rsid w:val="0021308B"/>
    <w:rsid w:val="00213121"/>
    <w:rsid w:val="0021320A"/>
    <w:rsid w:val="002137F7"/>
    <w:rsid w:val="002138F2"/>
    <w:rsid w:val="0021393A"/>
    <w:rsid w:val="00213DC5"/>
    <w:rsid w:val="00213E97"/>
    <w:rsid w:val="00213F37"/>
    <w:rsid w:val="002141BC"/>
    <w:rsid w:val="0021473B"/>
    <w:rsid w:val="00214869"/>
    <w:rsid w:val="00214AFC"/>
    <w:rsid w:val="00214BB9"/>
    <w:rsid w:val="00214C5E"/>
    <w:rsid w:val="00214C98"/>
    <w:rsid w:val="00214D70"/>
    <w:rsid w:val="00214D7E"/>
    <w:rsid w:val="00215260"/>
    <w:rsid w:val="0021548E"/>
    <w:rsid w:val="002154CE"/>
    <w:rsid w:val="0021555C"/>
    <w:rsid w:val="002155AF"/>
    <w:rsid w:val="002156C1"/>
    <w:rsid w:val="00215B32"/>
    <w:rsid w:val="00215ED5"/>
    <w:rsid w:val="00215F31"/>
    <w:rsid w:val="0021643C"/>
    <w:rsid w:val="00216566"/>
    <w:rsid w:val="00216617"/>
    <w:rsid w:val="0021668D"/>
    <w:rsid w:val="002166AA"/>
    <w:rsid w:val="0021697D"/>
    <w:rsid w:val="00216ACA"/>
    <w:rsid w:val="00216B5C"/>
    <w:rsid w:val="00216BAC"/>
    <w:rsid w:val="00216E8C"/>
    <w:rsid w:val="00216F32"/>
    <w:rsid w:val="002170D6"/>
    <w:rsid w:val="00217174"/>
    <w:rsid w:val="002172DC"/>
    <w:rsid w:val="0021767E"/>
    <w:rsid w:val="00217788"/>
    <w:rsid w:val="00217B8A"/>
    <w:rsid w:val="00217DDB"/>
    <w:rsid w:val="00217E5B"/>
    <w:rsid w:val="00217E6C"/>
    <w:rsid w:val="00217F70"/>
    <w:rsid w:val="00217FD1"/>
    <w:rsid w:val="002201E6"/>
    <w:rsid w:val="0022046B"/>
    <w:rsid w:val="002205EC"/>
    <w:rsid w:val="00221136"/>
    <w:rsid w:val="00221560"/>
    <w:rsid w:val="00221606"/>
    <w:rsid w:val="00221869"/>
    <w:rsid w:val="002219FE"/>
    <w:rsid w:val="00221AF0"/>
    <w:rsid w:val="00221DAB"/>
    <w:rsid w:val="002227D6"/>
    <w:rsid w:val="00222802"/>
    <w:rsid w:val="00222A86"/>
    <w:rsid w:val="00222C34"/>
    <w:rsid w:val="00223262"/>
    <w:rsid w:val="002232A9"/>
    <w:rsid w:val="002235A5"/>
    <w:rsid w:val="00223CDE"/>
    <w:rsid w:val="00224315"/>
    <w:rsid w:val="0022469C"/>
    <w:rsid w:val="00224854"/>
    <w:rsid w:val="0022486B"/>
    <w:rsid w:val="00224892"/>
    <w:rsid w:val="002249A5"/>
    <w:rsid w:val="00224A46"/>
    <w:rsid w:val="00224C12"/>
    <w:rsid w:val="00224E84"/>
    <w:rsid w:val="0022517A"/>
    <w:rsid w:val="002251CC"/>
    <w:rsid w:val="00225202"/>
    <w:rsid w:val="00225374"/>
    <w:rsid w:val="002253B2"/>
    <w:rsid w:val="00225457"/>
    <w:rsid w:val="002255E1"/>
    <w:rsid w:val="00225749"/>
    <w:rsid w:val="00225C1E"/>
    <w:rsid w:val="00225C7D"/>
    <w:rsid w:val="0022601B"/>
    <w:rsid w:val="00226162"/>
    <w:rsid w:val="00226296"/>
    <w:rsid w:val="00226746"/>
    <w:rsid w:val="00226944"/>
    <w:rsid w:val="00226D94"/>
    <w:rsid w:val="00227150"/>
    <w:rsid w:val="0022717E"/>
    <w:rsid w:val="00227348"/>
    <w:rsid w:val="002275BF"/>
    <w:rsid w:val="00227822"/>
    <w:rsid w:val="002279F1"/>
    <w:rsid w:val="00227A61"/>
    <w:rsid w:val="00227BEB"/>
    <w:rsid w:val="00227BF0"/>
    <w:rsid w:val="00227DAA"/>
    <w:rsid w:val="00227F67"/>
    <w:rsid w:val="00230647"/>
    <w:rsid w:val="00230735"/>
    <w:rsid w:val="00230762"/>
    <w:rsid w:val="00230858"/>
    <w:rsid w:val="0023090F"/>
    <w:rsid w:val="00230A4A"/>
    <w:rsid w:val="00230D40"/>
    <w:rsid w:val="00230F25"/>
    <w:rsid w:val="00231835"/>
    <w:rsid w:val="00231A8C"/>
    <w:rsid w:val="002320DC"/>
    <w:rsid w:val="00232AA7"/>
    <w:rsid w:val="00232C02"/>
    <w:rsid w:val="00232EA7"/>
    <w:rsid w:val="00233037"/>
    <w:rsid w:val="002333AB"/>
    <w:rsid w:val="00233443"/>
    <w:rsid w:val="00233687"/>
    <w:rsid w:val="0023379A"/>
    <w:rsid w:val="00233AE6"/>
    <w:rsid w:val="00233BF5"/>
    <w:rsid w:val="00233C8E"/>
    <w:rsid w:val="00233D93"/>
    <w:rsid w:val="00233E3D"/>
    <w:rsid w:val="00233E89"/>
    <w:rsid w:val="00233FF4"/>
    <w:rsid w:val="002341A0"/>
    <w:rsid w:val="00234224"/>
    <w:rsid w:val="0023445C"/>
    <w:rsid w:val="0023451E"/>
    <w:rsid w:val="0023468A"/>
    <w:rsid w:val="002346DC"/>
    <w:rsid w:val="00234756"/>
    <w:rsid w:val="002348B5"/>
    <w:rsid w:val="00234A9F"/>
    <w:rsid w:val="00234F6A"/>
    <w:rsid w:val="002350C6"/>
    <w:rsid w:val="00235166"/>
    <w:rsid w:val="0023561E"/>
    <w:rsid w:val="00235675"/>
    <w:rsid w:val="00235955"/>
    <w:rsid w:val="00235AB3"/>
    <w:rsid w:val="00235E6C"/>
    <w:rsid w:val="00235FE7"/>
    <w:rsid w:val="0023604F"/>
    <w:rsid w:val="002360E6"/>
    <w:rsid w:val="00236143"/>
    <w:rsid w:val="0023622D"/>
    <w:rsid w:val="00236260"/>
    <w:rsid w:val="00236288"/>
    <w:rsid w:val="0023657C"/>
    <w:rsid w:val="00236838"/>
    <w:rsid w:val="002372F5"/>
    <w:rsid w:val="002373E2"/>
    <w:rsid w:val="0023754D"/>
    <w:rsid w:val="002375A2"/>
    <w:rsid w:val="002379C0"/>
    <w:rsid w:val="00237A2A"/>
    <w:rsid w:val="00237A7C"/>
    <w:rsid w:val="00240028"/>
    <w:rsid w:val="00240166"/>
    <w:rsid w:val="0024033C"/>
    <w:rsid w:val="00240F08"/>
    <w:rsid w:val="00240F8D"/>
    <w:rsid w:val="002410E8"/>
    <w:rsid w:val="0024113F"/>
    <w:rsid w:val="002411E9"/>
    <w:rsid w:val="002419FB"/>
    <w:rsid w:val="00241B53"/>
    <w:rsid w:val="00241F4A"/>
    <w:rsid w:val="00242204"/>
    <w:rsid w:val="002423EB"/>
    <w:rsid w:val="00242649"/>
    <w:rsid w:val="00242B57"/>
    <w:rsid w:val="00242DCE"/>
    <w:rsid w:val="00242F5A"/>
    <w:rsid w:val="00243030"/>
    <w:rsid w:val="002430B1"/>
    <w:rsid w:val="002430FE"/>
    <w:rsid w:val="002431F7"/>
    <w:rsid w:val="0024322E"/>
    <w:rsid w:val="00243ED7"/>
    <w:rsid w:val="0024402F"/>
    <w:rsid w:val="00244081"/>
    <w:rsid w:val="002445B8"/>
    <w:rsid w:val="0024498C"/>
    <w:rsid w:val="00244C54"/>
    <w:rsid w:val="00245DDD"/>
    <w:rsid w:val="00245E99"/>
    <w:rsid w:val="00245F11"/>
    <w:rsid w:val="00246009"/>
    <w:rsid w:val="00246295"/>
    <w:rsid w:val="002463D4"/>
    <w:rsid w:val="002466E2"/>
    <w:rsid w:val="00246802"/>
    <w:rsid w:val="00246A28"/>
    <w:rsid w:val="00246ABE"/>
    <w:rsid w:val="00246CAE"/>
    <w:rsid w:val="00247056"/>
    <w:rsid w:val="00247128"/>
    <w:rsid w:val="00247265"/>
    <w:rsid w:val="00247499"/>
    <w:rsid w:val="00247785"/>
    <w:rsid w:val="00247A65"/>
    <w:rsid w:val="00247BE1"/>
    <w:rsid w:val="002500A1"/>
    <w:rsid w:val="002500E8"/>
    <w:rsid w:val="002502E5"/>
    <w:rsid w:val="00250435"/>
    <w:rsid w:val="0025065D"/>
    <w:rsid w:val="00250902"/>
    <w:rsid w:val="00250A73"/>
    <w:rsid w:val="00250CF9"/>
    <w:rsid w:val="00250F04"/>
    <w:rsid w:val="0025117E"/>
    <w:rsid w:val="002515C7"/>
    <w:rsid w:val="002515E7"/>
    <w:rsid w:val="00251730"/>
    <w:rsid w:val="00251DD0"/>
    <w:rsid w:val="00251EFD"/>
    <w:rsid w:val="00251F54"/>
    <w:rsid w:val="0025241B"/>
    <w:rsid w:val="00252584"/>
    <w:rsid w:val="002525EB"/>
    <w:rsid w:val="002526F4"/>
    <w:rsid w:val="00252975"/>
    <w:rsid w:val="002529DF"/>
    <w:rsid w:val="00252D7E"/>
    <w:rsid w:val="002530E2"/>
    <w:rsid w:val="002532A6"/>
    <w:rsid w:val="002534C1"/>
    <w:rsid w:val="00253520"/>
    <w:rsid w:val="00253A8E"/>
    <w:rsid w:val="00253AF3"/>
    <w:rsid w:val="00253B85"/>
    <w:rsid w:val="00253DB3"/>
    <w:rsid w:val="002543CE"/>
    <w:rsid w:val="0025465D"/>
    <w:rsid w:val="00254745"/>
    <w:rsid w:val="0025485E"/>
    <w:rsid w:val="00255144"/>
    <w:rsid w:val="00255172"/>
    <w:rsid w:val="002552E7"/>
    <w:rsid w:val="00255425"/>
    <w:rsid w:val="00255F1E"/>
    <w:rsid w:val="002565B2"/>
    <w:rsid w:val="002565ED"/>
    <w:rsid w:val="00256667"/>
    <w:rsid w:val="0025682F"/>
    <w:rsid w:val="00256BA0"/>
    <w:rsid w:val="00256F7F"/>
    <w:rsid w:val="002570FD"/>
    <w:rsid w:val="00257288"/>
    <w:rsid w:val="00257595"/>
    <w:rsid w:val="002575E9"/>
    <w:rsid w:val="0025763E"/>
    <w:rsid w:val="002578F8"/>
    <w:rsid w:val="00257A08"/>
    <w:rsid w:val="00257CF1"/>
    <w:rsid w:val="00257EE3"/>
    <w:rsid w:val="00257F92"/>
    <w:rsid w:val="00260269"/>
    <w:rsid w:val="002602EC"/>
    <w:rsid w:val="00260439"/>
    <w:rsid w:val="00260580"/>
    <w:rsid w:val="002610F3"/>
    <w:rsid w:val="0026123B"/>
    <w:rsid w:val="0026154C"/>
    <w:rsid w:val="00261584"/>
    <w:rsid w:val="00261596"/>
    <w:rsid w:val="00261683"/>
    <w:rsid w:val="00261696"/>
    <w:rsid w:val="00261E05"/>
    <w:rsid w:val="00261F60"/>
    <w:rsid w:val="002620DB"/>
    <w:rsid w:val="00262136"/>
    <w:rsid w:val="002621CF"/>
    <w:rsid w:val="00262481"/>
    <w:rsid w:val="00262576"/>
    <w:rsid w:val="002625CC"/>
    <w:rsid w:val="00262916"/>
    <w:rsid w:val="0026291B"/>
    <w:rsid w:val="00262DA9"/>
    <w:rsid w:val="00262EA3"/>
    <w:rsid w:val="002634D7"/>
    <w:rsid w:val="002636C5"/>
    <w:rsid w:val="002638F6"/>
    <w:rsid w:val="00263CE4"/>
    <w:rsid w:val="00263EBA"/>
    <w:rsid w:val="0026403D"/>
    <w:rsid w:val="00264390"/>
    <w:rsid w:val="0026479F"/>
    <w:rsid w:val="00264AC0"/>
    <w:rsid w:val="00264FFC"/>
    <w:rsid w:val="0026510F"/>
    <w:rsid w:val="002654A0"/>
    <w:rsid w:val="00265525"/>
    <w:rsid w:val="00265573"/>
    <w:rsid w:val="00265699"/>
    <w:rsid w:val="00265A8F"/>
    <w:rsid w:val="00265C00"/>
    <w:rsid w:val="00266054"/>
    <w:rsid w:val="00266243"/>
    <w:rsid w:val="0026634D"/>
    <w:rsid w:val="00266412"/>
    <w:rsid w:val="00266510"/>
    <w:rsid w:val="00266700"/>
    <w:rsid w:val="00266BD6"/>
    <w:rsid w:val="00266CC2"/>
    <w:rsid w:val="00266E32"/>
    <w:rsid w:val="00267189"/>
    <w:rsid w:val="002671D4"/>
    <w:rsid w:val="002672A6"/>
    <w:rsid w:val="00267338"/>
    <w:rsid w:val="00267772"/>
    <w:rsid w:val="00267795"/>
    <w:rsid w:val="002678A9"/>
    <w:rsid w:val="00267AEB"/>
    <w:rsid w:val="00267B61"/>
    <w:rsid w:val="0027101A"/>
    <w:rsid w:val="00271047"/>
    <w:rsid w:val="002711FB"/>
    <w:rsid w:val="0027129D"/>
    <w:rsid w:val="00271395"/>
    <w:rsid w:val="002715E4"/>
    <w:rsid w:val="0027168F"/>
    <w:rsid w:val="002717C7"/>
    <w:rsid w:val="00271976"/>
    <w:rsid w:val="002719E4"/>
    <w:rsid w:val="00271DBF"/>
    <w:rsid w:val="00271F6D"/>
    <w:rsid w:val="0027213E"/>
    <w:rsid w:val="00272363"/>
    <w:rsid w:val="00272481"/>
    <w:rsid w:val="0027265C"/>
    <w:rsid w:val="00272681"/>
    <w:rsid w:val="002726E7"/>
    <w:rsid w:val="0027291F"/>
    <w:rsid w:val="00272985"/>
    <w:rsid w:val="00272DAC"/>
    <w:rsid w:val="00273017"/>
    <w:rsid w:val="002731A9"/>
    <w:rsid w:val="0027337F"/>
    <w:rsid w:val="002734B8"/>
    <w:rsid w:val="002735F1"/>
    <w:rsid w:val="00273B68"/>
    <w:rsid w:val="00273F46"/>
    <w:rsid w:val="00274065"/>
    <w:rsid w:val="002741C6"/>
    <w:rsid w:val="00274427"/>
    <w:rsid w:val="002746B4"/>
    <w:rsid w:val="002747AF"/>
    <w:rsid w:val="00274AE1"/>
    <w:rsid w:val="00274BFE"/>
    <w:rsid w:val="00274CFD"/>
    <w:rsid w:val="00274E1C"/>
    <w:rsid w:val="00274F26"/>
    <w:rsid w:val="00274F38"/>
    <w:rsid w:val="00275209"/>
    <w:rsid w:val="00275838"/>
    <w:rsid w:val="00275BDB"/>
    <w:rsid w:val="00275C5C"/>
    <w:rsid w:val="00275E55"/>
    <w:rsid w:val="00276015"/>
    <w:rsid w:val="00276A74"/>
    <w:rsid w:val="00276BF8"/>
    <w:rsid w:val="00276CF2"/>
    <w:rsid w:val="0027728C"/>
    <w:rsid w:val="00277518"/>
    <w:rsid w:val="002800ED"/>
    <w:rsid w:val="002801A7"/>
    <w:rsid w:val="00280435"/>
    <w:rsid w:val="002806A0"/>
    <w:rsid w:val="002806BA"/>
    <w:rsid w:val="00280B97"/>
    <w:rsid w:val="00280D45"/>
    <w:rsid w:val="00280E63"/>
    <w:rsid w:val="002812D4"/>
    <w:rsid w:val="00281317"/>
    <w:rsid w:val="002814AE"/>
    <w:rsid w:val="002814B7"/>
    <w:rsid w:val="0028150A"/>
    <w:rsid w:val="0028165B"/>
    <w:rsid w:val="00281895"/>
    <w:rsid w:val="00281C99"/>
    <w:rsid w:val="00281DB8"/>
    <w:rsid w:val="00282310"/>
    <w:rsid w:val="00282496"/>
    <w:rsid w:val="002827F0"/>
    <w:rsid w:val="00282A53"/>
    <w:rsid w:val="00282C55"/>
    <w:rsid w:val="00283045"/>
    <w:rsid w:val="0028321B"/>
    <w:rsid w:val="00283286"/>
    <w:rsid w:val="002832F7"/>
    <w:rsid w:val="002833FA"/>
    <w:rsid w:val="00283999"/>
    <w:rsid w:val="00283B86"/>
    <w:rsid w:val="00283F20"/>
    <w:rsid w:val="00284616"/>
    <w:rsid w:val="00284B11"/>
    <w:rsid w:val="00284BD0"/>
    <w:rsid w:val="00284C8C"/>
    <w:rsid w:val="00284D1E"/>
    <w:rsid w:val="00285041"/>
    <w:rsid w:val="00285068"/>
    <w:rsid w:val="002850C5"/>
    <w:rsid w:val="0028517F"/>
    <w:rsid w:val="002857DE"/>
    <w:rsid w:val="002857F5"/>
    <w:rsid w:val="00285EF3"/>
    <w:rsid w:val="00285F8C"/>
    <w:rsid w:val="00286489"/>
    <w:rsid w:val="00286504"/>
    <w:rsid w:val="00286EEA"/>
    <w:rsid w:val="00286F21"/>
    <w:rsid w:val="00286FE5"/>
    <w:rsid w:val="0028724E"/>
    <w:rsid w:val="002874E5"/>
    <w:rsid w:val="0028751F"/>
    <w:rsid w:val="002876CD"/>
    <w:rsid w:val="00287787"/>
    <w:rsid w:val="002877FE"/>
    <w:rsid w:val="00287883"/>
    <w:rsid w:val="00287984"/>
    <w:rsid w:val="00287BA6"/>
    <w:rsid w:val="00287E3E"/>
    <w:rsid w:val="00290105"/>
    <w:rsid w:val="002905EA"/>
    <w:rsid w:val="002907EB"/>
    <w:rsid w:val="002909EA"/>
    <w:rsid w:val="002911BB"/>
    <w:rsid w:val="002915D7"/>
    <w:rsid w:val="00291A0A"/>
    <w:rsid w:val="00292031"/>
    <w:rsid w:val="0029270E"/>
    <w:rsid w:val="0029280B"/>
    <w:rsid w:val="00293232"/>
    <w:rsid w:val="0029328B"/>
    <w:rsid w:val="00293418"/>
    <w:rsid w:val="002935CB"/>
    <w:rsid w:val="00293624"/>
    <w:rsid w:val="00293662"/>
    <w:rsid w:val="0029387F"/>
    <w:rsid w:val="00293B25"/>
    <w:rsid w:val="00293E29"/>
    <w:rsid w:val="00293ECA"/>
    <w:rsid w:val="00294142"/>
    <w:rsid w:val="002941A8"/>
    <w:rsid w:val="00294697"/>
    <w:rsid w:val="00294792"/>
    <w:rsid w:val="0029491F"/>
    <w:rsid w:val="002949E7"/>
    <w:rsid w:val="00294E3E"/>
    <w:rsid w:val="002950DE"/>
    <w:rsid w:val="00295267"/>
    <w:rsid w:val="00295546"/>
    <w:rsid w:val="00295861"/>
    <w:rsid w:val="00295AF0"/>
    <w:rsid w:val="00295C45"/>
    <w:rsid w:val="00295E9A"/>
    <w:rsid w:val="00295F90"/>
    <w:rsid w:val="0029625A"/>
    <w:rsid w:val="00296782"/>
    <w:rsid w:val="00296848"/>
    <w:rsid w:val="00296C5B"/>
    <w:rsid w:val="00296CC4"/>
    <w:rsid w:val="00296DEF"/>
    <w:rsid w:val="00296FA3"/>
    <w:rsid w:val="00297090"/>
    <w:rsid w:val="002971BA"/>
    <w:rsid w:val="002971E0"/>
    <w:rsid w:val="002972EF"/>
    <w:rsid w:val="0029740A"/>
    <w:rsid w:val="0029772E"/>
    <w:rsid w:val="00297A89"/>
    <w:rsid w:val="00297B6A"/>
    <w:rsid w:val="002A0133"/>
    <w:rsid w:val="002A01BC"/>
    <w:rsid w:val="002A0244"/>
    <w:rsid w:val="002A024F"/>
    <w:rsid w:val="002A02C8"/>
    <w:rsid w:val="002A0A64"/>
    <w:rsid w:val="002A0ED7"/>
    <w:rsid w:val="002A0FC7"/>
    <w:rsid w:val="002A120C"/>
    <w:rsid w:val="002A1383"/>
    <w:rsid w:val="002A15AD"/>
    <w:rsid w:val="002A15C2"/>
    <w:rsid w:val="002A16A1"/>
    <w:rsid w:val="002A1819"/>
    <w:rsid w:val="002A1946"/>
    <w:rsid w:val="002A1A94"/>
    <w:rsid w:val="002A1C4A"/>
    <w:rsid w:val="002A1C70"/>
    <w:rsid w:val="002A1CB0"/>
    <w:rsid w:val="002A1CFB"/>
    <w:rsid w:val="002A1D01"/>
    <w:rsid w:val="002A1F7C"/>
    <w:rsid w:val="002A209E"/>
    <w:rsid w:val="002A20D7"/>
    <w:rsid w:val="002A22A4"/>
    <w:rsid w:val="002A2375"/>
    <w:rsid w:val="002A2521"/>
    <w:rsid w:val="002A2523"/>
    <w:rsid w:val="002A2793"/>
    <w:rsid w:val="002A27EE"/>
    <w:rsid w:val="002A28B1"/>
    <w:rsid w:val="002A2ABA"/>
    <w:rsid w:val="002A2CB3"/>
    <w:rsid w:val="002A2E59"/>
    <w:rsid w:val="002A2EEC"/>
    <w:rsid w:val="002A2F56"/>
    <w:rsid w:val="002A31F2"/>
    <w:rsid w:val="002A3242"/>
    <w:rsid w:val="002A34A4"/>
    <w:rsid w:val="002A38F0"/>
    <w:rsid w:val="002A398D"/>
    <w:rsid w:val="002A3C29"/>
    <w:rsid w:val="002A4242"/>
    <w:rsid w:val="002A4789"/>
    <w:rsid w:val="002A48F5"/>
    <w:rsid w:val="002A4AB2"/>
    <w:rsid w:val="002A4BFD"/>
    <w:rsid w:val="002A4F5B"/>
    <w:rsid w:val="002A526F"/>
    <w:rsid w:val="002A53A7"/>
    <w:rsid w:val="002A58B4"/>
    <w:rsid w:val="002A5B00"/>
    <w:rsid w:val="002A5B0A"/>
    <w:rsid w:val="002A5C79"/>
    <w:rsid w:val="002A5C8B"/>
    <w:rsid w:val="002A5D3F"/>
    <w:rsid w:val="002A6137"/>
    <w:rsid w:val="002A641D"/>
    <w:rsid w:val="002A6556"/>
    <w:rsid w:val="002A6563"/>
    <w:rsid w:val="002A69B4"/>
    <w:rsid w:val="002A69BC"/>
    <w:rsid w:val="002A74AC"/>
    <w:rsid w:val="002A752F"/>
    <w:rsid w:val="002A7667"/>
    <w:rsid w:val="002A7840"/>
    <w:rsid w:val="002A78F4"/>
    <w:rsid w:val="002A7E1B"/>
    <w:rsid w:val="002A7E9C"/>
    <w:rsid w:val="002A7EAB"/>
    <w:rsid w:val="002A7EDE"/>
    <w:rsid w:val="002B012D"/>
    <w:rsid w:val="002B01E7"/>
    <w:rsid w:val="002B0608"/>
    <w:rsid w:val="002B0715"/>
    <w:rsid w:val="002B0865"/>
    <w:rsid w:val="002B095B"/>
    <w:rsid w:val="002B0EBD"/>
    <w:rsid w:val="002B1088"/>
    <w:rsid w:val="002B10AD"/>
    <w:rsid w:val="002B1107"/>
    <w:rsid w:val="002B14CB"/>
    <w:rsid w:val="002B164C"/>
    <w:rsid w:val="002B1ACC"/>
    <w:rsid w:val="002B1C08"/>
    <w:rsid w:val="002B1ED3"/>
    <w:rsid w:val="002B2420"/>
    <w:rsid w:val="002B2DC8"/>
    <w:rsid w:val="002B32E3"/>
    <w:rsid w:val="002B36BD"/>
    <w:rsid w:val="002B37C3"/>
    <w:rsid w:val="002B39EC"/>
    <w:rsid w:val="002B3C74"/>
    <w:rsid w:val="002B3EAE"/>
    <w:rsid w:val="002B3FF9"/>
    <w:rsid w:val="002B4093"/>
    <w:rsid w:val="002B4183"/>
    <w:rsid w:val="002B43D3"/>
    <w:rsid w:val="002B43FE"/>
    <w:rsid w:val="002B455F"/>
    <w:rsid w:val="002B4711"/>
    <w:rsid w:val="002B4723"/>
    <w:rsid w:val="002B4D21"/>
    <w:rsid w:val="002B4DCC"/>
    <w:rsid w:val="002B51E6"/>
    <w:rsid w:val="002B54A8"/>
    <w:rsid w:val="002B55C4"/>
    <w:rsid w:val="002B58FD"/>
    <w:rsid w:val="002B5CD1"/>
    <w:rsid w:val="002B5D52"/>
    <w:rsid w:val="002B5D91"/>
    <w:rsid w:val="002B65CF"/>
    <w:rsid w:val="002B66BC"/>
    <w:rsid w:val="002B6899"/>
    <w:rsid w:val="002B697E"/>
    <w:rsid w:val="002B698C"/>
    <w:rsid w:val="002B6B81"/>
    <w:rsid w:val="002B6C3B"/>
    <w:rsid w:val="002B6D8E"/>
    <w:rsid w:val="002B6EAE"/>
    <w:rsid w:val="002B70F2"/>
    <w:rsid w:val="002B71EE"/>
    <w:rsid w:val="002B721A"/>
    <w:rsid w:val="002B737A"/>
    <w:rsid w:val="002B77FE"/>
    <w:rsid w:val="002B7961"/>
    <w:rsid w:val="002B79BD"/>
    <w:rsid w:val="002B7ABB"/>
    <w:rsid w:val="002B7B29"/>
    <w:rsid w:val="002C05C6"/>
    <w:rsid w:val="002C083A"/>
    <w:rsid w:val="002C094C"/>
    <w:rsid w:val="002C096E"/>
    <w:rsid w:val="002C0A02"/>
    <w:rsid w:val="002C0C3C"/>
    <w:rsid w:val="002C0C4A"/>
    <w:rsid w:val="002C0C8A"/>
    <w:rsid w:val="002C0D3D"/>
    <w:rsid w:val="002C11C3"/>
    <w:rsid w:val="002C14F9"/>
    <w:rsid w:val="002C1624"/>
    <w:rsid w:val="002C1DCA"/>
    <w:rsid w:val="002C2395"/>
    <w:rsid w:val="002C24F0"/>
    <w:rsid w:val="002C26FB"/>
    <w:rsid w:val="002C27C8"/>
    <w:rsid w:val="002C2929"/>
    <w:rsid w:val="002C2AB9"/>
    <w:rsid w:val="002C2ADF"/>
    <w:rsid w:val="002C3E60"/>
    <w:rsid w:val="002C4152"/>
    <w:rsid w:val="002C4297"/>
    <w:rsid w:val="002C48C5"/>
    <w:rsid w:val="002C49C1"/>
    <w:rsid w:val="002C4B9F"/>
    <w:rsid w:val="002C4CB9"/>
    <w:rsid w:val="002C4EB6"/>
    <w:rsid w:val="002C512A"/>
    <w:rsid w:val="002C51BE"/>
    <w:rsid w:val="002C5390"/>
    <w:rsid w:val="002C54C4"/>
    <w:rsid w:val="002C54D7"/>
    <w:rsid w:val="002C58B3"/>
    <w:rsid w:val="002C5992"/>
    <w:rsid w:val="002C5A4E"/>
    <w:rsid w:val="002C5C1D"/>
    <w:rsid w:val="002C604E"/>
    <w:rsid w:val="002C6050"/>
    <w:rsid w:val="002C605F"/>
    <w:rsid w:val="002C61FA"/>
    <w:rsid w:val="002C6301"/>
    <w:rsid w:val="002C6366"/>
    <w:rsid w:val="002C65F7"/>
    <w:rsid w:val="002C6808"/>
    <w:rsid w:val="002C6883"/>
    <w:rsid w:val="002C69B4"/>
    <w:rsid w:val="002C6A3B"/>
    <w:rsid w:val="002C6CE1"/>
    <w:rsid w:val="002C6E2A"/>
    <w:rsid w:val="002C709E"/>
    <w:rsid w:val="002C70F3"/>
    <w:rsid w:val="002C7311"/>
    <w:rsid w:val="002C7A4F"/>
    <w:rsid w:val="002C7CF9"/>
    <w:rsid w:val="002C7D66"/>
    <w:rsid w:val="002C7FCB"/>
    <w:rsid w:val="002D0179"/>
    <w:rsid w:val="002D09E9"/>
    <w:rsid w:val="002D0B01"/>
    <w:rsid w:val="002D0B21"/>
    <w:rsid w:val="002D0B93"/>
    <w:rsid w:val="002D0C26"/>
    <w:rsid w:val="002D0CAA"/>
    <w:rsid w:val="002D1042"/>
    <w:rsid w:val="002D1264"/>
    <w:rsid w:val="002D126B"/>
    <w:rsid w:val="002D137B"/>
    <w:rsid w:val="002D141F"/>
    <w:rsid w:val="002D145F"/>
    <w:rsid w:val="002D15D0"/>
    <w:rsid w:val="002D15DC"/>
    <w:rsid w:val="002D17E9"/>
    <w:rsid w:val="002D1873"/>
    <w:rsid w:val="002D1AFA"/>
    <w:rsid w:val="002D1C41"/>
    <w:rsid w:val="002D1C64"/>
    <w:rsid w:val="002D2771"/>
    <w:rsid w:val="002D27FA"/>
    <w:rsid w:val="002D28E7"/>
    <w:rsid w:val="002D2A08"/>
    <w:rsid w:val="002D2A94"/>
    <w:rsid w:val="002D2B60"/>
    <w:rsid w:val="002D2FF5"/>
    <w:rsid w:val="002D320C"/>
    <w:rsid w:val="002D352D"/>
    <w:rsid w:val="002D3694"/>
    <w:rsid w:val="002D36C2"/>
    <w:rsid w:val="002D379B"/>
    <w:rsid w:val="002D3AF8"/>
    <w:rsid w:val="002D3B32"/>
    <w:rsid w:val="002D421F"/>
    <w:rsid w:val="002D43C4"/>
    <w:rsid w:val="002D447C"/>
    <w:rsid w:val="002D45AB"/>
    <w:rsid w:val="002D47C7"/>
    <w:rsid w:val="002D48FD"/>
    <w:rsid w:val="002D4B0D"/>
    <w:rsid w:val="002D4E05"/>
    <w:rsid w:val="002D515D"/>
    <w:rsid w:val="002D52B0"/>
    <w:rsid w:val="002D599F"/>
    <w:rsid w:val="002D5B11"/>
    <w:rsid w:val="002D5CC3"/>
    <w:rsid w:val="002D5E07"/>
    <w:rsid w:val="002D5EAB"/>
    <w:rsid w:val="002D6181"/>
    <w:rsid w:val="002D6533"/>
    <w:rsid w:val="002D6571"/>
    <w:rsid w:val="002D6EEC"/>
    <w:rsid w:val="002D73C0"/>
    <w:rsid w:val="002D73C9"/>
    <w:rsid w:val="002D7435"/>
    <w:rsid w:val="002D77C5"/>
    <w:rsid w:val="002D7898"/>
    <w:rsid w:val="002D793D"/>
    <w:rsid w:val="002D79B4"/>
    <w:rsid w:val="002D7D66"/>
    <w:rsid w:val="002E0029"/>
    <w:rsid w:val="002E005D"/>
    <w:rsid w:val="002E0241"/>
    <w:rsid w:val="002E040B"/>
    <w:rsid w:val="002E06B4"/>
    <w:rsid w:val="002E0792"/>
    <w:rsid w:val="002E092A"/>
    <w:rsid w:val="002E0931"/>
    <w:rsid w:val="002E0973"/>
    <w:rsid w:val="002E0A0B"/>
    <w:rsid w:val="002E0B0A"/>
    <w:rsid w:val="002E0B80"/>
    <w:rsid w:val="002E0BBA"/>
    <w:rsid w:val="002E0F10"/>
    <w:rsid w:val="002E0F13"/>
    <w:rsid w:val="002E1005"/>
    <w:rsid w:val="002E10DD"/>
    <w:rsid w:val="002E1105"/>
    <w:rsid w:val="002E126F"/>
    <w:rsid w:val="002E142E"/>
    <w:rsid w:val="002E1535"/>
    <w:rsid w:val="002E1A79"/>
    <w:rsid w:val="002E1AE0"/>
    <w:rsid w:val="002E1C3A"/>
    <w:rsid w:val="002E1CA9"/>
    <w:rsid w:val="002E1CD6"/>
    <w:rsid w:val="002E1FC9"/>
    <w:rsid w:val="002E20BE"/>
    <w:rsid w:val="002E218A"/>
    <w:rsid w:val="002E244C"/>
    <w:rsid w:val="002E24BC"/>
    <w:rsid w:val="002E3012"/>
    <w:rsid w:val="002E31A6"/>
    <w:rsid w:val="002E3210"/>
    <w:rsid w:val="002E330D"/>
    <w:rsid w:val="002E339D"/>
    <w:rsid w:val="002E33BF"/>
    <w:rsid w:val="002E344F"/>
    <w:rsid w:val="002E403F"/>
    <w:rsid w:val="002E410A"/>
    <w:rsid w:val="002E4240"/>
    <w:rsid w:val="002E45AC"/>
    <w:rsid w:val="002E504F"/>
    <w:rsid w:val="002E5225"/>
    <w:rsid w:val="002E5239"/>
    <w:rsid w:val="002E5682"/>
    <w:rsid w:val="002E57A6"/>
    <w:rsid w:val="002E58AC"/>
    <w:rsid w:val="002E5B4F"/>
    <w:rsid w:val="002E60F9"/>
    <w:rsid w:val="002E67AB"/>
    <w:rsid w:val="002E6C6D"/>
    <w:rsid w:val="002E6DAD"/>
    <w:rsid w:val="002E72AE"/>
    <w:rsid w:val="002E73D1"/>
    <w:rsid w:val="002E746E"/>
    <w:rsid w:val="002E75F4"/>
    <w:rsid w:val="002E76A3"/>
    <w:rsid w:val="002E7966"/>
    <w:rsid w:val="002F0099"/>
    <w:rsid w:val="002F050F"/>
    <w:rsid w:val="002F054E"/>
    <w:rsid w:val="002F088A"/>
    <w:rsid w:val="002F0ADD"/>
    <w:rsid w:val="002F0DF9"/>
    <w:rsid w:val="002F0E54"/>
    <w:rsid w:val="002F0E82"/>
    <w:rsid w:val="002F0EB2"/>
    <w:rsid w:val="002F12FA"/>
    <w:rsid w:val="002F1480"/>
    <w:rsid w:val="002F14D2"/>
    <w:rsid w:val="002F16B4"/>
    <w:rsid w:val="002F16E9"/>
    <w:rsid w:val="002F1949"/>
    <w:rsid w:val="002F1A88"/>
    <w:rsid w:val="002F1A9A"/>
    <w:rsid w:val="002F1EF1"/>
    <w:rsid w:val="002F206A"/>
    <w:rsid w:val="002F2505"/>
    <w:rsid w:val="002F2533"/>
    <w:rsid w:val="002F2597"/>
    <w:rsid w:val="002F291A"/>
    <w:rsid w:val="002F2997"/>
    <w:rsid w:val="002F2CF1"/>
    <w:rsid w:val="002F2E56"/>
    <w:rsid w:val="002F3157"/>
    <w:rsid w:val="002F3187"/>
    <w:rsid w:val="002F3657"/>
    <w:rsid w:val="002F36FC"/>
    <w:rsid w:val="002F390B"/>
    <w:rsid w:val="002F392E"/>
    <w:rsid w:val="002F39FE"/>
    <w:rsid w:val="002F3B3F"/>
    <w:rsid w:val="002F450D"/>
    <w:rsid w:val="002F4DEC"/>
    <w:rsid w:val="002F4F0F"/>
    <w:rsid w:val="002F56C2"/>
    <w:rsid w:val="002F5775"/>
    <w:rsid w:val="002F5913"/>
    <w:rsid w:val="002F5AFB"/>
    <w:rsid w:val="002F5B24"/>
    <w:rsid w:val="002F5BF5"/>
    <w:rsid w:val="002F5EC2"/>
    <w:rsid w:val="002F61DE"/>
    <w:rsid w:val="002F6BB6"/>
    <w:rsid w:val="002F6BFD"/>
    <w:rsid w:val="002F6F06"/>
    <w:rsid w:val="002F7164"/>
    <w:rsid w:val="002F71EE"/>
    <w:rsid w:val="002F76DC"/>
    <w:rsid w:val="002F7A0A"/>
    <w:rsid w:val="002F7C30"/>
    <w:rsid w:val="002F7E9D"/>
    <w:rsid w:val="002F7EC8"/>
    <w:rsid w:val="00300A1B"/>
    <w:rsid w:val="00300BCE"/>
    <w:rsid w:val="00300E50"/>
    <w:rsid w:val="003011BB"/>
    <w:rsid w:val="003011FC"/>
    <w:rsid w:val="00301508"/>
    <w:rsid w:val="0030155E"/>
    <w:rsid w:val="00301599"/>
    <w:rsid w:val="00301785"/>
    <w:rsid w:val="003019AB"/>
    <w:rsid w:val="00301B14"/>
    <w:rsid w:val="00301B40"/>
    <w:rsid w:val="00301BB9"/>
    <w:rsid w:val="00301D56"/>
    <w:rsid w:val="003021CD"/>
    <w:rsid w:val="00302AE7"/>
    <w:rsid w:val="00302BBA"/>
    <w:rsid w:val="00302D9C"/>
    <w:rsid w:val="00302E0D"/>
    <w:rsid w:val="00302E72"/>
    <w:rsid w:val="0030307D"/>
    <w:rsid w:val="003030AC"/>
    <w:rsid w:val="0030315D"/>
    <w:rsid w:val="0030329B"/>
    <w:rsid w:val="00303353"/>
    <w:rsid w:val="003033D6"/>
    <w:rsid w:val="00303926"/>
    <w:rsid w:val="0030392F"/>
    <w:rsid w:val="00303B2A"/>
    <w:rsid w:val="00303D51"/>
    <w:rsid w:val="00304161"/>
    <w:rsid w:val="00304175"/>
    <w:rsid w:val="003043B1"/>
    <w:rsid w:val="00304850"/>
    <w:rsid w:val="00305153"/>
    <w:rsid w:val="003055DA"/>
    <w:rsid w:val="00305796"/>
    <w:rsid w:val="0030585A"/>
    <w:rsid w:val="00305BEE"/>
    <w:rsid w:val="00305E09"/>
    <w:rsid w:val="003062FA"/>
    <w:rsid w:val="0030654F"/>
    <w:rsid w:val="00306D12"/>
    <w:rsid w:val="00307544"/>
    <w:rsid w:val="00307621"/>
    <w:rsid w:val="00307A7C"/>
    <w:rsid w:val="00307AF1"/>
    <w:rsid w:val="0031001F"/>
    <w:rsid w:val="00310177"/>
    <w:rsid w:val="003102D6"/>
    <w:rsid w:val="00310482"/>
    <w:rsid w:val="003107FD"/>
    <w:rsid w:val="00310883"/>
    <w:rsid w:val="00310BF3"/>
    <w:rsid w:val="00310D1A"/>
    <w:rsid w:val="0031105D"/>
    <w:rsid w:val="003111F9"/>
    <w:rsid w:val="003116BD"/>
    <w:rsid w:val="00311E9D"/>
    <w:rsid w:val="00312123"/>
    <w:rsid w:val="00312173"/>
    <w:rsid w:val="003126C2"/>
    <w:rsid w:val="00312919"/>
    <w:rsid w:val="003129C1"/>
    <w:rsid w:val="003129C3"/>
    <w:rsid w:val="00312A9E"/>
    <w:rsid w:val="00312C48"/>
    <w:rsid w:val="00312E5A"/>
    <w:rsid w:val="00312F8A"/>
    <w:rsid w:val="00313273"/>
    <w:rsid w:val="00313852"/>
    <w:rsid w:val="003138EB"/>
    <w:rsid w:val="00313945"/>
    <w:rsid w:val="00313A09"/>
    <w:rsid w:val="00313AB3"/>
    <w:rsid w:val="00313B72"/>
    <w:rsid w:val="00313D81"/>
    <w:rsid w:val="00313DC8"/>
    <w:rsid w:val="00313F80"/>
    <w:rsid w:val="003141AE"/>
    <w:rsid w:val="00314289"/>
    <w:rsid w:val="003145BE"/>
    <w:rsid w:val="00314691"/>
    <w:rsid w:val="00314ACB"/>
    <w:rsid w:val="00314EE7"/>
    <w:rsid w:val="00314F1E"/>
    <w:rsid w:val="00314F26"/>
    <w:rsid w:val="0031541E"/>
    <w:rsid w:val="00315476"/>
    <w:rsid w:val="00315507"/>
    <w:rsid w:val="003156C2"/>
    <w:rsid w:val="003159C3"/>
    <w:rsid w:val="00315D2C"/>
    <w:rsid w:val="00315F17"/>
    <w:rsid w:val="00315F36"/>
    <w:rsid w:val="003167F7"/>
    <w:rsid w:val="0031686E"/>
    <w:rsid w:val="003169A3"/>
    <w:rsid w:val="00316AB2"/>
    <w:rsid w:val="00316AD7"/>
    <w:rsid w:val="00316B25"/>
    <w:rsid w:val="00316C06"/>
    <w:rsid w:val="003172C6"/>
    <w:rsid w:val="00317615"/>
    <w:rsid w:val="00317735"/>
    <w:rsid w:val="00317B9E"/>
    <w:rsid w:val="00317EBF"/>
    <w:rsid w:val="003200CE"/>
    <w:rsid w:val="003202BF"/>
    <w:rsid w:val="0032032E"/>
    <w:rsid w:val="00320472"/>
    <w:rsid w:val="0032065E"/>
    <w:rsid w:val="003206A2"/>
    <w:rsid w:val="003206A9"/>
    <w:rsid w:val="0032117A"/>
    <w:rsid w:val="003213BA"/>
    <w:rsid w:val="003213FD"/>
    <w:rsid w:val="0032162E"/>
    <w:rsid w:val="00321952"/>
    <w:rsid w:val="00321CE0"/>
    <w:rsid w:val="00321E33"/>
    <w:rsid w:val="00321E55"/>
    <w:rsid w:val="00321EF8"/>
    <w:rsid w:val="00322308"/>
    <w:rsid w:val="00322484"/>
    <w:rsid w:val="00322807"/>
    <w:rsid w:val="0032286B"/>
    <w:rsid w:val="00322A22"/>
    <w:rsid w:val="00322D0F"/>
    <w:rsid w:val="00322E3B"/>
    <w:rsid w:val="0032327B"/>
    <w:rsid w:val="00323334"/>
    <w:rsid w:val="0032346E"/>
    <w:rsid w:val="00323A4F"/>
    <w:rsid w:val="00323CF9"/>
    <w:rsid w:val="00323D3D"/>
    <w:rsid w:val="00324094"/>
    <w:rsid w:val="00324097"/>
    <w:rsid w:val="003243CB"/>
    <w:rsid w:val="00324705"/>
    <w:rsid w:val="00325117"/>
    <w:rsid w:val="00325550"/>
    <w:rsid w:val="003255F9"/>
    <w:rsid w:val="0032584B"/>
    <w:rsid w:val="00325A34"/>
    <w:rsid w:val="00325AB2"/>
    <w:rsid w:val="00325AB7"/>
    <w:rsid w:val="00325B88"/>
    <w:rsid w:val="00325C18"/>
    <w:rsid w:val="00325E36"/>
    <w:rsid w:val="00325F7F"/>
    <w:rsid w:val="003261A6"/>
    <w:rsid w:val="0032622B"/>
    <w:rsid w:val="0032643D"/>
    <w:rsid w:val="0032671A"/>
    <w:rsid w:val="0032680D"/>
    <w:rsid w:val="00326825"/>
    <w:rsid w:val="00326891"/>
    <w:rsid w:val="003268A7"/>
    <w:rsid w:val="003269F6"/>
    <w:rsid w:val="00326E52"/>
    <w:rsid w:val="003272C7"/>
    <w:rsid w:val="003272F5"/>
    <w:rsid w:val="00327482"/>
    <w:rsid w:val="00327634"/>
    <w:rsid w:val="003277A6"/>
    <w:rsid w:val="003277AF"/>
    <w:rsid w:val="003278A7"/>
    <w:rsid w:val="0032798D"/>
    <w:rsid w:val="00327AF2"/>
    <w:rsid w:val="00327B37"/>
    <w:rsid w:val="00327B4D"/>
    <w:rsid w:val="00327E46"/>
    <w:rsid w:val="00327EAD"/>
    <w:rsid w:val="00330420"/>
    <w:rsid w:val="00330478"/>
    <w:rsid w:val="00330494"/>
    <w:rsid w:val="00330A5D"/>
    <w:rsid w:val="00330C04"/>
    <w:rsid w:val="003314E6"/>
    <w:rsid w:val="003314F7"/>
    <w:rsid w:val="003314FD"/>
    <w:rsid w:val="00331765"/>
    <w:rsid w:val="00331CDE"/>
    <w:rsid w:val="00331E1F"/>
    <w:rsid w:val="00332199"/>
    <w:rsid w:val="003321CC"/>
    <w:rsid w:val="003321F7"/>
    <w:rsid w:val="00332211"/>
    <w:rsid w:val="003323B0"/>
    <w:rsid w:val="00332648"/>
    <w:rsid w:val="0033275C"/>
    <w:rsid w:val="00332BBE"/>
    <w:rsid w:val="00332CB8"/>
    <w:rsid w:val="00332FA6"/>
    <w:rsid w:val="003332A5"/>
    <w:rsid w:val="00333472"/>
    <w:rsid w:val="0033348C"/>
    <w:rsid w:val="003334BC"/>
    <w:rsid w:val="0033377A"/>
    <w:rsid w:val="00333B8E"/>
    <w:rsid w:val="00333C5C"/>
    <w:rsid w:val="00333F9E"/>
    <w:rsid w:val="0033428F"/>
    <w:rsid w:val="00334545"/>
    <w:rsid w:val="0033483B"/>
    <w:rsid w:val="003349E3"/>
    <w:rsid w:val="00334A91"/>
    <w:rsid w:val="00334C7F"/>
    <w:rsid w:val="003353E1"/>
    <w:rsid w:val="00335456"/>
    <w:rsid w:val="0033549D"/>
    <w:rsid w:val="00335707"/>
    <w:rsid w:val="0033577F"/>
    <w:rsid w:val="003357C0"/>
    <w:rsid w:val="00335976"/>
    <w:rsid w:val="00335B5A"/>
    <w:rsid w:val="00335C05"/>
    <w:rsid w:val="00336077"/>
    <w:rsid w:val="0033629E"/>
    <w:rsid w:val="003367B6"/>
    <w:rsid w:val="00336CC2"/>
    <w:rsid w:val="00336CE6"/>
    <w:rsid w:val="00336F8B"/>
    <w:rsid w:val="0033705D"/>
    <w:rsid w:val="0033732A"/>
    <w:rsid w:val="00337576"/>
    <w:rsid w:val="00337598"/>
    <w:rsid w:val="00337817"/>
    <w:rsid w:val="0033784B"/>
    <w:rsid w:val="0033790E"/>
    <w:rsid w:val="00337E05"/>
    <w:rsid w:val="00337F88"/>
    <w:rsid w:val="0034020B"/>
    <w:rsid w:val="003406D3"/>
    <w:rsid w:val="0034090C"/>
    <w:rsid w:val="00340966"/>
    <w:rsid w:val="003409D3"/>
    <w:rsid w:val="00340B4B"/>
    <w:rsid w:val="00341256"/>
    <w:rsid w:val="0034183E"/>
    <w:rsid w:val="00341AEF"/>
    <w:rsid w:val="00341B2B"/>
    <w:rsid w:val="00341BCA"/>
    <w:rsid w:val="00341C4C"/>
    <w:rsid w:val="00341C77"/>
    <w:rsid w:val="00341E63"/>
    <w:rsid w:val="0034261F"/>
    <w:rsid w:val="00342896"/>
    <w:rsid w:val="003429BA"/>
    <w:rsid w:val="00342D16"/>
    <w:rsid w:val="00342E8D"/>
    <w:rsid w:val="0034313F"/>
    <w:rsid w:val="00343152"/>
    <w:rsid w:val="00343245"/>
    <w:rsid w:val="0034357A"/>
    <w:rsid w:val="00343A67"/>
    <w:rsid w:val="00343A74"/>
    <w:rsid w:val="00343A7B"/>
    <w:rsid w:val="00343FE1"/>
    <w:rsid w:val="003441EA"/>
    <w:rsid w:val="00344270"/>
    <w:rsid w:val="003444A1"/>
    <w:rsid w:val="003446F1"/>
    <w:rsid w:val="003446F4"/>
    <w:rsid w:val="00344823"/>
    <w:rsid w:val="00344AF9"/>
    <w:rsid w:val="00344B2A"/>
    <w:rsid w:val="00344F57"/>
    <w:rsid w:val="00345028"/>
    <w:rsid w:val="003450FD"/>
    <w:rsid w:val="0034515C"/>
    <w:rsid w:val="00345392"/>
    <w:rsid w:val="0034599D"/>
    <w:rsid w:val="00345BA0"/>
    <w:rsid w:val="00345D06"/>
    <w:rsid w:val="00345F1F"/>
    <w:rsid w:val="00346099"/>
    <w:rsid w:val="0034627D"/>
    <w:rsid w:val="0034629E"/>
    <w:rsid w:val="00346390"/>
    <w:rsid w:val="003463E1"/>
    <w:rsid w:val="003463EC"/>
    <w:rsid w:val="003466B5"/>
    <w:rsid w:val="00346A94"/>
    <w:rsid w:val="00346B8D"/>
    <w:rsid w:val="00346E96"/>
    <w:rsid w:val="00346FE3"/>
    <w:rsid w:val="0034712A"/>
    <w:rsid w:val="00347243"/>
    <w:rsid w:val="0034749F"/>
    <w:rsid w:val="00347C31"/>
    <w:rsid w:val="00347CF4"/>
    <w:rsid w:val="00347E65"/>
    <w:rsid w:val="0035005B"/>
    <w:rsid w:val="0035011E"/>
    <w:rsid w:val="00350228"/>
    <w:rsid w:val="00350538"/>
    <w:rsid w:val="003509ED"/>
    <w:rsid w:val="00350C9D"/>
    <w:rsid w:val="00350D90"/>
    <w:rsid w:val="00350FE1"/>
    <w:rsid w:val="0035108C"/>
    <w:rsid w:val="003514F8"/>
    <w:rsid w:val="0035185E"/>
    <w:rsid w:val="00351B39"/>
    <w:rsid w:val="00351F50"/>
    <w:rsid w:val="00351F5D"/>
    <w:rsid w:val="00352149"/>
    <w:rsid w:val="0035253F"/>
    <w:rsid w:val="0035258E"/>
    <w:rsid w:val="003525AD"/>
    <w:rsid w:val="003525DC"/>
    <w:rsid w:val="00352701"/>
    <w:rsid w:val="003527E8"/>
    <w:rsid w:val="00352A8E"/>
    <w:rsid w:val="00352E3E"/>
    <w:rsid w:val="00352EBD"/>
    <w:rsid w:val="00352EF9"/>
    <w:rsid w:val="00352F87"/>
    <w:rsid w:val="003530B8"/>
    <w:rsid w:val="00353114"/>
    <w:rsid w:val="0035313E"/>
    <w:rsid w:val="00353AB0"/>
    <w:rsid w:val="00353B0F"/>
    <w:rsid w:val="00353B55"/>
    <w:rsid w:val="00353CED"/>
    <w:rsid w:val="00353E38"/>
    <w:rsid w:val="00353E50"/>
    <w:rsid w:val="00353EDC"/>
    <w:rsid w:val="0035468F"/>
    <w:rsid w:val="003547AF"/>
    <w:rsid w:val="003547B3"/>
    <w:rsid w:val="003548B4"/>
    <w:rsid w:val="00354B58"/>
    <w:rsid w:val="00354B71"/>
    <w:rsid w:val="00354C08"/>
    <w:rsid w:val="00354C65"/>
    <w:rsid w:val="00354DC7"/>
    <w:rsid w:val="00354DEE"/>
    <w:rsid w:val="0035525B"/>
    <w:rsid w:val="003553A9"/>
    <w:rsid w:val="003554B3"/>
    <w:rsid w:val="00355536"/>
    <w:rsid w:val="00355717"/>
    <w:rsid w:val="00355790"/>
    <w:rsid w:val="00355969"/>
    <w:rsid w:val="003559AF"/>
    <w:rsid w:val="00355CBA"/>
    <w:rsid w:val="003561FB"/>
    <w:rsid w:val="003564D9"/>
    <w:rsid w:val="00356A19"/>
    <w:rsid w:val="00356AE6"/>
    <w:rsid w:val="00356D4A"/>
    <w:rsid w:val="00357024"/>
    <w:rsid w:val="0035744B"/>
    <w:rsid w:val="003574A0"/>
    <w:rsid w:val="00357881"/>
    <w:rsid w:val="003578FC"/>
    <w:rsid w:val="00357B97"/>
    <w:rsid w:val="00357DF3"/>
    <w:rsid w:val="00357E27"/>
    <w:rsid w:val="003600BA"/>
    <w:rsid w:val="003600D1"/>
    <w:rsid w:val="00360187"/>
    <w:rsid w:val="00360190"/>
    <w:rsid w:val="003606E2"/>
    <w:rsid w:val="00360948"/>
    <w:rsid w:val="00360DCF"/>
    <w:rsid w:val="00360EB7"/>
    <w:rsid w:val="00361034"/>
    <w:rsid w:val="00361213"/>
    <w:rsid w:val="0036166C"/>
    <w:rsid w:val="003617E8"/>
    <w:rsid w:val="00361AC8"/>
    <w:rsid w:val="00361BF7"/>
    <w:rsid w:val="00361DB8"/>
    <w:rsid w:val="00362002"/>
    <w:rsid w:val="00362826"/>
    <w:rsid w:val="00362C9E"/>
    <w:rsid w:val="00362F5F"/>
    <w:rsid w:val="0036313A"/>
    <w:rsid w:val="003632CE"/>
    <w:rsid w:val="00363899"/>
    <w:rsid w:val="003638FD"/>
    <w:rsid w:val="0036493E"/>
    <w:rsid w:val="00364971"/>
    <w:rsid w:val="00364A76"/>
    <w:rsid w:val="00364C42"/>
    <w:rsid w:val="00364C9B"/>
    <w:rsid w:val="00365000"/>
    <w:rsid w:val="0036503F"/>
    <w:rsid w:val="00365261"/>
    <w:rsid w:val="003653C9"/>
    <w:rsid w:val="00365494"/>
    <w:rsid w:val="0036567E"/>
    <w:rsid w:val="003658AF"/>
    <w:rsid w:val="003658F8"/>
    <w:rsid w:val="00365BEF"/>
    <w:rsid w:val="00365C21"/>
    <w:rsid w:val="00365D30"/>
    <w:rsid w:val="00365F1A"/>
    <w:rsid w:val="00365F7C"/>
    <w:rsid w:val="00365FC3"/>
    <w:rsid w:val="003661AC"/>
    <w:rsid w:val="0036643C"/>
    <w:rsid w:val="00366E12"/>
    <w:rsid w:val="00367014"/>
    <w:rsid w:val="00367612"/>
    <w:rsid w:val="003677B8"/>
    <w:rsid w:val="00367C4F"/>
    <w:rsid w:val="00367CDE"/>
    <w:rsid w:val="00370204"/>
    <w:rsid w:val="003703E9"/>
    <w:rsid w:val="00370485"/>
    <w:rsid w:val="0037063E"/>
    <w:rsid w:val="00370C3A"/>
    <w:rsid w:val="00370FFE"/>
    <w:rsid w:val="00371281"/>
    <w:rsid w:val="0037130E"/>
    <w:rsid w:val="003715A2"/>
    <w:rsid w:val="00371826"/>
    <w:rsid w:val="00371DC4"/>
    <w:rsid w:val="003720F1"/>
    <w:rsid w:val="00372325"/>
    <w:rsid w:val="00372337"/>
    <w:rsid w:val="00372483"/>
    <w:rsid w:val="00372533"/>
    <w:rsid w:val="0037268D"/>
    <w:rsid w:val="0037276F"/>
    <w:rsid w:val="0037277F"/>
    <w:rsid w:val="003729B2"/>
    <w:rsid w:val="00372B49"/>
    <w:rsid w:val="00372BA6"/>
    <w:rsid w:val="00373241"/>
    <w:rsid w:val="00373443"/>
    <w:rsid w:val="003734EE"/>
    <w:rsid w:val="0037354E"/>
    <w:rsid w:val="003735AF"/>
    <w:rsid w:val="00373733"/>
    <w:rsid w:val="003737F1"/>
    <w:rsid w:val="00373823"/>
    <w:rsid w:val="00373A3D"/>
    <w:rsid w:val="00373AC6"/>
    <w:rsid w:val="00373D31"/>
    <w:rsid w:val="00373E6E"/>
    <w:rsid w:val="00373FEE"/>
    <w:rsid w:val="0037403C"/>
    <w:rsid w:val="0037454D"/>
    <w:rsid w:val="00374C16"/>
    <w:rsid w:val="00374C45"/>
    <w:rsid w:val="00374E90"/>
    <w:rsid w:val="00374F92"/>
    <w:rsid w:val="00375328"/>
    <w:rsid w:val="00375465"/>
    <w:rsid w:val="0037558F"/>
    <w:rsid w:val="0037571A"/>
    <w:rsid w:val="00375A1B"/>
    <w:rsid w:val="00375C88"/>
    <w:rsid w:val="00375D53"/>
    <w:rsid w:val="00375F96"/>
    <w:rsid w:val="003763BB"/>
    <w:rsid w:val="00376685"/>
    <w:rsid w:val="0037671A"/>
    <w:rsid w:val="003769B6"/>
    <w:rsid w:val="00376F31"/>
    <w:rsid w:val="0037724A"/>
    <w:rsid w:val="00377661"/>
    <w:rsid w:val="00377B94"/>
    <w:rsid w:val="00377C1F"/>
    <w:rsid w:val="00377CCE"/>
    <w:rsid w:val="00377F08"/>
    <w:rsid w:val="00380311"/>
    <w:rsid w:val="00380475"/>
    <w:rsid w:val="00380963"/>
    <w:rsid w:val="00380C5F"/>
    <w:rsid w:val="00381362"/>
    <w:rsid w:val="00381383"/>
    <w:rsid w:val="00381908"/>
    <w:rsid w:val="00381D59"/>
    <w:rsid w:val="00381EBB"/>
    <w:rsid w:val="00381F31"/>
    <w:rsid w:val="00382267"/>
    <w:rsid w:val="00382638"/>
    <w:rsid w:val="0038271A"/>
    <w:rsid w:val="0038289F"/>
    <w:rsid w:val="0038296D"/>
    <w:rsid w:val="00382D04"/>
    <w:rsid w:val="00382FDD"/>
    <w:rsid w:val="00383723"/>
    <w:rsid w:val="0038377F"/>
    <w:rsid w:val="0038388C"/>
    <w:rsid w:val="00383932"/>
    <w:rsid w:val="00383A79"/>
    <w:rsid w:val="00383DBA"/>
    <w:rsid w:val="00384041"/>
    <w:rsid w:val="00384A0E"/>
    <w:rsid w:val="00384B4F"/>
    <w:rsid w:val="00384EC9"/>
    <w:rsid w:val="0038501B"/>
    <w:rsid w:val="00385028"/>
    <w:rsid w:val="00385588"/>
    <w:rsid w:val="00385791"/>
    <w:rsid w:val="003857EF"/>
    <w:rsid w:val="00385A91"/>
    <w:rsid w:val="00385BFF"/>
    <w:rsid w:val="00385C38"/>
    <w:rsid w:val="00385D7A"/>
    <w:rsid w:val="003864E5"/>
    <w:rsid w:val="00386977"/>
    <w:rsid w:val="00386A49"/>
    <w:rsid w:val="00386AC6"/>
    <w:rsid w:val="00386C1F"/>
    <w:rsid w:val="00386C9A"/>
    <w:rsid w:val="00386E60"/>
    <w:rsid w:val="003871C5"/>
    <w:rsid w:val="00387A49"/>
    <w:rsid w:val="00387DC9"/>
    <w:rsid w:val="00387E32"/>
    <w:rsid w:val="00387F30"/>
    <w:rsid w:val="00390252"/>
    <w:rsid w:val="003903E8"/>
    <w:rsid w:val="0039046A"/>
    <w:rsid w:val="0039090F"/>
    <w:rsid w:val="00390931"/>
    <w:rsid w:val="00390A63"/>
    <w:rsid w:val="00391074"/>
    <w:rsid w:val="00391126"/>
    <w:rsid w:val="00391493"/>
    <w:rsid w:val="00391760"/>
    <w:rsid w:val="0039188D"/>
    <w:rsid w:val="00391A8E"/>
    <w:rsid w:val="0039217F"/>
    <w:rsid w:val="0039227D"/>
    <w:rsid w:val="003923D7"/>
    <w:rsid w:val="003924EC"/>
    <w:rsid w:val="003928C6"/>
    <w:rsid w:val="00392B94"/>
    <w:rsid w:val="00392CCE"/>
    <w:rsid w:val="00393194"/>
    <w:rsid w:val="0039322A"/>
    <w:rsid w:val="003935CD"/>
    <w:rsid w:val="003935FE"/>
    <w:rsid w:val="003936D6"/>
    <w:rsid w:val="00393924"/>
    <w:rsid w:val="00393AC5"/>
    <w:rsid w:val="00393AF0"/>
    <w:rsid w:val="00393D5B"/>
    <w:rsid w:val="00393E53"/>
    <w:rsid w:val="003943E1"/>
    <w:rsid w:val="00394842"/>
    <w:rsid w:val="0039487E"/>
    <w:rsid w:val="00394906"/>
    <w:rsid w:val="00394A3A"/>
    <w:rsid w:val="00394D62"/>
    <w:rsid w:val="00394D7E"/>
    <w:rsid w:val="0039510C"/>
    <w:rsid w:val="0039524A"/>
    <w:rsid w:val="003953B4"/>
    <w:rsid w:val="003955CE"/>
    <w:rsid w:val="003956F0"/>
    <w:rsid w:val="0039589A"/>
    <w:rsid w:val="00395B1A"/>
    <w:rsid w:val="00395BAC"/>
    <w:rsid w:val="00395E8D"/>
    <w:rsid w:val="003962AB"/>
    <w:rsid w:val="00396499"/>
    <w:rsid w:val="003965BF"/>
    <w:rsid w:val="00396897"/>
    <w:rsid w:val="00396AF9"/>
    <w:rsid w:val="00396D62"/>
    <w:rsid w:val="00396F88"/>
    <w:rsid w:val="00397027"/>
    <w:rsid w:val="00397165"/>
    <w:rsid w:val="0039735D"/>
    <w:rsid w:val="003973CB"/>
    <w:rsid w:val="00397880"/>
    <w:rsid w:val="0039795F"/>
    <w:rsid w:val="00397A02"/>
    <w:rsid w:val="00397A7F"/>
    <w:rsid w:val="00397A8A"/>
    <w:rsid w:val="00397D49"/>
    <w:rsid w:val="003A00F6"/>
    <w:rsid w:val="003A05EA"/>
    <w:rsid w:val="003A067A"/>
    <w:rsid w:val="003A0857"/>
    <w:rsid w:val="003A0969"/>
    <w:rsid w:val="003A0AD6"/>
    <w:rsid w:val="003A1429"/>
    <w:rsid w:val="003A14C0"/>
    <w:rsid w:val="003A1518"/>
    <w:rsid w:val="003A15EF"/>
    <w:rsid w:val="003A18AF"/>
    <w:rsid w:val="003A192F"/>
    <w:rsid w:val="003A1C84"/>
    <w:rsid w:val="003A1EE0"/>
    <w:rsid w:val="003A1F52"/>
    <w:rsid w:val="003A251D"/>
    <w:rsid w:val="003A2729"/>
    <w:rsid w:val="003A290A"/>
    <w:rsid w:val="003A2912"/>
    <w:rsid w:val="003A2926"/>
    <w:rsid w:val="003A29BF"/>
    <w:rsid w:val="003A2A0F"/>
    <w:rsid w:val="003A2F2C"/>
    <w:rsid w:val="003A2FE3"/>
    <w:rsid w:val="003A3058"/>
    <w:rsid w:val="003A31CB"/>
    <w:rsid w:val="003A3200"/>
    <w:rsid w:val="003A320B"/>
    <w:rsid w:val="003A326A"/>
    <w:rsid w:val="003A34FB"/>
    <w:rsid w:val="003A3660"/>
    <w:rsid w:val="003A3819"/>
    <w:rsid w:val="003A3E93"/>
    <w:rsid w:val="003A4214"/>
    <w:rsid w:val="003A451A"/>
    <w:rsid w:val="003A4560"/>
    <w:rsid w:val="003A4577"/>
    <w:rsid w:val="003A45C9"/>
    <w:rsid w:val="003A49CA"/>
    <w:rsid w:val="003A4E14"/>
    <w:rsid w:val="003A5057"/>
    <w:rsid w:val="003A507A"/>
    <w:rsid w:val="003A5371"/>
    <w:rsid w:val="003A5496"/>
    <w:rsid w:val="003A54A3"/>
    <w:rsid w:val="003A5602"/>
    <w:rsid w:val="003A5B63"/>
    <w:rsid w:val="003A5D80"/>
    <w:rsid w:val="003A616F"/>
    <w:rsid w:val="003A618F"/>
    <w:rsid w:val="003A6970"/>
    <w:rsid w:val="003A6A63"/>
    <w:rsid w:val="003A70A5"/>
    <w:rsid w:val="003A71BE"/>
    <w:rsid w:val="003A72D2"/>
    <w:rsid w:val="003A7360"/>
    <w:rsid w:val="003A74E2"/>
    <w:rsid w:val="003A7842"/>
    <w:rsid w:val="003A7B18"/>
    <w:rsid w:val="003A7B6C"/>
    <w:rsid w:val="003A7E63"/>
    <w:rsid w:val="003A7FCD"/>
    <w:rsid w:val="003B0270"/>
    <w:rsid w:val="003B04E6"/>
    <w:rsid w:val="003B098B"/>
    <w:rsid w:val="003B0AF7"/>
    <w:rsid w:val="003B0D7E"/>
    <w:rsid w:val="003B0EA6"/>
    <w:rsid w:val="003B0FEB"/>
    <w:rsid w:val="003B12FA"/>
    <w:rsid w:val="003B160D"/>
    <w:rsid w:val="003B1BB8"/>
    <w:rsid w:val="003B204A"/>
    <w:rsid w:val="003B2637"/>
    <w:rsid w:val="003B26B5"/>
    <w:rsid w:val="003B290F"/>
    <w:rsid w:val="003B2A09"/>
    <w:rsid w:val="003B2B7B"/>
    <w:rsid w:val="003B2FA7"/>
    <w:rsid w:val="003B32D3"/>
    <w:rsid w:val="003B3353"/>
    <w:rsid w:val="003B36B9"/>
    <w:rsid w:val="003B36EB"/>
    <w:rsid w:val="003B3735"/>
    <w:rsid w:val="003B38AF"/>
    <w:rsid w:val="003B3B0E"/>
    <w:rsid w:val="003B3B4C"/>
    <w:rsid w:val="003B3C14"/>
    <w:rsid w:val="003B3C7D"/>
    <w:rsid w:val="003B3D04"/>
    <w:rsid w:val="003B3D07"/>
    <w:rsid w:val="003B3D8E"/>
    <w:rsid w:val="003B3E75"/>
    <w:rsid w:val="003B4133"/>
    <w:rsid w:val="003B4575"/>
    <w:rsid w:val="003B4724"/>
    <w:rsid w:val="003B4DC7"/>
    <w:rsid w:val="003B5155"/>
    <w:rsid w:val="003B5604"/>
    <w:rsid w:val="003B5710"/>
    <w:rsid w:val="003B5E6E"/>
    <w:rsid w:val="003B642A"/>
    <w:rsid w:val="003B64B9"/>
    <w:rsid w:val="003B6508"/>
    <w:rsid w:val="003B6A7A"/>
    <w:rsid w:val="003B6CF3"/>
    <w:rsid w:val="003B70C4"/>
    <w:rsid w:val="003B76F4"/>
    <w:rsid w:val="003B7795"/>
    <w:rsid w:val="003B79B6"/>
    <w:rsid w:val="003B7DF6"/>
    <w:rsid w:val="003B7E40"/>
    <w:rsid w:val="003B7F3A"/>
    <w:rsid w:val="003C0304"/>
    <w:rsid w:val="003C0638"/>
    <w:rsid w:val="003C0BAA"/>
    <w:rsid w:val="003C12A9"/>
    <w:rsid w:val="003C14C1"/>
    <w:rsid w:val="003C1537"/>
    <w:rsid w:val="003C177D"/>
    <w:rsid w:val="003C1AD8"/>
    <w:rsid w:val="003C1C80"/>
    <w:rsid w:val="003C1CB9"/>
    <w:rsid w:val="003C1E4F"/>
    <w:rsid w:val="003C20C5"/>
    <w:rsid w:val="003C240E"/>
    <w:rsid w:val="003C2466"/>
    <w:rsid w:val="003C257E"/>
    <w:rsid w:val="003C2682"/>
    <w:rsid w:val="003C2D2E"/>
    <w:rsid w:val="003C2D35"/>
    <w:rsid w:val="003C2FCE"/>
    <w:rsid w:val="003C2FFD"/>
    <w:rsid w:val="003C3080"/>
    <w:rsid w:val="003C3126"/>
    <w:rsid w:val="003C3143"/>
    <w:rsid w:val="003C3416"/>
    <w:rsid w:val="003C3550"/>
    <w:rsid w:val="003C3696"/>
    <w:rsid w:val="003C374F"/>
    <w:rsid w:val="003C3BC7"/>
    <w:rsid w:val="003C3BCE"/>
    <w:rsid w:val="003C3EEB"/>
    <w:rsid w:val="003C3F7A"/>
    <w:rsid w:val="003C40A1"/>
    <w:rsid w:val="003C4137"/>
    <w:rsid w:val="003C41E9"/>
    <w:rsid w:val="003C4272"/>
    <w:rsid w:val="003C42C2"/>
    <w:rsid w:val="003C44A5"/>
    <w:rsid w:val="003C45FF"/>
    <w:rsid w:val="003C47CB"/>
    <w:rsid w:val="003C5295"/>
    <w:rsid w:val="003C54F8"/>
    <w:rsid w:val="003C56F3"/>
    <w:rsid w:val="003C57E7"/>
    <w:rsid w:val="003C580D"/>
    <w:rsid w:val="003C5BAF"/>
    <w:rsid w:val="003C5D49"/>
    <w:rsid w:val="003C5FB6"/>
    <w:rsid w:val="003C6005"/>
    <w:rsid w:val="003C623F"/>
    <w:rsid w:val="003C63B4"/>
    <w:rsid w:val="003C63DC"/>
    <w:rsid w:val="003C65BF"/>
    <w:rsid w:val="003C665F"/>
    <w:rsid w:val="003C6716"/>
    <w:rsid w:val="003C681B"/>
    <w:rsid w:val="003C68A0"/>
    <w:rsid w:val="003C6B7E"/>
    <w:rsid w:val="003C6DAC"/>
    <w:rsid w:val="003C6E87"/>
    <w:rsid w:val="003C75F0"/>
    <w:rsid w:val="003C75FF"/>
    <w:rsid w:val="003C7936"/>
    <w:rsid w:val="003C7A62"/>
    <w:rsid w:val="003C7AC0"/>
    <w:rsid w:val="003C7B44"/>
    <w:rsid w:val="003C7BCB"/>
    <w:rsid w:val="003C7CDC"/>
    <w:rsid w:val="003C7D1F"/>
    <w:rsid w:val="003C7D74"/>
    <w:rsid w:val="003C7F29"/>
    <w:rsid w:val="003C7FB4"/>
    <w:rsid w:val="003C7FD0"/>
    <w:rsid w:val="003C7FED"/>
    <w:rsid w:val="003D020F"/>
    <w:rsid w:val="003D02F5"/>
    <w:rsid w:val="003D0690"/>
    <w:rsid w:val="003D08DF"/>
    <w:rsid w:val="003D099C"/>
    <w:rsid w:val="003D0A78"/>
    <w:rsid w:val="003D0BA9"/>
    <w:rsid w:val="003D0BAF"/>
    <w:rsid w:val="003D0C28"/>
    <w:rsid w:val="003D0F36"/>
    <w:rsid w:val="003D0F53"/>
    <w:rsid w:val="003D14BD"/>
    <w:rsid w:val="003D1795"/>
    <w:rsid w:val="003D17AC"/>
    <w:rsid w:val="003D1A22"/>
    <w:rsid w:val="003D1C77"/>
    <w:rsid w:val="003D1CFD"/>
    <w:rsid w:val="003D2513"/>
    <w:rsid w:val="003D25C5"/>
    <w:rsid w:val="003D26BB"/>
    <w:rsid w:val="003D27E8"/>
    <w:rsid w:val="003D298A"/>
    <w:rsid w:val="003D2E9E"/>
    <w:rsid w:val="003D2FE7"/>
    <w:rsid w:val="003D3578"/>
    <w:rsid w:val="003D42A6"/>
    <w:rsid w:val="003D47B3"/>
    <w:rsid w:val="003D48FA"/>
    <w:rsid w:val="003D4B3A"/>
    <w:rsid w:val="003D4CD1"/>
    <w:rsid w:val="003D4F75"/>
    <w:rsid w:val="003D4FDC"/>
    <w:rsid w:val="003D5506"/>
    <w:rsid w:val="003D58CE"/>
    <w:rsid w:val="003D61F5"/>
    <w:rsid w:val="003D6458"/>
    <w:rsid w:val="003D64D5"/>
    <w:rsid w:val="003D6C6B"/>
    <w:rsid w:val="003D6CAA"/>
    <w:rsid w:val="003D74CD"/>
    <w:rsid w:val="003D7AB7"/>
    <w:rsid w:val="003D7CB7"/>
    <w:rsid w:val="003E03FC"/>
    <w:rsid w:val="003E06D2"/>
    <w:rsid w:val="003E08EB"/>
    <w:rsid w:val="003E09AB"/>
    <w:rsid w:val="003E1346"/>
    <w:rsid w:val="003E13BB"/>
    <w:rsid w:val="003E13C1"/>
    <w:rsid w:val="003E18B9"/>
    <w:rsid w:val="003E1AE3"/>
    <w:rsid w:val="003E1D7B"/>
    <w:rsid w:val="003E1E1E"/>
    <w:rsid w:val="003E1E3C"/>
    <w:rsid w:val="003E24B3"/>
    <w:rsid w:val="003E283E"/>
    <w:rsid w:val="003E28E7"/>
    <w:rsid w:val="003E2B7F"/>
    <w:rsid w:val="003E2EFF"/>
    <w:rsid w:val="003E2F0A"/>
    <w:rsid w:val="003E2F36"/>
    <w:rsid w:val="003E2FBE"/>
    <w:rsid w:val="003E30D4"/>
    <w:rsid w:val="003E3606"/>
    <w:rsid w:val="003E37AB"/>
    <w:rsid w:val="003E3894"/>
    <w:rsid w:val="003E41D0"/>
    <w:rsid w:val="003E45F0"/>
    <w:rsid w:val="003E4A2D"/>
    <w:rsid w:val="003E4C18"/>
    <w:rsid w:val="003E5103"/>
    <w:rsid w:val="003E5768"/>
    <w:rsid w:val="003E5809"/>
    <w:rsid w:val="003E5AEF"/>
    <w:rsid w:val="003E5B70"/>
    <w:rsid w:val="003E5D85"/>
    <w:rsid w:val="003E5E2C"/>
    <w:rsid w:val="003E614D"/>
    <w:rsid w:val="003E621F"/>
    <w:rsid w:val="003E62E0"/>
    <w:rsid w:val="003E65DB"/>
    <w:rsid w:val="003E6AD9"/>
    <w:rsid w:val="003E6D23"/>
    <w:rsid w:val="003E74CE"/>
    <w:rsid w:val="003E768C"/>
    <w:rsid w:val="003E7753"/>
    <w:rsid w:val="003E789A"/>
    <w:rsid w:val="003E79DB"/>
    <w:rsid w:val="003E7B66"/>
    <w:rsid w:val="003E7B78"/>
    <w:rsid w:val="003F02E8"/>
    <w:rsid w:val="003F037C"/>
    <w:rsid w:val="003F045D"/>
    <w:rsid w:val="003F08F8"/>
    <w:rsid w:val="003F0A65"/>
    <w:rsid w:val="003F0BC7"/>
    <w:rsid w:val="003F0D48"/>
    <w:rsid w:val="003F10C5"/>
    <w:rsid w:val="003F129E"/>
    <w:rsid w:val="003F1320"/>
    <w:rsid w:val="003F1407"/>
    <w:rsid w:val="003F1451"/>
    <w:rsid w:val="003F183D"/>
    <w:rsid w:val="003F1A02"/>
    <w:rsid w:val="003F1A98"/>
    <w:rsid w:val="003F1AA8"/>
    <w:rsid w:val="003F1CA3"/>
    <w:rsid w:val="003F2101"/>
    <w:rsid w:val="003F21B3"/>
    <w:rsid w:val="003F225E"/>
    <w:rsid w:val="003F25D8"/>
    <w:rsid w:val="003F26F0"/>
    <w:rsid w:val="003F27D4"/>
    <w:rsid w:val="003F2867"/>
    <w:rsid w:val="003F28DE"/>
    <w:rsid w:val="003F2CFD"/>
    <w:rsid w:val="003F2E75"/>
    <w:rsid w:val="003F2FE1"/>
    <w:rsid w:val="003F364F"/>
    <w:rsid w:val="003F366C"/>
    <w:rsid w:val="003F3932"/>
    <w:rsid w:val="003F39D7"/>
    <w:rsid w:val="003F3A2C"/>
    <w:rsid w:val="003F3EF8"/>
    <w:rsid w:val="003F40A2"/>
    <w:rsid w:val="003F418B"/>
    <w:rsid w:val="003F42D4"/>
    <w:rsid w:val="003F43B7"/>
    <w:rsid w:val="003F471F"/>
    <w:rsid w:val="003F4868"/>
    <w:rsid w:val="003F4BA1"/>
    <w:rsid w:val="003F4E36"/>
    <w:rsid w:val="003F4F87"/>
    <w:rsid w:val="003F51DE"/>
    <w:rsid w:val="003F532D"/>
    <w:rsid w:val="003F53C8"/>
    <w:rsid w:val="003F55A4"/>
    <w:rsid w:val="003F5749"/>
    <w:rsid w:val="003F59DB"/>
    <w:rsid w:val="003F640B"/>
    <w:rsid w:val="003F6559"/>
    <w:rsid w:val="003F6B90"/>
    <w:rsid w:val="003F6BD1"/>
    <w:rsid w:val="003F72C9"/>
    <w:rsid w:val="003F76E2"/>
    <w:rsid w:val="003F79CC"/>
    <w:rsid w:val="003F7ABF"/>
    <w:rsid w:val="003F7BE9"/>
    <w:rsid w:val="003F7CCC"/>
    <w:rsid w:val="0040003B"/>
    <w:rsid w:val="0040038D"/>
    <w:rsid w:val="00400653"/>
    <w:rsid w:val="00400839"/>
    <w:rsid w:val="0040085F"/>
    <w:rsid w:val="00400954"/>
    <w:rsid w:val="0040099F"/>
    <w:rsid w:val="00400B96"/>
    <w:rsid w:val="00400C06"/>
    <w:rsid w:val="00400C4B"/>
    <w:rsid w:val="00400CE3"/>
    <w:rsid w:val="00400D0E"/>
    <w:rsid w:val="00400D68"/>
    <w:rsid w:val="004011BC"/>
    <w:rsid w:val="0040129F"/>
    <w:rsid w:val="004013C6"/>
    <w:rsid w:val="0040162F"/>
    <w:rsid w:val="00401E60"/>
    <w:rsid w:val="004024D6"/>
    <w:rsid w:val="00402891"/>
    <w:rsid w:val="00402A21"/>
    <w:rsid w:val="00402B3F"/>
    <w:rsid w:val="00402CF6"/>
    <w:rsid w:val="00402D15"/>
    <w:rsid w:val="00402EA1"/>
    <w:rsid w:val="00402EC2"/>
    <w:rsid w:val="00402F96"/>
    <w:rsid w:val="00403205"/>
    <w:rsid w:val="00403246"/>
    <w:rsid w:val="00403697"/>
    <w:rsid w:val="0040372C"/>
    <w:rsid w:val="00403C17"/>
    <w:rsid w:val="00403CA5"/>
    <w:rsid w:val="004045C4"/>
    <w:rsid w:val="00404642"/>
    <w:rsid w:val="00404A6F"/>
    <w:rsid w:val="00404B4D"/>
    <w:rsid w:val="00404F4D"/>
    <w:rsid w:val="00405210"/>
    <w:rsid w:val="00405523"/>
    <w:rsid w:val="00405581"/>
    <w:rsid w:val="0040581F"/>
    <w:rsid w:val="00405833"/>
    <w:rsid w:val="004059AD"/>
    <w:rsid w:val="00405D35"/>
    <w:rsid w:val="00405D5B"/>
    <w:rsid w:val="00405E89"/>
    <w:rsid w:val="00406397"/>
    <w:rsid w:val="004063EB"/>
    <w:rsid w:val="00406874"/>
    <w:rsid w:val="00406956"/>
    <w:rsid w:val="00406971"/>
    <w:rsid w:val="004069D5"/>
    <w:rsid w:val="00406B94"/>
    <w:rsid w:val="00406C10"/>
    <w:rsid w:val="00406F2D"/>
    <w:rsid w:val="00406FDD"/>
    <w:rsid w:val="004070A3"/>
    <w:rsid w:val="00407252"/>
    <w:rsid w:val="00407264"/>
    <w:rsid w:val="004074BA"/>
    <w:rsid w:val="00407694"/>
    <w:rsid w:val="00407B01"/>
    <w:rsid w:val="00407D2A"/>
    <w:rsid w:val="00407E30"/>
    <w:rsid w:val="00410119"/>
    <w:rsid w:val="00410341"/>
    <w:rsid w:val="0041036F"/>
    <w:rsid w:val="00410BDE"/>
    <w:rsid w:val="00410F27"/>
    <w:rsid w:val="00411137"/>
    <w:rsid w:val="00411288"/>
    <w:rsid w:val="00411480"/>
    <w:rsid w:val="004118B0"/>
    <w:rsid w:val="00411AAE"/>
    <w:rsid w:val="00411AFD"/>
    <w:rsid w:val="00411B20"/>
    <w:rsid w:val="00411D29"/>
    <w:rsid w:val="00411E52"/>
    <w:rsid w:val="00411E85"/>
    <w:rsid w:val="00412015"/>
    <w:rsid w:val="004122FF"/>
    <w:rsid w:val="00412415"/>
    <w:rsid w:val="00412861"/>
    <w:rsid w:val="00412899"/>
    <w:rsid w:val="00412A37"/>
    <w:rsid w:val="00412A52"/>
    <w:rsid w:val="00412CC1"/>
    <w:rsid w:val="00412E9E"/>
    <w:rsid w:val="00413676"/>
    <w:rsid w:val="00413719"/>
    <w:rsid w:val="0041378A"/>
    <w:rsid w:val="0041445F"/>
    <w:rsid w:val="0041460E"/>
    <w:rsid w:val="0041461D"/>
    <w:rsid w:val="00414650"/>
    <w:rsid w:val="004147D3"/>
    <w:rsid w:val="004148FE"/>
    <w:rsid w:val="00414AA4"/>
    <w:rsid w:val="00414B38"/>
    <w:rsid w:val="00414D16"/>
    <w:rsid w:val="0041534D"/>
    <w:rsid w:val="004154FE"/>
    <w:rsid w:val="00415807"/>
    <w:rsid w:val="004158DB"/>
    <w:rsid w:val="00415C79"/>
    <w:rsid w:val="00415C85"/>
    <w:rsid w:val="00415F69"/>
    <w:rsid w:val="00415FA9"/>
    <w:rsid w:val="004163A2"/>
    <w:rsid w:val="00416426"/>
    <w:rsid w:val="00416597"/>
    <w:rsid w:val="00416CB5"/>
    <w:rsid w:val="00416CC5"/>
    <w:rsid w:val="00416D65"/>
    <w:rsid w:val="00416E04"/>
    <w:rsid w:val="00416EA4"/>
    <w:rsid w:val="00417330"/>
    <w:rsid w:val="0041785A"/>
    <w:rsid w:val="004178EA"/>
    <w:rsid w:val="004179E2"/>
    <w:rsid w:val="00417B3D"/>
    <w:rsid w:val="00417C4C"/>
    <w:rsid w:val="00417F63"/>
    <w:rsid w:val="0041B429"/>
    <w:rsid w:val="0042009B"/>
    <w:rsid w:val="00420772"/>
    <w:rsid w:val="00420D3B"/>
    <w:rsid w:val="00421086"/>
    <w:rsid w:val="0042130F"/>
    <w:rsid w:val="00421386"/>
    <w:rsid w:val="004214B6"/>
    <w:rsid w:val="004216AF"/>
    <w:rsid w:val="00421C04"/>
    <w:rsid w:val="00421CAB"/>
    <w:rsid w:val="00421F1D"/>
    <w:rsid w:val="004221B7"/>
    <w:rsid w:val="004221D2"/>
    <w:rsid w:val="00422271"/>
    <w:rsid w:val="0042277E"/>
    <w:rsid w:val="0042280D"/>
    <w:rsid w:val="00422879"/>
    <w:rsid w:val="004228FB"/>
    <w:rsid w:val="00422908"/>
    <w:rsid w:val="0042292C"/>
    <w:rsid w:val="0042316D"/>
    <w:rsid w:val="00423184"/>
    <w:rsid w:val="0042323C"/>
    <w:rsid w:val="00423359"/>
    <w:rsid w:val="004233F1"/>
    <w:rsid w:val="004234AC"/>
    <w:rsid w:val="0042352C"/>
    <w:rsid w:val="00423868"/>
    <w:rsid w:val="00423BF9"/>
    <w:rsid w:val="00423CA8"/>
    <w:rsid w:val="00423CE2"/>
    <w:rsid w:val="00423D5B"/>
    <w:rsid w:val="00423E17"/>
    <w:rsid w:val="0042418B"/>
    <w:rsid w:val="00424495"/>
    <w:rsid w:val="004246EC"/>
    <w:rsid w:val="004246FA"/>
    <w:rsid w:val="004247E6"/>
    <w:rsid w:val="00424B53"/>
    <w:rsid w:val="00424B78"/>
    <w:rsid w:val="00424C11"/>
    <w:rsid w:val="00424CD3"/>
    <w:rsid w:val="00424E1D"/>
    <w:rsid w:val="00425085"/>
    <w:rsid w:val="004256B3"/>
    <w:rsid w:val="004256F2"/>
    <w:rsid w:val="004258E7"/>
    <w:rsid w:val="00425D80"/>
    <w:rsid w:val="0042606B"/>
    <w:rsid w:val="00426BF4"/>
    <w:rsid w:val="00426C99"/>
    <w:rsid w:val="00426D89"/>
    <w:rsid w:val="00426E5B"/>
    <w:rsid w:val="00426F30"/>
    <w:rsid w:val="00426FD7"/>
    <w:rsid w:val="00427026"/>
    <w:rsid w:val="00427252"/>
    <w:rsid w:val="00427843"/>
    <w:rsid w:val="00427A12"/>
    <w:rsid w:val="00427A83"/>
    <w:rsid w:val="00427C78"/>
    <w:rsid w:val="00427E4E"/>
    <w:rsid w:val="00427EBE"/>
    <w:rsid w:val="00427FDE"/>
    <w:rsid w:val="004300F0"/>
    <w:rsid w:val="00430254"/>
    <w:rsid w:val="0043046B"/>
    <w:rsid w:val="0043077D"/>
    <w:rsid w:val="0043083D"/>
    <w:rsid w:val="00430A29"/>
    <w:rsid w:val="004310BA"/>
    <w:rsid w:val="0043117A"/>
    <w:rsid w:val="00431523"/>
    <w:rsid w:val="00431C2C"/>
    <w:rsid w:val="00431DC8"/>
    <w:rsid w:val="00431EE0"/>
    <w:rsid w:val="00431F6B"/>
    <w:rsid w:val="004320A2"/>
    <w:rsid w:val="00432362"/>
    <w:rsid w:val="004326E5"/>
    <w:rsid w:val="0043271C"/>
    <w:rsid w:val="00432754"/>
    <w:rsid w:val="00432A86"/>
    <w:rsid w:val="00432B86"/>
    <w:rsid w:val="00432CCB"/>
    <w:rsid w:val="0043305A"/>
    <w:rsid w:val="004330E5"/>
    <w:rsid w:val="0043365F"/>
    <w:rsid w:val="0043378A"/>
    <w:rsid w:val="00433943"/>
    <w:rsid w:val="00433954"/>
    <w:rsid w:val="004340AF"/>
    <w:rsid w:val="00434280"/>
    <w:rsid w:val="0043458D"/>
    <w:rsid w:val="004345EE"/>
    <w:rsid w:val="00434692"/>
    <w:rsid w:val="004349D9"/>
    <w:rsid w:val="00434A87"/>
    <w:rsid w:val="00434BC5"/>
    <w:rsid w:val="004350EB"/>
    <w:rsid w:val="00435264"/>
    <w:rsid w:val="0043551A"/>
    <w:rsid w:val="00435591"/>
    <w:rsid w:val="00435876"/>
    <w:rsid w:val="004358EF"/>
    <w:rsid w:val="00435915"/>
    <w:rsid w:val="00435A15"/>
    <w:rsid w:val="00435BB0"/>
    <w:rsid w:val="00435F6D"/>
    <w:rsid w:val="0043624B"/>
    <w:rsid w:val="0043633A"/>
    <w:rsid w:val="0043657A"/>
    <w:rsid w:val="004366C7"/>
    <w:rsid w:val="0043688B"/>
    <w:rsid w:val="004368FA"/>
    <w:rsid w:val="00437AB3"/>
    <w:rsid w:val="00437E35"/>
    <w:rsid w:val="00437FB5"/>
    <w:rsid w:val="004401CE"/>
    <w:rsid w:val="004403AF"/>
    <w:rsid w:val="0044091A"/>
    <w:rsid w:val="00440AC0"/>
    <w:rsid w:val="00440B1A"/>
    <w:rsid w:val="004412CE"/>
    <w:rsid w:val="00441383"/>
    <w:rsid w:val="00441A11"/>
    <w:rsid w:val="00441A8C"/>
    <w:rsid w:val="00442051"/>
    <w:rsid w:val="00442061"/>
    <w:rsid w:val="00442260"/>
    <w:rsid w:val="004424CE"/>
    <w:rsid w:val="00442514"/>
    <w:rsid w:val="004425C0"/>
    <w:rsid w:val="0044274F"/>
    <w:rsid w:val="00442794"/>
    <w:rsid w:val="00442CB2"/>
    <w:rsid w:val="00442DFC"/>
    <w:rsid w:val="004431E9"/>
    <w:rsid w:val="00443393"/>
    <w:rsid w:val="004436A4"/>
    <w:rsid w:val="00443813"/>
    <w:rsid w:val="00443843"/>
    <w:rsid w:val="00443B4C"/>
    <w:rsid w:val="00443C01"/>
    <w:rsid w:val="00443ED5"/>
    <w:rsid w:val="004440F0"/>
    <w:rsid w:val="00444135"/>
    <w:rsid w:val="00444300"/>
    <w:rsid w:val="0044431A"/>
    <w:rsid w:val="0044468A"/>
    <w:rsid w:val="0044479A"/>
    <w:rsid w:val="00444CD2"/>
    <w:rsid w:val="00444D7A"/>
    <w:rsid w:val="00445310"/>
    <w:rsid w:val="00445489"/>
    <w:rsid w:val="004456F9"/>
    <w:rsid w:val="00445974"/>
    <w:rsid w:val="00445E19"/>
    <w:rsid w:val="00445F08"/>
    <w:rsid w:val="00445F6C"/>
    <w:rsid w:val="00446074"/>
    <w:rsid w:val="0044611F"/>
    <w:rsid w:val="004462E0"/>
    <w:rsid w:val="00446525"/>
    <w:rsid w:val="0044653D"/>
    <w:rsid w:val="0044654F"/>
    <w:rsid w:val="00446586"/>
    <w:rsid w:val="004466A8"/>
    <w:rsid w:val="00446919"/>
    <w:rsid w:val="004469A9"/>
    <w:rsid w:val="00446BF5"/>
    <w:rsid w:val="00447213"/>
    <w:rsid w:val="004475B9"/>
    <w:rsid w:val="00447778"/>
    <w:rsid w:val="00447838"/>
    <w:rsid w:val="00447C59"/>
    <w:rsid w:val="00447C72"/>
    <w:rsid w:val="00447DC1"/>
    <w:rsid w:val="004501CB"/>
    <w:rsid w:val="004506CD"/>
    <w:rsid w:val="00450792"/>
    <w:rsid w:val="004507D4"/>
    <w:rsid w:val="00450B3D"/>
    <w:rsid w:val="00450BB7"/>
    <w:rsid w:val="00450DDA"/>
    <w:rsid w:val="00450FBB"/>
    <w:rsid w:val="004511BF"/>
    <w:rsid w:val="004512D0"/>
    <w:rsid w:val="0045137E"/>
    <w:rsid w:val="00451A25"/>
    <w:rsid w:val="00452149"/>
    <w:rsid w:val="004523CE"/>
    <w:rsid w:val="00452863"/>
    <w:rsid w:val="00452914"/>
    <w:rsid w:val="00452CCB"/>
    <w:rsid w:val="004530A4"/>
    <w:rsid w:val="00453580"/>
    <w:rsid w:val="00453858"/>
    <w:rsid w:val="00453BEA"/>
    <w:rsid w:val="00453C3B"/>
    <w:rsid w:val="00453E52"/>
    <w:rsid w:val="00453F6E"/>
    <w:rsid w:val="00453FD0"/>
    <w:rsid w:val="0045410A"/>
    <w:rsid w:val="004543B8"/>
    <w:rsid w:val="004549E2"/>
    <w:rsid w:val="00454D5C"/>
    <w:rsid w:val="0045509B"/>
    <w:rsid w:val="00455240"/>
    <w:rsid w:val="0045555D"/>
    <w:rsid w:val="004557F9"/>
    <w:rsid w:val="00455966"/>
    <w:rsid w:val="00455977"/>
    <w:rsid w:val="00455ADA"/>
    <w:rsid w:val="00455D14"/>
    <w:rsid w:val="00455E22"/>
    <w:rsid w:val="0045613C"/>
    <w:rsid w:val="00456458"/>
    <w:rsid w:val="0045646C"/>
    <w:rsid w:val="00456B6C"/>
    <w:rsid w:val="00456BA4"/>
    <w:rsid w:val="00456BD8"/>
    <w:rsid w:val="00456E46"/>
    <w:rsid w:val="004571D1"/>
    <w:rsid w:val="004572AB"/>
    <w:rsid w:val="0045738A"/>
    <w:rsid w:val="004576F2"/>
    <w:rsid w:val="00457F0A"/>
    <w:rsid w:val="004602CD"/>
    <w:rsid w:val="004606E7"/>
    <w:rsid w:val="00460B13"/>
    <w:rsid w:val="00460B71"/>
    <w:rsid w:val="00460C8E"/>
    <w:rsid w:val="00460FC7"/>
    <w:rsid w:val="004611E2"/>
    <w:rsid w:val="004611FF"/>
    <w:rsid w:val="0046157B"/>
    <w:rsid w:val="00461C9A"/>
    <w:rsid w:val="0046270B"/>
    <w:rsid w:val="0046293B"/>
    <w:rsid w:val="004629AB"/>
    <w:rsid w:val="00462ADD"/>
    <w:rsid w:val="00462D6B"/>
    <w:rsid w:val="00462E31"/>
    <w:rsid w:val="00462FC2"/>
    <w:rsid w:val="004631BA"/>
    <w:rsid w:val="004633A6"/>
    <w:rsid w:val="004636F5"/>
    <w:rsid w:val="00463BE6"/>
    <w:rsid w:val="00463E01"/>
    <w:rsid w:val="00463E85"/>
    <w:rsid w:val="004640F0"/>
    <w:rsid w:val="004648D5"/>
    <w:rsid w:val="00464907"/>
    <w:rsid w:val="00464946"/>
    <w:rsid w:val="00464BAF"/>
    <w:rsid w:val="00464C3A"/>
    <w:rsid w:val="00464F36"/>
    <w:rsid w:val="004652F7"/>
    <w:rsid w:val="00466053"/>
    <w:rsid w:val="00466070"/>
    <w:rsid w:val="004660A3"/>
    <w:rsid w:val="00466417"/>
    <w:rsid w:val="00466636"/>
    <w:rsid w:val="00466708"/>
    <w:rsid w:val="00466958"/>
    <w:rsid w:val="00466D2B"/>
    <w:rsid w:val="004670CF"/>
    <w:rsid w:val="00467508"/>
    <w:rsid w:val="0046754B"/>
    <w:rsid w:val="004675F8"/>
    <w:rsid w:val="0046763E"/>
    <w:rsid w:val="004676D2"/>
    <w:rsid w:val="004678B1"/>
    <w:rsid w:val="00467F71"/>
    <w:rsid w:val="00470060"/>
    <w:rsid w:val="0047092E"/>
    <w:rsid w:val="004710FB"/>
    <w:rsid w:val="00471124"/>
    <w:rsid w:val="00471154"/>
    <w:rsid w:val="004715B8"/>
    <w:rsid w:val="00471736"/>
    <w:rsid w:val="004717B0"/>
    <w:rsid w:val="00471878"/>
    <w:rsid w:val="00471E40"/>
    <w:rsid w:val="00472031"/>
    <w:rsid w:val="00472351"/>
    <w:rsid w:val="004723F7"/>
    <w:rsid w:val="0047241B"/>
    <w:rsid w:val="00472A12"/>
    <w:rsid w:val="00472A5F"/>
    <w:rsid w:val="00472C54"/>
    <w:rsid w:val="004732CD"/>
    <w:rsid w:val="004733F3"/>
    <w:rsid w:val="00473402"/>
    <w:rsid w:val="004735B0"/>
    <w:rsid w:val="0047365A"/>
    <w:rsid w:val="00473697"/>
    <w:rsid w:val="004736F3"/>
    <w:rsid w:val="0047397E"/>
    <w:rsid w:val="00473981"/>
    <w:rsid w:val="00473C4D"/>
    <w:rsid w:val="00473E3B"/>
    <w:rsid w:val="00473E7F"/>
    <w:rsid w:val="00473ED0"/>
    <w:rsid w:val="00473ED9"/>
    <w:rsid w:val="00473F93"/>
    <w:rsid w:val="00474270"/>
    <w:rsid w:val="00474393"/>
    <w:rsid w:val="004745E6"/>
    <w:rsid w:val="004748CC"/>
    <w:rsid w:val="0047498B"/>
    <w:rsid w:val="00474B21"/>
    <w:rsid w:val="00474C64"/>
    <w:rsid w:val="0047513A"/>
    <w:rsid w:val="0047569D"/>
    <w:rsid w:val="00475C02"/>
    <w:rsid w:val="00475CFC"/>
    <w:rsid w:val="00475D95"/>
    <w:rsid w:val="00475E83"/>
    <w:rsid w:val="00475F48"/>
    <w:rsid w:val="0047649A"/>
    <w:rsid w:val="0047676D"/>
    <w:rsid w:val="004769D0"/>
    <w:rsid w:val="00476FC6"/>
    <w:rsid w:val="00477094"/>
    <w:rsid w:val="004770DF"/>
    <w:rsid w:val="00477240"/>
    <w:rsid w:val="004772B4"/>
    <w:rsid w:val="0048008E"/>
    <w:rsid w:val="00480260"/>
    <w:rsid w:val="00480371"/>
    <w:rsid w:val="00480438"/>
    <w:rsid w:val="004806E2"/>
    <w:rsid w:val="00480749"/>
    <w:rsid w:val="004807B8"/>
    <w:rsid w:val="00480A16"/>
    <w:rsid w:val="00480DE1"/>
    <w:rsid w:val="00481112"/>
    <w:rsid w:val="0048121C"/>
    <w:rsid w:val="00481959"/>
    <w:rsid w:val="004819E3"/>
    <w:rsid w:val="00481D5F"/>
    <w:rsid w:val="00481E0C"/>
    <w:rsid w:val="004822DD"/>
    <w:rsid w:val="00482365"/>
    <w:rsid w:val="00482BDC"/>
    <w:rsid w:val="00482C99"/>
    <w:rsid w:val="00482CD5"/>
    <w:rsid w:val="00482D9E"/>
    <w:rsid w:val="00482E7A"/>
    <w:rsid w:val="00482F85"/>
    <w:rsid w:val="00483106"/>
    <w:rsid w:val="00483674"/>
    <w:rsid w:val="004837C5"/>
    <w:rsid w:val="00483818"/>
    <w:rsid w:val="0048381F"/>
    <w:rsid w:val="00483909"/>
    <w:rsid w:val="00483962"/>
    <w:rsid w:val="00483CC4"/>
    <w:rsid w:val="00483D52"/>
    <w:rsid w:val="00483D93"/>
    <w:rsid w:val="0048420F"/>
    <w:rsid w:val="00484836"/>
    <w:rsid w:val="0048489D"/>
    <w:rsid w:val="00484973"/>
    <w:rsid w:val="00484B5F"/>
    <w:rsid w:val="00484D82"/>
    <w:rsid w:val="00484DC8"/>
    <w:rsid w:val="004850EB"/>
    <w:rsid w:val="0048511B"/>
    <w:rsid w:val="004852B5"/>
    <w:rsid w:val="004855E5"/>
    <w:rsid w:val="004858C8"/>
    <w:rsid w:val="0048635E"/>
    <w:rsid w:val="00486386"/>
    <w:rsid w:val="0048653A"/>
    <w:rsid w:val="00486A53"/>
    <w:rsid w:val="004870F2"/>
    <w:rsid w:val="0048717A"/>
    <w:rsid w:val="00487280"/>
    <w:rsid w:val="004873A4"/>
    <w:rsid w:val="0048795D"/>
    <w:rsid w:val="00487BB5"/>
    <w:rsid w:val="004903B4"/>
    <w:rsid w:val="004908C4"/>
    <w:rsid w:val="00490AAB"/>
    <w:rsid w:val="00490ACE"/>
    <w:rsid w:val="00490EA6"/>
    <w:rsid w:val="00491659"/>
    <w:rsid w:val="004919CD"/>
    <w:rsid w:val="00491BBF"/>
    <w:rsid w:val="00491E0B"/>
    <w:rsid w:val="00492024"/>
    <w:rsid w:val="00492095"/>
    <w:rsid w:val="004920D9"/>
    <w:rsid w:val="004921CF"/>
    <w:rsid w:val="004926E0"/>
    <w:rsid w:val="00492846"/>
    <w:rsid w:val="00492856"/>
    <w:rsid w:val="00492888"/>
    <w:rsid w:val="00492C02"/>
    <w:rsid w:val="004932E9"/>
    <w:rsid w:val="004933A7"/>
    <w:rsid w:val="00493645"/>
    <w:rsid w:val="00493860"/>
    <w:rsid w:val="00493C39"/>
    <w:rsid w:val="00493C6E"/>
    <w:rsid w:val="00493D85"/>
    <w:rsid w:val="00494007"/>
    <w:rsid w:val="00494040"/>
    <w:rsid w:val="00494629"/>
    <w:rsid w:val="00494721"/>
    <w:rsid w:val="0049476F"/>
    <w:rsid w:val="00494789"/>
    <w:rsid w:val="0049491A"/>
    <w:rsid w:val="00494AAD"/>
    <w:rsid w:val="00494AC0"/>
    <w:rsid w:val="004953B9"/>
    <w:rsid w:val="004953C1"/>
    <w:rsid w:val="00495754"/>
    <w:rsid w:val="00495831"/>
    <w:rsid w:val="00495A42"/>
    <w:rsid w:val="00495A5F"/>
    <w:rsid w:val="00495ADE"/>
    <w:rsid w:val="00495B32"/>
    <w:rsid w:val="00495BF5"/>
    <w:rsid w:val="00495EE6"/>
    <w:rsid w:val="0049611A"/>
    <w:rsid w:val="00496ABB"/>
    <w:rsid w:val="00496C12"/>
    <w:rsid w:val="00496DFE"/>
    <w:rsid w:val="00496EB6"/>
    <w:rsid w:val="004974B8"/>
    <w:rsid w:val="004976A3"/>
    <w:rsid w:val="00497854"/>
    <w:rsid w:val="00497955"/>
    <w:rsid w:val="004979D0"/>
    <w:rsid w:val="00497B2D"/>
    <w:rsid w:val="00497CA5"/>
    <w:rsid w:val="00497E0A"/>
    <w:rsid w:val="00497E11"/>
    <w:rsid w:val="004A0195"/>
    <w:rsid w:val="004A01A2"/>
    <w:rsid w:val="004A042F"/>
    <w:rsid w:val="004A0671"/>
    <w:rsid w:val="004A0DFE"/>
    <w:rsid w:val="004A164F"/>
    <w:rsid w:val="004A16DF"/>
    <w:rsid w:val="004A1CA8"/>
    <w:rsid w:val="004A1E85"/>
    <w:rsid w:val="004A1EE2"/>
    <w:rsid w:val="004A1EF7"/>
    <w:rsid w:val="004A1FF2"/>
    <w:rsid w:val="004A2101"/>
    <w:rsid w:val="004A2188"/>
    <w:rsid w:val="004A24B4"/>
    <w:rsid w:val="004A28E1"/>
    <w:rsid w:val="004A2A0F"/>
    <w:rsid w:val="004A2A50"/>
    <w:rsid w:val="004A2B52"/>
    <w:rsid w:val="004A2DE9"/>
    <w:rsid w:val="004A2ECB"/>
    <w:rsid w:val="004A2FC2"/>
    <w:rsid w:val="004A3974"/>
    <w:rsid w:val="004A3B8F"/>
    <w:rsid w:val="004A3DED"/>
    <w:rsid w:val="004A40A1"/>
    <w:rsid w:val="004A40E0"/>
    <w:rsid w:val="004A41FB"/>
    <w:rsid w:val="004A43EF"/>
    <w:rsid w:val="004A4565"/>
    <w:rsid w:val="004A469D"/>
    <w:rsid w:val="004A46CD"/>
    <w:rsid w:val="004A4B86"/>
    <w:rsid w:val="004A4DAD"/>
    <w:rsid w:val="004A4E84"/>
    <w:rsid w:val="004A4FA4"/>
    <w:rsid w:val="004A51CE"/>
    <w:rsid w:val="004A5499"/>
    <w:rsid w:val="004A5527"/>
    <w:rsid w:val="004A5865"/>
    <w:rsid w:val="004A5879"/>
    <w:rsid w:val="004A5AF8"/>
    <w:rsid w:val="004A5ED4"/>
    <w:rsid w:val="004A618F"/>
    <w:rsid w:val="004A6448"/>
    <w:rsid w:val="004A67B1"/>
    <w:rsid w:val="004A6A8F"/>
    <w:rsid w:val="004A6B59"/>
    <w:rsid w:val="004A6C9E"/>
    <w:rsid w:val="004A6E85"/>
    <w:rsid w:val="004A6ECE"/>
    <w:rsid w:val="004A6EFA"/>
    <w:rsid w:val="004A7045"/>
    <w:rsid w:val="004A7102"/>
    <w:rsid w:val="004A714F"/>
    <w:rsid w:val="004A7348"/>
    <w:rsid w:val="004A7687"/>
    <w:rsid w:val="004A76D6"/>
    <w:rsid w:val="004A776B"/>
    <w:rsid w:val="004B005E"/>
    <w:rsid w:val="004B0348"/>
    <w:rsid w:val="004B0359"/>
    <w:rsid w:val="004B03E4"/>
    <w:rsid w:val="004B0799"/>
    <w:rsid w:val="004B0A4F"/>
    <w:rsid w:val="004B0CAF"/>
    <w:rsid w:val="004B0D9D"/>
    <w:rsid w:val="004B0F97"/>
    <w:rsid w:val="004B1354"/>
    <w:rsid w:val="004B1358"/>
    <w:rsid w:val="004B165C"/>
    <w:rsid w:val="004B1942"/>
    <w:rsid w:val="004B1C94"/>
    <w:rsid w:val="004B1D9A"/>
    <w:rsid w:val="004B1F31"/>
    <w:rsid w:val="004B1F69"/>
    <w:rsid w:val="004B23A6"/>
    <w:rsid w:val="004B23CC"/>
    <w:rsid w:val="004B2438"/>
    <w:rsid w:val="004B251D"/>
    <w:rsid w:val="004B257D"/>
    <w:rsid w:val="004B2686"/>
    <w:rsid w:val="004B2DD5"/>
    <w:rsid w:val="004B2EAE"/>
    <w:rsid w:val="004B2FD1"/>
    <w:rsid w:val="004B3093"/>
    <w:rsid w:val="004B3249"/>
    <w:rsid w:val="004B328C"/>
    <w:rsid w:val="004B338F"/>
    <w:rsid w:val="004B3482"/>
    <w:rsid w:val="004B3D56"/>
    <w:rsid w:val="004B3E92"/>
    <w:rsid w:val="004B3F9F"/>
    <w:rsid w:val="004B40E5"/>
    <w:rsid w:val="004B40F0"/>
    <w:rsid w:val="004B43FB"/>
    <w:rsid w:val="004B46B5"/>
    <w:rsid w:val="004B4DFE"/>
    <w:rsid w:val="004B4F51"/>
    <w:rsid w:val="004B519E"/>
    <w:rsid w:val="004B5377"/>
    <w:rsid w:val="004B54DC"/>
    <w:rsid w:val="004B570B"/>
    <w:rsid w:val="004B5C62"/>
    <w:rsid w:val="004B5C7B"/>
    <w:rsid w:val="004B5E82"/>
    <w:rsid w:val="004B5F64"/>
    <w:rsid w:val="004B6021"/>
    <w:rsid w:val="004B612D"/>
    <w:rsid w:val="004B61CE"/>
    <w:rsid w:val="004B6836"/>
    <w:rsid w:val="004B683E"/>
    <w:rsid w:val="004B68E4"/>
    <w:rsid w:val="004B6B49"/>
    <w:rsid w:val="004B706A"/>
    <w:rsid w:val="004B715E"/>
    <w:rsid w:val="004B724E"/>
    <w:rsid w:val="004B72E6"/>
    <w:rsid w:val="004B7379"/>
    <w:rsid w:val="004B768A"/>
    <w:rsid w:val="004B77A4"/>
    <w:rsid w:val="004B7802"/>
    <w:rsid w:val="004B7B9D"/>
    <w:rsid w:val="004B7CC5"/>
    <w:rsid w:val="004B7E5C"/>
    <w:rsid w:val="004C06D2"/>
    <w:rsid w:val="004C084F"/>
    <w:rsid w:val="004C0A7F"/>
    <w:rsid w:val="004C0EA4"/>
    <w:rsid w:val="004C0FC4"/>
    <w:rsid w:val="004C102B"/>
    <w:rsid w:val="004C10C4"/>
    <w:rsid w:val="004C14A9"/>
    <w:rsid w:val="004C15C1"/>
    <w:rsid w:val="004C15F0"/>
    <w:rsid w:val="004C1646"/>
    <w:rsid w:val="004C1847"/>
    <w:rsid w:val="004C18BF"/>
    <w:rsid w:val="004C1AF4"/>
    <w:rsid w:val="004C1E17"/>
    <w:rsid w:val="004C1EAC"/>
    <w:rsid w:val="004C2008"/>
    <w:rsid w:val="004C279D"/>
    <w:rsid w:val="004C286B"/>
    <w:rsid w:val="004C29BF"/>
    <w:rsid w:val="004C2C77"/>
    <w:rsid w:val="004C2FF2"/>
    <w:rsid w:val="004C3303"/>
    <w:rsid w:val="004C3709"/>
    <w:rsid w:val="004C3916"/>
    <w:rsid w:val="004C3935"/>
    <w:rsid w:val="004C3A37"/>
    <w:rsid w:val="004C3C7B"/>
    <w:rsid w:val="004C40FF"/>
    <w:rsid w:val="004C4694"/>
    <w:rsid w:val="004C4954"/>
    <w:rsid w:val="004C4B4C"/>
    <w:rsid w:val="004C4DEE"/>
    <w:rsid w:val="004C521D"/>
    <w:rsid w:val="004C522F"/>
    <w:rsid w:val="004C52B3"/>
    <w:rsid w:val="004C52E6"/>
    <w:rsid w:val="004C5330"/>
    <w:rsid w:val="004C54DB"/>
    <w:rsid w:val="004C554E"/>
    <w:rsid w:val="004C5F63"/>
    <w:rsid w:val="004C6079"/>
    <w:rsid w:val="004C618B"/>
    <w:rsid w:val="004C63A3"/>
    <w:rsid w:val="004C6733"/>
    <w:rsid w:val="004C68BB"/>
    <w:rsid w:val="004C69EC"/>
    <w:rsid w:val="004C6C41"/>
    <w:rsid w:val="004C6FF9"/>
    <w:rsid w:val="004C70B4"/>
    <w:rsid w:val="004C70E5"/>
    <w:rsid w:val="004C712C"/>
    <w:rsid w:val="004C7418"/>
    <w:rsid w:val="004C7439"/>
    <w:rsid w:val="004C7492"/>
    <w:rsid w:val="004C7585"/>
    <w:rsid w:val="004C770E"/>
    <w:rsid w:val="004C7CD4"/>
    <w:rsid w:val="004C7D4F"/>
    <w:rsid w:val="004C7E77"/>
    <w:rsid w:val="004C7EBE"/>
    <w:rsid w:val="004C7F59"/>
    <w:rsid w:val="004D0052"/>
    <w:rsid w:val="004D03F2"/>
    <w:rsid w:val="004D04BF"/>
    <w:rsid w:val="004D060E"/>
    <w:rsid w:val="004D085C"/>
    <w:rsid w:val="004D09E7"/>
    <w:rsid w:val="004D0ADD"/>
    <w:rsid w:val="004D0B82"/>
    <w:rsid w:val="004D0E07"/>
    <w:rsid w:val="004D111C"/>
    <w:rsid w:val="004D11B4"/>
    <w:rsid w:val="004D11D1"/>
    <w:rsid w:val="004D1493"/>
    <w:rsid w:val="004D1650"/>
    <w:rsid w:val="004D17DB"/>
    <w:rsid w:val="004D1A1D"/>
    <w:rsid w:val="004D1B83"/>
    <w:rsid w:val="004D1C1B"/>
    <w:rsid w:val="004D1D85"/>
    <w:rsid w:val="004D1FBD"/>
    <w:rsid w:val="004D24CA"/>
    <w:rsid w:val="004D250D"/>
    <w:rsid w:val="004D29AE"/>
    <w:rsid w:val="004D2B3D"/>
    <w:rsid w:val="004D2D09"/>
    <w:rsid w:val="004D3164"/>
    <w:rsid w:val="004D3419"/>
    <w:rsid w:val="004D36F1"/>
    <w:rsid w:val="004D3779"/>
    <w:rsid w:val="004D3A82"/>
    <w:rsid w:val="004D3FA1"/>
    <w:rsid w:val="004D40DE"/>
    <w:rsid w:val="004D4487"/>
    <w:rsid w:val="004D46E9"/>
    <w:rsid w:val="004D4B2B"/>
    <w:rsid w:val="004D4C75"/>
    <w:rsid w:val="004D4DD9"/>
    <w:rsid w:val="004D4EE2"/>
    <w:rsid w:val="004D537B"/>
    <w:rsid w:val="004D5728"/>
    <w:rsid w:val="004D589A"/>
    <w:rsid w:val="004D5956"/>
    <w:rsid w:val="004D5AF2"/>
    <w:rsid w:val="004D5C72"/>
    <w:rsid w:val="004D5CD6"/>
    <w:rsid w:val="004D5FB9"/>
    <w:rsid w:val="004D66E6"/>
    <w:rsid w:val="004D67CF"/>
    <w:rsid w:val="004D6E1A"/>
    <w:rsid w:val="004D6EDB"/>
    <w:rsid w:val="004D6F35"/>
    <w:rsid w:val="004D7293"/>
    <w:rsid w:val="004D7344"/>
    <w:rsid w:val="004D7679"/>
    <w:rsid w:val="004D7B2E"/>
    <w:rsid w:val="004D7B91"/>
    <w:rsid w:val="004D7E39"/>
    <w:rsid w:val="004D7FD1"/>
    <w:rsid w:val="004DE659"/>
    <w:rsid w:val="004E02FE"/>
    <w:rsid w:val="004E03C6"/>
    <w:rsid w:val="004E050D"/>
    <w:rsid w:val="004E1247"/>
    <w:rsid w:val="004E1288"/>
    <w:rsid w:val="004E137E"/>
    <w:rsid w:val="004E1400"/>
    <w:rsid w:val="004E14BA"/>
    <w:rsid w:val="004E167B"/>
    <w:rsid w:val="004E17C7"/>
    <w:rsid w:val="004E1C6B"/>
    <w:rsid w:val="004E1F24"/>
    <w:rsid w:val="004E22A1"/>
    <w:rsid w:val="004E22FC"/>
    <w:rsid w:val="004E24B3"/>
    <w:rsid w:val="004E25FB"/>
    <w:rsid w:val="004E263E"/>
    <w:rsid w:val="004E2724"/>
    <w:rsid w:val="004E2989"/>
    <w:rsid w:val="004E2A46"/>
    <w:rsid w:val="004E2C1B"/>
    <w:rsid w:val="004E2C33"/>
    <w:rsid w:val="004E2C90"/>
    <w:rsid w:val="004E2D16"/>
    <w:rsid w:val="004E2F30"/>
    <w:rsid w:val="004E303B"/>
    <w:rsid w:val="004E30FE"/>
    <w:rsid w:val="004E31BA"/>
    <w:rsid w:val="004E3262"/>
    <w:rsid w:val="004E33BE"/>
    <w:rsid w:val="004E3465"/>
    <w:rsid w:val="004E3B08"/>
    <w:rsid w:val="004E3D81"/>
    <w:rsid w:val="004E3DF7"/>
    <w:rsid w:val="004E3F39"/>
    <w:rsid w:val="004E4142"/>
    <w:rsid w:val="004E419F"/>
    <w:rsid w:val="004E4632"/>
    <w:rsid w:val="004E46E4"/>
    <w:rsid w:val="004E4839"/>
    <w:rsid w:val="004E49C9"/>
    <w:rsid w:val="004E4E83"/>
    <w:rsid w:val="004E4ED1"/>
    <w:rsid w:val="004E5203"/>
    <w:rsid w:val="004E531F"/>
    <w:rsid w:val="004E55DD"/>
    <w:rsid w:val="004E5B18"/>
    <w:rsid w:val="004E5B20"/>
    <w:rsid w:val="004E5E7F"/>
    <w:rsid w:val="004E634F"/>
    <w:rsid w:val="004E63DB"/>
    <w:rsid w:val="004E64B6"/>
    <w:rsid w:val="004E653C"/>
    <w:rsid w:val="004E65BC"/>
    <w:rsid w:val="004E6A15"/>
    <w:rsid w:val="004E6B86"/>
    <w:rsid w:val="004E6CA8"/>
    <w:rsid w:val="004E6D7E"/>
    <w:rsid w:val="004E6E61"/>
    <w:rsid w:val="004E7215"/>
    <w:rsid w:val="004E7652"/>
    <w:rsid w:val="004E7717"/>
    <w:rsid w:val="004E7720"/>
    <w:rsid w:val="004E773D"/>
    <w:rsid w:val="004E7824"/>
    <w:rsid w:val="004E7A69"/>
    <w:rsid w:val="004E7BBD"/>
    <w:rsid w:val="004E7BC1"/>
    <w:rsid w:val="004F0241"/>
    <w:rsid w:val="004F08C4"/>
    <w:rsid w:val="004F0B36"/>
    <w:rsid w:val="004F0D43"/>
    <w:rsid w:val="004F1079"/>
    <w:rsid w:val="004F10B9"/>
    <w:rsid w:val="004F1491"/>
    <w:rsid w:val="004F165E"/>
    <w:rsid w:val="004F16D0"/>
    <w:rsid w:val="004F1A0B"/>
    <w:rsid w:val="004F1B72"/>
    <w:rsid w:val="004F225D"/>
    <w:rsid w:val="004F2375"/>
    <w:rsid w:val="004F24B9"/>
    <w:rsid w:val="004F24EF"/>
    <w:rsid w:val="004F25D5"/>
    <w:rsid w:val="004F29AB"/>
    <w:rsid w:val="004F2A08"/>
    <w:rsid w:val="004F2B1F"/>
    <w:rsid w:val="004F2CF8"/>
    <w:rsid w:val="004F2F9E"/>
    <w:rsid w:val="004F306D"/>
    <w:rsid w:val="004F308B"/>
    <w:rsid w:val="004F3173"/>
    <w:rsid w:val="004F34ED"/>
    <w:rsid w:val="004F35A0"/>
    <w:rsid w:val="004F37C8"/>
    <w:rsid w:val="004F380A"/>
    <w:rsid w:val="004F3DB8"/>
    <w:rsid w:val="004F3DD8"/>
    <w:rsid w:val="004F427C"/>
    <w:rsid w:val="004F4280"/>
    <w:rsid w:val="004F42E1"/>
    <w:rsid w:val="004F434A"/>
    <w:rsid w:val="004F462E"/>
    <w:rsid w:val="004F4E64"/>
    <w:rsid w:val="004F5111"/>
    <w:rsid w:val="004F5160"/>
    <w:rsid w:val="004F59B1"/>
    <w:rsid w:val="004F5A15"/>
    <w:rsid w:val="004F5A52"/>
    <w:rsid w:val="004F5B10"/>
    <w:rsid w:val="004F644E"/>
    <w:rsid w:val="004F657A"/>
    <w:rsid w:val="004F65AB"/>
    <w:rsid w:val="004F6631"/>
    <w:rsid w:val="004F6663"/>
    <w:rsid w:val="004F674D"/>
    <w:rsid w:val="004F68BE"/>
    <w:rsid w:val="004F6922"/>
    <w:rsid w:val="004F6987"/>
    <w:rsid w:val="004F6B60"/>
    <w:rsid w:val="004F6F7D"/>
    <w:rsid w:val="004F700F"/>
    <w:rsid w:val="004F71F6"/>
    <w:rsid w:val="004F72CD"/>
    <w:rsid w:val="004F7752"/>
    <w:rsid w:val="004F7959"/>
    <w:rsid w:val="004F7C2B"/>
    <w:rsid w:val="004F7DD8"/>
    <w:rsid w:val="004F7EF8"/>
    <w:rsid w:val="00500092"/>
    <w:rsid w:val="00500589"/>
    <w:rsid w:val="0050058A"/>
    <w:rsid w:val="005008C7"/>
    <w:rsid w:val="005009A2"/>
    <w:rsid w:val="00500AD0"/>
    <w:rsid w:val="00500D15"/>
    <w:rsid w:val="00500EB2"/>
    <w:rsid w:val="00501206"/>
    <w:rsid w:val="00501430"/>
    <w:rsid w:val="005014CC"/>
    <w:rsid w:val="00501581"/>
    <w:rsid w:val="00501586"/>
    <w:rsid w:val="0050168E"/>
    <w:rsid w:val="00501B01"/>
    <w:rsid w:val="00501E27"/>
    <w:rsid w:val="005023CC"/>
    <w:rsid w:val="00502A4F"/>
    <w:rsid w:val="00502D90"/>
    <w:rsid w:val="00502E44"/>
    <w:rsid w:val="00503AD6"/>
    <w:rsid w:val="00503B53"/>
    <w:rsid w:val="00503BA0"/>
    <w:rsid w:val="00503E83"/>
    <w:rsid w:val="00504062"/>
    <w:rsid w:val="00504110"/>
    <w:rsid w:val="00504192"/>
    <w:rsid w:val="00504460"/>
    <w:rsid w:val="005044F1"/>
    <w:rsid w:val="00504753"/>
    <w:rsid w:val="00504911"/>
    <w:rsid w:val="005049EE"/>
    <w:rsid w:val="00504B7A"/>
    <w:rsid w:val="00504DF7"/>
    <w:rsid w:val="005051FB"/>
    <w:rsid w:val="0050543D"/>
    <w:rsid w:val="005061EC"/>
    <w:rsid w:val="005062DA"/>
    <w:rsid w:val="00506A15"/>
    <w:rsid w:val="00506B1B"/>
    <w:rsid w:val="00506F51"/>
    <w:rsid w:val="0050719A"/>
    <w:rsid w:val="00507709"/>
    <w:rsid w:val="00507741"/>
    <w:rsid w:val="00507846"/>
    <w:rsid w:val="005079FA"/>
    <w:rsid w:val="00507D3E"/>
    <w:rsid w:val="0051017E"/>
    <w:rsid w:val="005108A1"/>
    <w:rsid w:val="005108C9"/>
    <w:rsid w:val="005109BC"/>
    <w:rsid w:val="005109FF"/>
    <w:rsid w:val="00510B5C"/>
    <w:rsid w:val="00510C8A"/>
    <w:rsid w:val="00510CC4"/>
    <w:rsid w:val="00510D69"/>
    <w:rsid w:val="0051118F"/>
    <w:rsid w:val="00511984"/>
    <w:rsid w:val="00511B75"/>
    <w:rsid w:val="005120A2"/>
    <w:rsid w:val="005123BB"/>
    <w:rsid w:val="005123E4"/>
    <w:rsid w:val="00512779"/>
    <w:rsid w:val="00512917"/>
    <w:rsid w:val="0051299F"/>
    <w:rsid w:val="00512E77"/>
    <w:rsid w:val="00512EA8"/>
    <w:rsid w:val="00512F13"/>
    <w:rsid w:val="0051315D"/>
    <w:rsid w:val="005133A5"/>
    <w:rsid w:val="005135C2"/>
    <w:rsid w:val="005136F4"/>
    <w:rsid w:val="00513B05"/>
    <w:rsid w:val="00513D14"/>
    <w:rsid w:val="00513F37"/>
    <w:rsid w:val="00513F98"/>
    <w:rsid w:val="00513FD7"/>
    <w:rsid w:val="0051461F"/>
    <w:rsid w:val="00514A5F"/>
    <w:rsid w:val="00514F94"/>
    <w:rsid w:val="005150FB"/>
    <w:rsid w:val="0051537D"/>
    <w:rsid w:val="0051539A"/>
    <w:rsid w:val="00515658"/>
    <w:rsid w:val="00515689"/>
    <w:rsid w:val="005158CD"/>
    <w:rsid w:val="005159BE"/>
    <w:rsid w:val="00515BD8"/>
    <w:rsid w:val="00515F15"/>
    <w:rsid w:val="005160CE"/>
    <w:rsid w:val="005166C7"/>
    <w:rsid w:val="00516C15"/>
    <w:rsid w:val="00516D47"/>
    <w:rsid w:val="00517349"/>
    <w:rsid w:val="00517463"/>
    <w:rsid w:val="0051746C"/>
    <w:rsid w:val="00517534"/>
    <w:rsid w:val="005175E4"/>
    <w:rsid w:val="00517AF6"/>
    <w:rsid w:val="00517B22"/>
    <w:rsid w:val="00517F7E"/>
    <w:rsid w:val="00517FA0"/>
    <w:rsid w:val="00520013"/>
    <w:rsid w:val="005201B7"/>
    <w:rsid w:val="005201C1"/>
    <w:rsid w:val="00520604"/>
    <w:rsid w:val="005206AD"/>
    <w:rsid w:val="00520770"/>
    <w:rsid w:val="00520830"/>
    <w:rsid w:val="00520947"/>
    <w:rsid w:val="00520BFA"/>
    <w:rsid w:val="00520C04"/>
    <w:rsid w:val="00520C1D"/>
    <w:rsid w:val="00520D76"/>
    <w:rsid w:val="00520DAC"/>
    <w:rsid w:val="00520FA2"/>
    <w:rsid w:val="00521111"/>
    <w:rsid w:val="005211F2"/>
    <w:rsid w:val="00521218"/>
    <w:rsid w:val="005214AE"/>
    <w:rsid w:val="0052153E"/>
    <w:rsid w:val="00521605"/>
    <w:rsid w:val="0052183B"/>
    <w:rsid w:val="00521AD3"/>
    <w:rsid w:val="00521B6E"/>
    <w:rsid w:val="00521BDB"/>
    <w:rsid w:val="0052219A"/>
    <w:rsid w:val="00522275"/>
    <w:rsid w:val="00522315"/>
    <w:rsid w:val="0052252D"/>
    <w:rsid w:val="00522AAC"/>
    <w:rsid w:val="00522AD1"/>
    <w:rsid w:val="00522B5C"/>
    <w:rsid w:val="00522BF3"/>
    <w:rsid w:val="0052312F"/>
    <w:rsid w:val="00523474"/>
    <w:rsid w:val="00523573"/>
    <w:rsid w:val="00523644"/>
    <w:rsid w:val="00523A15"/>
    <w:rsid w:val="00523D35"/>
    <w:rsid w:val="00523DA6"/>
    <w:rsid w:val="005241CF"/>
    <w:rsid w:val="00524247"/>
    <w:rsid w:val="00524492"/>
    <w:rsid w:val="00524509"/>
    <w:rsid w:val="005246E9"/>
    <w:rsid w:val="00525159"/>
    <w:rsid w:val="005251DA"/>
    <w:rsid w:val="00525208"/>
    <w:rsid w:val="0052529B"/>
    <w:rsid w:val="0052532A"/>
    <w:rsid w:val="00525485"/>
    <w:rsid w:val="00525528"/>
    <w:rsid w:val="005255DD"/>
    <w:rsid w:val="005256F8"/>
    <w:rsid w:val="00525CB0"/>
    <w:rsid w:val="00525F84"/>
    <w:rsid w:val="0052607B"/>
    <w:rsid w:val="00526370"/>
    <w:rsid w:val="0052648C"/>
    <w:rsid w:val="0052687F"/>
    <w:rsid w:val="0052689D"/>
    <w:rsid w:val="00526A89"/>
    <w:rsid w:val="00526C17"/>
    <w:rsid w:val="00526D0E"/>
    <w:rsid w:val="00526FC2"/>
    <w:rsid w:val="00526FEE"/>
    <w:rsid w:val="0052746F"/>
    <w:rsid w:val="0052782D"/>
    <w:rsid w:val="00527CFD"/>
    <w:rsid w:val="00527F12"/>
    <w:rsid w:val="00530028"/>
    <w:rsid w:val="005300FB"/>
    <w:rsid w:val="00530492"/>
    <w:rsid w:val="00530680"/>
    <w:rsid w:val="00530806"/>
    <w:rsid w:val="00530C48"/>
    <w:rsid w:val="00530D60"/>
    <w:rsid w:val="00530D63"/>
    <w:rsid w:val="00531087"/>
    <w:rsid w:val="0053111F"/>
    <w:rsid w:val="0053142B"/>
    <w:rsid w:val="005314DD"/>
    <w:rsid w:val="0053150A"/>
    <w:rsid w:val="00531680"/>
    <w:rsid w:val="00531FC5"/>
    <w:rsid w:val="005322C5"/>
    <w:rsid w:val="00532326"/>
    <w:rsid w:val="005324E9"/>
    <w:rsid w:val="0053258E"/>
    <w:rsid w:val="00532E4B"/>
    <w:rsid w:val="00533497"/>
    <w:rsid w:val="005339D8"/>
    <w:rsid w:val="00533A14"/>
    <w:rsid w:val="00533BCD"/>
    <w:rsid w:val="00533CA2"/>
    <w:rsid w:val="00533CFE"/>
    <w:rsid w:val="00533E76"/>
    <w:rsid w:val="0053434A"/>
    <w:rsid w:val="0053458C"/>
    <w:rsid w:val="00534BC7"/>
    <w:rsid w:val="00534C10"/>
    <w:rsid w:val="00534FD4"/>
    <w:rsid w:val="00535285"/>
    <w:rsid w:val="0053542A"/>
    <w:rsid w:val="005354CD"/>
    <w:rsid w:val="00535648"/>
    <w:rsid w:val="0053580C"/>
    <w:rsid w:val="00535818"/>
    <w:rsid w:val="00535DD7"/>
    <w:rsid w:val="00535FBD"/>
    <w:rsid w:val="00536271"/>
    <w:rsid w:val="0053647C"/>
    <w:rsid w:val="00536769"/>
    <w:rsid w:val="00536799"/>
    <w:rsid w:val="00536C7D"/>
    <w:rsid w:val="00537678"/>
    <w:rsid w:val="00537E68"/>
    <w:rsid w:val="00537E90"/>
    <w:rsid w:val="0053B81E"/>
    <w:rsid w:val="00540170"/>
    <w:rsid w:val="005406C1"/>
    <w:rsid w:val="00540759"/>
    <w:rsid w:val="00540A37"/>
    <w:rsid w:val="00540A55"/>
    <w:rsid w:val="00540B6F"/>
    <w:rsid w:val="00540B84"/>
    <w:rsid w:val="00540D5C"/>
    <w:rsid w:val="00540F3A"/>
    <w:rsid w:val="005410A2"/>
    <w:rsid w:val="00541575"/>
    <w:rsid w:val="00541619"/>
    <w:rsid w:val="005416E5"/>
    <w:rsid w:val="005417E0"/>
    <w:rsid w:val="00541871"/>
    <w:rsid w:val="0054188D"/>
    <w:rsid w:val="00541B23"/>
    <w:rsid w:val="00541DE1"/>
    <w:rsid w:val="00541F73"/>
    <w:rsid w:val="00542117"/>
    <w:rsid w:val="00542303"/>
    <w:rsid w:val="005427EF"/>
    <w:rsid w:val="0054286B"/>
    <w:rsid w:val="00542901"/>
    <w:rsid w:val="0054292F"/>
    <w:rsid w:val="00542971"/>
    <w:rsid w:val="005429D0"/>
    <w:rsid w:val="00542C2F"/>
    <w:rsid w:val="00542E80"/>
    <w:rsid w:val="005431FB"/>
    <w:rsid w:val="005432D8"/>
    <w:rsid w:val="00543301"/>
    <w:rsid w:val="0054338E"/>
    <w:rsid w:val="00543404"/>
    <w:rsid w:val="005435F4"/>
    <w:rsid w:val="005436DD"/>
    <w:rsid w:val="005439D3"/>
    <w:rsid w:val="00543B41"/>
    <w:rsid w:val="00543CAF"/>
    <w:rsid w:val="005444CC"/>
    <w:rsid w:val="00544759"/>
    <w:rsid w:val="0054488C"/>
    <w:rsid w:val="00544AF0"/>
    <w:rsid w:val="005451B7"/>
    <w:rsid w:val="00545434"/>
    <w:rsid w:val="00545888"/>
    <w:rsid w:val="00545BAB"/>
    <w:rsid w:val="00545BC9"/>
    <w:rsid w:val="00545DF1"/>
    <w:rsid w:val="00545E70"/>
    <w:rsid w:val="0054600A"/>
    <w:rsid w:val="0054615C"/>
    <w:rsid w:val="005465D3"/>
    <w:rsid w:val="0054691C"/>
    <w:rsid w:val="00546A9B"/>
    <w:rsid w:val="00546ABA"/>
    <w:rsid w:val="00546B08"/>
    <w:rsid w:val="00546F61"/>
    <w:rsid w:val="00546F76"/>
    <w:rsid w:val="0054721D"/>
    <w:rsid w:val="00547828"/>
    <w:rsid w:val="00547C21"/>
    <w:rsid w:val="00547D4C"/>
    <w:rsid w:val="00547DF9"/>
    <w:rsid w:val="00547EA4"/>
    <w:rsid w:val="0055054B"/>
    <w:rsid w:val="00550E21"/>
    <w:rsid w:val="00550F54"/>
    <w:rsid w:val="00551268"/>
    <w:rsid w:val="005515B6"/>
    <w:rsid w:val="005515D1"/>
    <w:rsid w:val="005516F4"/>
    <w:rsid w:val="0055183A"/>
    <w:rsid w:val="00551BFD"/>
    <w:rsid w:val="00551C31"/>
    <w:rsid w:val="00551C34"/>
    <w:rsid w:val="00551C87"/>
    <w:rsid w:val="00551C9C"/>
    <w:rsid w:val="005521A6"/>
    <w:rsid w:val="00552275"/>
    <w:rsid w:val="00552322"/>
    <w:rsid w:val="00552910"/>
    <w:rsid w:val="005529FC"/>
    <w:rsid w:val="00552CC8"/>
    <w:rsid w:val="00552E79"/>
    <w:rsid w:val="0055304D"/>
    <w:rsid w:val="005532D8"/>
    <w:rsid w:val="0055355A"/>
    <w:rsid w:val="005539A3"/>
    <w:rsid w:val="00553CD2"/>
    <w:rsid w:val="00553EA6"/>
    <w:rsid w:val="005543E8"/>
    <w:rsid w:val="0055440F"/>
    <w:rsid w:val="0055447B"/>
    <w:rsid w:val="00554BC7"/>
    <w:rsid w:val="00554F70"/>
    <w:rsid w:val="00555320"/>
    <w:rsid w:val="005554B3"/>
    <w:rsid w:val="0055552D"/>
    <w:rsid w:val="00555778"/>
    <w:rsid w:val="00555D6C"/>
    <w:rsid w:val="00555E90"/>
    <w:rsid w:val="00556328"/>
    <w:rsid w:val="005564A1"/>
    <w:rsid w:val="005564C4"/>
    <w:rsid w:val="00556546"/>
    <w:rsid w:val="0055658A"/>
    <w:rsid w:val="0055677C"/>
    <w:rsid w:val="005567BE"/>
    <w:rsid w:val="00556AD4"/>
    <w:rsid w:val="00556B91"/>
    <w:rsid w:val="00556DD2"/>
    <w:rsid w:val="00556FE7"/>
    <w:rsid w:val="005572E6"/>
    <w:rsid w:val="005576D7"/>
    <w:rsid w:val="005579EC"/>
    <w:rsid w:val="00557A05"/>
    <w:rsid w:val="00557B1E"/>
    <w:rsid w:val="00557D24"/>
    <w:rsid w:val="00557FC8"/>
    <w:rsid w:val="0056012A"/>
    <w:rsid w:val="00560A26"/>
    <w:rsid w:val="00560D51"/>
    <w:rsid w:val="00560F29"/>
    <w:rsid w:val="00561000"/>
    <w:rsid w:val="0056144B"/>
    <w:rsid w:val="00561628"/>
    <w:rsid w:val="00561843"/>
    <w:rsid w:val="00561BC7"/>
    <w:rsid w:val="00561C29"/>
    <w:rsid w:val="00561EAF"/>
    <w:rsid w:val="00561EF7"/>
    <w:rsid w:val="00561FB7"/>
    <w:rsid w:val="005629B5"/>
    <w:rsid w:val="00562B2B"/>
    <w:rsid w:val="00562B47"/>
    <w:rsid w:val="005632C9"/>
    <w:rsid w:val="00563553"/>
    <w:rsid w:val="005635BB"/>
    <w:rsid w:val="0056361C"/>
    <w:rsid w:val="00563D9B"/>
    <w:rsid w:val="005644A3"/>
    <w:rsid w:val="0056453F"/>
    <w:rsid w:val="005646BA"/>
    <w:rsid w:val="00564899"/>
    <w:rsid w:val="00564960"/>
    <w:rsid w:val="0056496C"/>
    <w:rsid w:val="00564A56"/>
    <w:rsid w:val="00564E7A"/>
    <w:rsid w:val="00564E8A"/>
    <w:rsid w:val="00564F1F"/>
    <w:rsid w:val="00564F50"/>
    <w:rsid w:val="005651A3"/>
    <w:rsid w:val="005652CA"/>
    <w:rsid w:val="005654F9"/>
    <w:rsid w:val="00565623"/>
    <w:rsid w:val="005656A7"/>
    <w:rsid w:val="0056570F"/>
    <w:rsid w:val="00565952"/>
    <w:rsid w:val="005659B0"/>
    <w:rsid w:val="00565C0A"/>
    <w:rsid w:val="00566260"/>
    <w:rsid w:val="00566432"/>
    <w:rsid w:val="0056659C"/>
    <w:rsid w:val="005665DD"/>
    <w:rsid w:val="00566990"/>
    <w:rsid w:val="00566EA6"/>
    <w:rsid w:val="00567975"/>
    <w:rsid w:val="00567E6C"/>
    <w:rsid w:val="00567F9F"/>
    <w:rsid w:val="005700AF"/>
    <w:rsid w:val="00570197"/>
    <w:rsid w:val="00570600"/>
    <w:rsid w:val="005706EB"/>
    <w:rsid w:val="00570A36"/>
    <w:rsid w:val="00570B06"/>
    <w:rsid w:val="00570E84"/>
    <w:rsid w:val="00570F03"/>
    <w:rsid w:val="00571443"/>
    <w:rsid w:val="00571526"/>
    <w:rsid w:val="00571564"/>
    <w:rsid w:val="005715D9"/>
    <w:rsid w:val="005718A9"/>
    <w:rsid w:val="00571ABB"/>
    <w:rsid w:val="00571B2C"/>
    <w:rsid w:val="00571B54"/>
    <w:rsid w:val="00571C21"/>
    <w:rsid w:val="00572739"/>
    <w:rsid w:val="00572B54"/>
    <w:rsid w:val="00572D32"/>
    <w:rsid w:val="00573109"/>
    <w:rsid w:val="00573689"/>
    <w:rsid w:val="00573755"/>
    <w:rsid w:val="00573B6D"/>
    <w:rsid w:val="005740B7"/>
    <w:rsid w:val="005741C0"/>
    <w:rsid w:val="005742F7"/>
    <w:rsid w:val="005746A3"/>
    <w:rsid w:val="005746FD"/>
    <w:rsid w:val="00574706"/>
    <w:rsid w:val="00574854"/>
    <w:rsid w:val="00574968"/>
    <w:rsid w:val="00574BFE"/>
    <w:rsid w:val="00574C1A"/>
    <w:rsid w:val="00575144"/>
    <w:rsid w:val="0057521A"/>
    <w:rsid w:val="005752AB"/>
    <w:rsid w:val="005753F6"/>
    <w:rsid w:val="00575663"/>
    <w:rsid w:val="005756AC"/>
    <w:rsid w:val="00575A2C"/>
    <w:rsid w:val="00575A73"/>
    <w:rsid w:val="00575D42"/>
    <w:rsid w:val="00575E90"/>
    <w:rsid w:val="00575F4E"/>
    <w:rsid w:val="005762E3"/>
    <w:rsid w:val="0057672C"/>
    <w:rsid w:val="00576947"/>
    <w:rsid w:val="00576B8A"/>
    <w:rsid w:val="00576D3A"/>
    <w:rsid w:val="0057701E"/>
    <w:rsid w:val="005777AA"/>
    <w:rsid w:val="00577A3E"/>
    <w:rsid w:val="00577D88"/>
    <w:rsid w:val="00580516"/>
    <w:rsid w:val="00580565"/>
    <w:rsid w:val="00580E20"/>
    <w:rsid w:val="00580F5D"/>
    <w:rsid w:val="005812D3"/>
    <w:rsid w:val="00581A83"/>
    <w:rsid w:val="00581B55"/>
    <w:rsid w:val="00581E0A"/>
    <w:rsid w:val="00581FBD"/>
    <w:rsid w:val="0058204F"/>
    <w:rsid w:val="0058243A"/>
    <w:rsid w:val="0058245B"/>
    <w:rsid w:val="005824B7"/>
    <w:rsid w:val="0058270D"/>
    <w:rsid w:val="00582824"/>
    <w:rsid w:val="00582C24"/>
    <w:rsid w:val="00582DC4"/>
    <w:rsid w:val="00582F75"/>
    <w:rsid w:val="00583E1B"/>
    <w:rsid w:val="00583E2D"/>
    <w:rsid w:val="00583EF3"/>
    <w:rsid w:val="00584199"/>
    <w:rsid w:val="0058430A"/>
    <w:rsid w:val="00584444"/>
    <w:rsid w:val="005846EE"/>
    <w:rsid w:val="00584821"/>
    <w:rsid w:val="0058489A"/>
    <w:rsid w:val="00584EE3"/>
    <w:rsid w:val="0058528A"/>
    <w:rsid w:val="005852F0"/>
    <w:rsid w:val="0058541D"/>
    <w:rsid w:val="005854AD"/>
    <w:rsid w:val="0058577D"/>
    <w:rsid w:val="005857FE"/>
    <w:rsid w:val="00585AC9"/>
    <w:rsid w:val="00585B4A"/>
    <w:rsid w:val="00585C0A"/>
    <w:rsid w:val="00585D91"/>
    <w:rsid w:val="00586334"/>
    <w:rsid w:val="00586590"/>
    <w:rsid w:val="0058694A"/>
    <w:rsid w:val="0058695B"/>
    <w:rsid w:val="00586B12"/>
    <w:rsid w:val="00586C34"/>
    <w:rsid w:val="00586D06"/>
    <w:rsid w:val="00586E04"/>
    <w:rsid w:val="00586EAA"/>
    <w:rsid w:val="00586EC6"/>
    <w:rsid w:val="00586EC8"/>
    <w:rsid w:val="005870B5"/>
    <w:rsid w:val="00587326"/>
    <w:rsid w:val="005876CA"/>
    <w:rsid w:val="005876E9"/>
    <w:rsid w:val="00587762"/>
    <w:rsid w:val="00587764"/>
    <w:rsid w:val="0058791F"/>
    <w:rsid w:val="00587A42"/>
    <w:rsid w:val="00587D38"/>
    <w:rsid w:val="00587DE3"/>
    <w:rsid w:val="00587E78"/>
    <w:rsid w:val="00587EA4"/>
    <w:rsid w:val="0059023E"/>
    <w:rsid w:val="00590251"/>
    <w:rsid w:val="005909A5"/>
    <w:rsid w:val="00590F60"/>
    <w:rsid w:val="005910D6"/>
    <w:rsid w:val="00591103"/>
    <w:rsid w:val="005911AE"/>
    <w:rsid w:val="005911F8"/>
    <w:rsid w:val="00591244"/>
    <w:rsid w:val="00591292"/>
    <w:rsid w:val="0059130A"/>
    <w:rsid w:val="0059132E"/>
    <w:rsid w:val="0059192E"/>
    <w:rsid w:val="00591A3C"/>
    <w:rsid w:val="00592017"/>
    <w:rsid w:val="00592123"/>
    <w:rsid w:val="005923E4"/>
    <w:rsid w:val="00592460"/>
    <w:rsid w:val="005927C8"/>
    <w:rsid w:val="0059340B"/>
    <w:rsid w:val="005937C8"/>
    <w:rsid w:val="00593883"/>
    <w:rsid w:val="00593902"/>
    <w:rsid w:val="0059394E"/>
    <w:rsid w:val="005939D3"/>
    <w:rsid w:val="005939DE"/>
    <w:rsid w:val="00593D75"/>
    <w:rsid w:val="00593D7E"/>
    <w:rsid w:val="0059408F"/>
    <w:rsid w:val="0059425E"/>
    <w:rsid w:val="0059443C"/>
    <w:rsid w:val="00594631"/>
    <w:rsid w:val="005946D0"/>
    <w:rsid w:val="0059479E"/>
    <w:rsid w:val="005948CF"/>
    <w:rsid w:val="00595054"/>
    <w:rsid w:val="005952AE"/>
    <w:rsid w:val="005954CA"/>
    <w:rsid w:val="0059568F"/>
    <w:rsid w:val="00595A53"/>
    <w:rsid w:val="00595BD7"/>
    <w:rsid w:val="00595BDC"/>
    <w:rsid w:val="00595F5C"/>
    <w:rsid w:val="00595F6D"/>
    <w:rsid w:val="005960B6"/>
    <w:rsid w:val="0059621F"/>
    <w:rsid w:val="005964ED"/>
    <w:rsid w:val="0059678C"/>
    <w:rsid w:val="005968E8"/>
    <w:rsid w:val="005969B2"/>
    <w:rsid w:val="00596C04"/>
    <w:rsid w:val="0059717C"/>
    <w:rsid w:val="00597198"/>
    <w:rsid w:val="005A044F"/>
    <w:rsid w:val="005A0756"/>
    <w:rsid w:val="005A0786"/>
    <w:rsid w:val="005A07FF"/>
    <w:rsid w:val="005A09D6"/>
    <w:rsid w:val="005A0BB1"/>
    <w:rsid w:val="005A0C9A"/>
    <w:rsid w:val="005A0F2E"/>
    <w:rsid w:val="005A1319"/>
    <w:rsid w:val="005A1346"/>
    <w:rsid w:val="005A13DD"/>
    <w:rsid w:val="005A1735"/>
    <w:rsid w:val="005A1739"/>
    <w:rsid w:val="005A1862"/>
    <w:rsid w:val="005A199F"/>
    <w:rsid w:val="005A236F"/>
    <w:rsid w:val="005A2376"/>
    <w:rsid w:val="005A2712"/>
    <w:rsid w:val="005A2AC2"/>
    <w:rsid w:val="005A2BE8"/>
    <w:rsid w:val="005A2D9D"/>
    <w:rsid w:val="005A36E6"/>
    <w:rsid w:val="005A3738"/>
    <w:rsid w:val="005A378E"/>
    <w:rsid w:val="005A389C"/>
    <w:rsid w:val="005A3BC7"/>
    <w:rsid w:val="005A4098"/>
    <w:rsid w:val="005A4190"/>
    <w:rsid w:val="005A4320"/>
    <w:rsid w:val="005A4418"/>
    <w:rsid w:val="005A4671"/>
    <w:rsid w:val="005A49D1"/>
    <w:rsid w:val="005A4C9A"/>
    <w:rsid w:val="005A5169"/>
    <w:rsid w:val="005A54B2"/>
    <w:rsid w:val="005A55AC"/>
    <w:rsid w:val="005A585E"/>
    <w:rsid w:val="005A5A83"/>
    <w:rsid w:val="005A5AC2"/>
    <w:rsid w:val="005A5F47"/>
    <w:rsid w:val="005A6306"/>
    <w:rsid w:val="005A6361"/>
    <w:rsid w:val="005A6599"/>
    <w:rsid w:val="005A6730"/>
    <w:rsid w:val="005A6B67"/>
    <w:rsid w:val="005A73DC"/>
    <w:rsid w:val="005A7474"/>
    <w:rsid w:val="005A7810"/>
    <w:rsid w:val="005A7DE0"/>
    <w:rsid w:val="005A7E0A"/>
    <w:rsid w:val="005B031C"/>
    <w:rsid w:val="005B0717"/>
    <w:rsid w:val="005B07A9"/>
    <w:rsid w:val="005B0E49"/>
    <w:rsid w:val="005B10AF"/>
    <w:rsid w:val="005B1113"/>
    <w:rsid w:val="005B1353"/>
    <w:rsid w:val="005B1728"/>
    <w:rsid w:val="005B17BC"/>
    <w:rsid w:val="005B181F"/>
    <w:rsid w:val="005B1965"/>
    <w:rsid w:val="005B1D33"/>
    <w:rsid w:val="005B1DA3"/>
    <w:rsid w:val="005B1DA6"/>
    <w:rsid w:val="005B1EEC"/>
    <w:rsid w:val="005B1F70"/>
    <w:rsid w:val="005B2266"/>
    <w:rsid w:val="005B267E"/>
    <w:rsid w:val="005B2936"/>
    <w:rsid w:val="005B2A60"/>
    <w:rsid w:val="005B2A68"/>
    <w:rsid w:val="005B2CA4"/>
    <w:rsid w:val="005B2D05"/>
    <w:rsid w:val="005B2F9B"/>
    <w:rsid w:val="005B3025"/>
    <w:rsid w:val="005B3854"/>
    <w:rsid w:val="005B3B17"/>
    <w:rsid w:val="005B3FE6"/>
    <w:rsid w:val="005B40BE"/>
    <w:rsid w:val="005B42BB"/>
    <w:rsid w:val="005B447F"/>
    <w:rsid w:val="005B469F"/>
    <w:rsid w:val="005B48C5"/>
    <w:rsid w:val="005B49AE"/>
    <w:rsid w:val="005B4ABE"/>
    <w:rsid w:val="005B4B2D"/>
    <w:rsid w:val="005B4C75"/>
    <w:rsid w:val="005B4D07"/>
    <w:rsid w:val="005B549E"/>
    <w:rsid w:val="005B54AA"/>
    <w:rsid w:val="005B5BF4"/>
    <w:rsid w:val="005B5D94"/>
    <w:rsid w:val="005B5F37"/>
    <w:rsid w:val="005B6AA9"/>
    <w:rsid w:val="005B717C"/>
    <w:rsid w:val="005B7293"/>
    <w:rsid w:val="005B75CC"/>
    <w:rsid w:val="005B779A"/>
    <w:rsid w:val="005B77B5"/>
    <w:rsid w:val="005B792B"/>
    <w:rsid w:val="005B7F37"/>
    <w:rsid w:val="005C0061"/>
    <w:rsid w:val="005C03FE"/>
    <w:rsid w:val="005C04C0"/>
    <w:rsid w:val="005C04F9"/>
    <w:rsid w:val="005C0808"/>
    <w:rsid w:val="005C0A13"/>
    <w:rsid w:val="005C0DCB"/>
    <w:rsid w:val="005C15E9"/>
    <w:rsid w:val="005C1780"/>
    <w:rsid w:val="005C179E"/>
    <w:rsid w:val="005C2142"/>
    <w:rsid w:val="005C27CC"/>
    <w:rsid w:val="005C28A5"/>
    <w:rsid w:val="005C2ABD"/>
    <w:rsid w:val="005C2CCF"/>
    <w:rsid w:val="005C2D79"/>
    <w:rsid w:val="005C2EC9"/>
    <w:rsid w:val="005C3306"/>
    <w:rsid w:val="005C3338"/>
    <w:rsid w:val="005C3AD2"/>
    <w:rsid w:val="005C3AF2"/>
    <w:rsid w:val="005C3B0E"/>
    <w:rsid w:val="005C3CAB"/>
    <w:rsid w:val="005C3FD9"/>
    <w:rsid w:val="005C41BE"/>
    <w:rsid w:val="005C42F8"/>
    <w:rsid w:val="005C433F"/>
    <w:rsid w:val="005C43B4"/>
    <w:rsid w:val="005C477C"/>
    <w:rsid w:val="005C47DF"/>
    <w:rsid w:val="005C4A10"/>
    <w:rsid w:val="005C4C47"/>
    <w:rsid w:val="005C4CF0"/>
    <w:rsid w:val="005C4D1D"/>
    <w:rsid w:val="005C5077"/>
    <w:rsid w:val="005C55D2"/>
    <w:rsid w:val="005C5819"/>
    <w:rsid w:val="005C5A2D"/>
    <w:rsid w:val="005C5CEE"/>
    <w:rsid w:val="005C5E0D"/>
    <w:rsid w:val="005C5FB2"/>
    <w:rsid w:val="005C62F4"/>
    <w:rsid w:val="005C62F9"/>
    <w:rsid w:val="005C63BD"/>
    <w:rsid w:val="005C66AE"/>
    <w:rsid w:val="005C6963"/>
    <w:rsid w:val="005C6A30"/>
    <w:rsid w:val="005C7077"/>
    <w:rsid w:val="005C7386"/>
    <w:rsid w:val="005C74A3"/>
    <w:rsid w:val="005C74A8"/>
    <w:rsid w:val="005C77B4"/>
    <w:rsid w:val="005C77E8"/>
    <w:rsid w:val="005C7879"/>
    <w:rsid w:val="005C788A"/>
    <w:rsid w:val="005C791D"/>
    <w:rsid w:val="005C7B95"/>
    <w:rsid w:val="005C7DF0"/>
    <w:rsid w:val="005D009C"/>
    <w:rsid w:val="005D025B"/>
    <w:rsid w:val="005D0352"/>
    <w:rsid w:val="005D04DC"/>
    <w:rsid w:val="005D0678"/>
    <w:rsid w:val="005D09CA"/>
    <w:rsid w:val="005D0AAF"/>
    <w:rsid w:val="005D0B83"/>
    <w:rsid w:val="005D0BFB"/>
    <w:rsid w:val="005D0E36"/>
    <w:rsid w:val="005D10F7"/>
    <w:rsid w:val="005D1179"/>
    <w:rsid w:val="005D1AFB"/>
    <w:rsid w:val="005D1B26"/>
    <w:rsid w:val="005D2159"/>
    <w:rsid w:val="005D250C"/>
    <w:rsid w:val="005D25A7"/>
    <w:rsid w:val="005D28DF"/>
    <w:rsid w:val="005D28E2"/>
    <w:rsid w:val="005D2A9F"/>
    <w:rsid w:val="005D2B6F"/>
    <w:rsid w:val="005D2C27"/>
    <w:rsid w:val="005D2E6A"/>
    <w:rsid w:val="005D2ED5"/>
    <w:rsid w:val="005D3002"/>
    <w:rsid w:val="005D3550"/>
    <w:rsid w:val="005D371A"/>
    <w:rsid w:val="005D3B33"/>
    <w:rsid w:val="005D3C13"/>
    <w:rsid w:val="005D3CD2"/>
    <w:rsid w:val="005D40A3"/>
    <w:rsid w:val="005D41D1"/>
    <w:rsid w:val="005D4DF8"/>
    <w:rsid w:val="005D4F01"/>
    <w:rsid w:val="005D502A"/>
    <w:rsid w:val="005D50D4"/>
    <w:rsid w:val="005D5145"/>
    <w:rsid w:val="005D5163"/>
    <w:rsid w:val="005D5329"/>
    <w:rsid w:val="005D53F0"/>
    <w:rsid w:val="005D5623"/>
    <w:rsid w:val="005D5729"/>
    <w:rsid w:val="005D588B"/>
    <w:rsid w:val="005D5908"/>
    <w:rsid w:val="005D596B"/>
    <w:rsid w:val="005D5CD8"/>
    <w:rsid w:val="005D5EC6"/>
    <w:rsid w:val="005D5F6D"/>
    <w:rsid w:val="005D62F7"/>
    <w:rsid w:val="005D6699"/>
    <w:rsid w:val="005D679E"/>
    <w:rsid w:val="005D689A"/>
    <w:rsid w:val="005D6A2A"/>
    <w:rsid w:val="005D6DD8"/>
    <w:rsid w:val="005D6DE7"/>
    <w:rsid w:val="005D715B"/>
    <w:rsid w:val="005D74A6"/>
    <w:rsid w:val="005D77E2"/>
    <w:rsid w:val="005D792A"/>
    <w:rsid w:val="005D7C7D"/>
    <w:rsid w:val="005D7D52"/>
    <w:rsid w:val="005D7DCD"/>
    <w:rsid w:val="005E030E"/>
    <w:rsid w:val="005E039B"/>
    <w:rsid w:val="005E03D9"/>
    <w:rsid w:val="005E0835"/>
    <w:rsid w:val="005E08CA"/>
    <w:rsid w:val="005E0E9A"/>
    <w:rsid w:val="005E1034"/>
    <w:rsid w:val="005E1258"/>
    <w:rsid w:val="005E1385"/>
    <w:rsid w:val="005E1517"/>
    <w:rsid w:val="005E183B"/>
    <w:rsid w:val="005E1931"/>
    <w:rsid w:val="005E1B6E"/>
    <w:rsid w:val="005E1FD0"/>
    <w:rsid w:val="005E213E"/>
    <w:rsid w:val="005E235A"/>
    <w:rsid w:val="005E27AD"/>
    <w:rsid w:val="005E27C2"/>
    <w:rsid w:val="005E2974"/>
    <w:rsid w:val="005E2BB5"/>
    <w:rsid w:val="005E2BFB"/>
    <w:rsid w:val="005E2E93"/>
    <w:rsid w:val="005E2EFC"/>
    <w:rsid w:val="005E31EB"/>
    <w:rsid w:val="005E35D5"/>
    <w:rsid w:val="005E3803"/>
    <w:rsid w:val="005E3990"/>
    <w:rsid w:val="005E3996"/>
    <w:rsid w:val="005E3AEB"/>
    <w:rsid w:val="005E3B15"/>
    <w:rsid w:val="005E3BF8"/>
    <w:rsid w:val="005E3FF6"/>
    <w:rsid w:val="005E41B8"/>
    <w:rsid w:val="005E4230"/>
    <w:rsid w:val="005E4395"/>
    <w:rsid w:val="005E477D"/>
    <w:rsid w:val="005E49F4"/>
    <w:rsid w:val="005E4BA4"/>
    <w:rsid w:val="005E4D3B"/>
    <w:rsid w:val="005E4E5E"/>
    <w:rsid w:val="005E517D"/>
    <w:rsid w:val="005E57EE"/>
    <w:rsid w:val="005E5BF4"/>
    <w:rsid w:val="005E5C70"/>
    <w:rsid w:val="005E5D15"/>
    <w:rsid w:val="005E5DCC"/>
    <w:rsid w:val="005E60DF"/>
    <w:rsid w:val="005E61B1"/>
    <w:rsid w:val="005E62C5"/>
    <w:rsid w:val="005E64AB"/>
    <w:rsid w:val="005E6605"/>
    <w:rsid w:val="005E6746"/>
    <w:rsid w:val="005E690D"/>
    <w:rsid w:val="005E6956"/>
    <w:rsid w:val="005E69AE"/>
    <w:rsid w:val="005E6B51"/>
    <w:rsid w:val="005E6C03"/>
    <w:rsid w:val="005E6D4D"/>
    <w:rsid w:val="005E6E92"/>
    <w:rsid w:val="005E7040"/>
    <w:rsid w:val="005E742F"/>
    <w:rsid w:val="005E7455"/>
    <w:rsid w:val="005E778C"/>
    <w:rsid w:val="005E78EB"/>
    <w:rsid w:val="005E7A06"/>
    <w:rsid w:val="005E7C2F"/>
    <w:rsid w:val="005E7C7F"/>
    <w:rsid w:val="005E7CC8"/>
    <w:rsid w:val="005E7F71"/>
    <w:rsid w:val="005F01D4"/>
    <w:rsid w:val="005F0305"/>
    <w:rsid w:val="005F08F1"/>
    <w:rsid w:val="005F0910"/>
    <w:rsid w:val="005F0922"/>
    <w:rsid w:val="005F0A05"/>
    <w:rsid w:val="005F0B6A"/>
    <w:rsid w:val="005F0F37"/>
    <w:rsid w:val="005F118E"/>
    <w:rsid w:val="005F127F"/>
    <w:rsid w:val="005F1425"/>
    <w:rsid w:val="005F14B6"/>
    <w:rsid w:val="005F15B4"/>
    <w:rsid w:val="005F1614"/>
    <w:rsid w:val="005F1C06"/>
    <w:rsid w:val="005F2837"/>
    <w:rsid w:val="005F2C49"/>
    <w:rsid w:val="005F329B"/>
    <w:rsid w:val="005F3418"/>
    <w:rsid w:val="005F3572"/>
    <w:rsid w:val="005F359E"/>
    <w:rsid w:val="005F3711"/>
    <w:rsid w:val="005F37CB"/>
    <w:rsid w:val="005F3BEB"/>
    <w:rsid w:val="005F3CFE"/>
    <w:rsid w:val="005F3E53"/>
    <w:rsid w:val="005F401D"/>
    <w:rsid w:val="005F418A"/>
    <w:rsid w:val="005F426D"/>
    <w:rsid w:val="005F44B2"/>
    <w:rsid w:val="005F4673"/>
    <w:rsid w:val="005F46B3"/>
    <w:rsid w:val="005F4E36"/>
    <w:rsid w:val="005F5042"/>
    <w:rsid w:val="005F5520"/>
    <w:rsid w:val="005F55D7"/>
    <w:rsid w:val="005F5829"/>
    <w:rsid w:val="005F5A30"/>
    <w:rsid w:val="005F5C96"/>
    <w:rsid w:val="005F5E3E"/>
    <w:rsid w:val="005F5FDA"/>
    <w:rsid w:val="005F6AC1"/>
    <w:rsid w:val="005F6C78"/>
    <w:rsid w:val="005F6D7E"/>
    <w:rsid w:val="005F6DC8"/>
    <w:rsid w:val="005F6E79"/>
    <w:rsid w:val="005F6FC5"/>
    <w:rsid w:val="005F73AC"/>
    <w:rsid w:val="005F7911"/>
    <w:rsid w:val="006006C3"/>
    <w:rsid w:val="006008B4"/>
    <w:rsid w:val="00600AB6"/>
    <w:rsid w:val="00600BCE"/>
    <w:rsid w:val="00600DCA"/>
    <w:rsid w:val="006011A5"/>
    <w:rsid w:val="006011D2"/>
    <w:rsid w:val="006012E1"/>
    <w:rsid w:val="006013CA"/>
    <w:rsid w:val="006013D1"/>
    <w:rsid w:val="006014B1"/>
    <w:rsid w:val="006014E9"/>
    <w:rsid w:val="006015E9"/>
    <w:rsid w:val="0060171C"/>
    <w:rsid w:val="00601736"/>
    <w:rsid w:val="006018D1"/>
    <w:rsid w:val="00601A4E"/>
    <w:rsid w:val="00601E32"/>
    <w:rsid w:val="00601F5A"/>
    <w:rsid w:val="00602065"/>
    <w:rsid w:val="006020D1"/>
    <w:rsid w:val="00602150"/>
    <w:rsid w:val="00602276"/>
    <w:rsid w:val="00602313"/>
    <w:rsid w:val="006027CF"/>
    <w:rsid w:val="00602A55"/>
    <w:rsid w:val="0060352E"/>
    <w:rsid w:val="00603575"/>
    <w:rsid w:val="0060389A"/>
    <w:rsid w:val="00603B38"/>
    <w:rsid w:val="00603D52"/>
    <w:rsid w:val="00603FE3"/>
    <w:rsid w:val="00603FEB"/>
    <w:rsid w:val="006043D7"/>
    <w:rsid w:val="00604426"/>
    <w:rsid w:val="006046A2"/>
    <w:rsid w:val="00604743"/>
    <w:rsid w:val="0060490E"/>
    <w:rsid w:val="00604CB6"/>
    <w:rsid w:val="00604DD6"/>
    <w:rsid w:val="00604E44"/>
    <w:rsid w:val="0060506D"/>
    <w:rsid w:val="00605123"/>
    <w:rsid w:val="006051AC"/>
    <w:rsid w:val="006052F0"/>
    <w:rsid w:val="006053C2"/>
    <w:rsid w:val="00605AB4"/>
    <w:rsid w:val="00605FE1"/>
    <w:rsid w:val="00606164"/>
    <w:rsid w:val="006065AD"/>
    <w:rsid w:val="00606B63"/>
    <w:rsid w:val="00606DA8"/>
    <w:rsid w:val="00606DA9"/>
    <w:rsid w:val="00606EB7"/>
    <w:rsid w:val="006071C0"/>
    <w:rsid w:val="006071F1"/>
    <w:rsid w:val="0060734C"/>
    <w:rsid w:val="006073F9"/>
    <w:rsid w:val="00607575"/>
    <w:rsid w:val="00607811"/>
    <w:rsid w:val="0060787F"/>
    <w:rsid w:val="00607C31"/>
    <w:rsid w:val="00607D39"/>
    <w:rsid w:val="00607DEA"/>
    <w:rsid w:val="00607DEE"/>
    <w:rsid w:val="00607F54"/>
    <w:rsid w:val="00607FB6"/>
    <w:rsid w:val="0061003C"/>
    <w:rsid w:val="00610283"/>
    <w:rsid w:val="00610449"/>
    <w:rsid w:val="0061072D"/>
    <w:rsid w:val="00610775"/>
    <w:rsid w:val="00610CFD"/>
    <w:rsid w:val="00610D9A"/>
    <w:rsid w:val="00610E4B"/>
    <w:rsid w:val="00610E65"/>
    <w:rsid w:val="00610EDC"/>
    <w:rsid w:val="00610EDF"/>
    <w:rsid w:val="00610FD8"/>
    <w:rsid w:val="006112C9"/>
    <w:rsid w:val="006116B2"/>
    <w:rsid w:val="00611DD8"/>
    <w:rsid w:val="00611EA2"/>
    <w:rsid w:val="00611EBE"/>
    <w:rsid w:val="00611FA9"/>
    <w:rsid w:val="006120FB"/>
    <w:rsid w:val="0061220D"/>
    <w:rsid w:val="0061237C"/>
    <w:rsid w:val="0061247F"/>
    <w:rsid w:val="006128D8"/>
    <w:rsid w:val="00612CE9"/>
    <w:rsid w:val="00612E04"/>
    <w:rsid w:val="00612E34"/>
    <w:rsid w:val="00612F18"/>
    <w:rsid w:val="0061333A"/>
    <w:rsid w:val="0061350C"/>
    <w:rsid w:val="00613668"/>
    <w:rsid w:val="00613BB3"/>
    <w:rsid w:val="00613F87"/>
    <w:rsid w:val="00614131"/>
    <w:rsid w:val="006141AD"/>
    <w:rsid w:val="00614355"/>
    <w:rsid w:val="006144F4"/>
    <w:rsid w:val="00614D7C"/>
    <w:rsid w:val="00615190"/>
    <w:rsid w:val="006154B6"/>
    <w:rsid w:val="00615BC1"/>
    <w:rsid w:val="00615D87"/>
    <w:rsid w:val="00615E50"/>
    <w:rsid w:val="00615F5D"/>
    <w:rsid w:val="00616075"/>
    <w:rsid w:val="006162FE"/>
    <w:rsid w:val="00616506"/>
    <w:rsid w:val="006167F4"/>
    <w:rsid w:val="006169E6"/>
    <w:rsid w:val="00616A00"/>
    <w:rsid w:val="00616AA3"/>
    <w:rsid w:val="00616BAE"/>
    <w:rsid w:val="00616FB8"/>
    <w:rsid w:val="0061701B"/>
    <w:rsid w:val="0061710E"/>
    <w:rsid w:val="006178C5"/>
    <w:rsid w:val="006178F0"/>
    <w:rsid w:val="00617AD4"/>
    <w:rsid w:val="00617E69"/>
    <w:rsid w:val="00617E99"/>
    <w:rsid w:val="00617EE2"/>
    <w:rsid w:val="00617FC8"/>
    <w:rsid w:val="00620239"/>
    <w:rsid w:val="0062041B"/>
    <w:rsid w:val="00620586"/>
    <w:rsid w:val="0062082C"/>
    <w:rsid w:val="00620BC5"/>
    <w:rsid w:val="00620D45"/>
    <w:rsid w:val="00620F96"/>
    <w:rsid w:val="0062100E"/>
    <w:rsid w:val="00621271"/>
    <w:rsid w:val="0062132A"/>
    <w:rsid w:val="0062150E"/>
    <w:rsid w:val="006217AF"/>
    <w:rsid w:val="00621806"/>
    <w:rsid w:val="006219BD"/>
    <w:rsid w:val="006219C8"/>
    <w:rsid w:val="00621AF1"/>
    <w:rsid w:val="006223D5"/>
    <w:rsid w:val="00622621"/>
    <w:rsid w:val="00622E18"/>
    <w:rsid w:val="0062337E"/>
    <w:rsid w:val="0062342F"/>
    <w:rsid w:val="006238B2"/>
    <w:rsid w:val="00623BBF"/>
    <w:rsid w:val="00624190"/>
    <w:rsid w:val="00624462"/>
    <w:rsid w:val="0062461B"/>
    <w:rsid w:val="00624A38"/>
    <w:rsid w:val="00624BAB"/>
    <w:rsid w:val="00624EB4"/>
    <w:rsid w:val="00624F5E"/>
    <w:rsid w:val="00625175"/>
    <w:rsid w:val="00625248"/>
    <w:rsid w:val="00625275"/>
    <w:rsid w:val="00625600"/>
    <w:rsid w:val="00625BF6"/>
    <w:rsid w:val="00625EC2"/>
    <w:rsid w:val="00626122"/>
    <w:rsid w:val="00626165"/>
    <w:rsid w:val="00626241"/>
    <w:rsid w:val="0062641C"/>
    <w:rsid w:val="00626512"/>
    <w:rsid w:val="00626577"/>
    <w:rsid w:val="0062661E"/>
    <w:rsid w:val="006267E1"/>
    <w:rsid w:val="00627744"/>
    <w:rsid w:val="0062795B"/>
    <w:rsid w:val="00627977"/>
    <w:rsid w:val="00627AB0"/>
    <w:rsid w:val="00627AC5"/>
    <w:rsid w:val="00627BA9"/>
    <w:rsid w:val="00627CA6"/>
    <w:rsid w:val="00627DF5"/>
    <w:rsid w:val="00627E69"/>
    <w:rsid w:val="006302BD"/>
    <w:rsid w:val="006302C6"/>
    <w:rsid w:val="006304B5"/>
    <w:rsid w:val="006304C3"/>
    <w:rsid w:val="006307AE"/>
    <w:rsid w:val="00630D69"/>
    <w:rsid w:val="00630E62"/>
    <w:rsid w:val="00631211"/>
    <w:rsid w:val="0063124F"/>
    <w:rsid w:val="00631483"/>
    <w:rsid w:val="006316A2"/>
    <w:rsid w:val="00631ED1"/>
    <w:rsid w:val="0063253C"/>
    <w:rsid w:val="006325B2"/>
    <w:rsid w:val="00632E17"/>
    <w:rsid w:val="00633123"/>
    <w:rsid w:val="00633318"/>
    <w:rsid w:val="00633800"/>
    <w:rsid w:val="006339CC"/>
    <w:rsid w:val="00633BDE"/>
    <w:rsid w:val="00633C27"/>
    <w:rsid w:val="00633E38"/>
    <w:rsid w:val="006340A7"/>
    <w:rsid w:val="00634355"/>
    <w:rsid w:val="0063441C"/>
    <w:rsid w:val="00634564"/>
    <w:rsid w:val="00634EC3"/>
    <w:rsid w:val="00634FAA"/>
    <w:rsid w:val="006351F6"/>
    <w:rsid w:val="00635207"/>
    <w:rsid w:val="0063531C"/>
    <w:rsid w:val="00635385"/>
    <w:rsid w:val="00635624"/>
    <w:rsid w:val="006356E0"/>
    <w:rsid w:val="00635DA1"/>
    <w:rsid w:val="00635DB3"/>
    <w:rsid w:val="00636012"/>
    <w:rsid w:val="0063601B"/>
    <w:rsid w:val="00636403"/>
    <w:rsid w:val="00636A9D"/>
    <w:rsid w:val="0063726A"/>
    <w:rsid w:val="00637369"/>
    <w:rsid w:val="00637707"/>
    <w:rsid w:val="0063795D"/>
    <w:rsid w:val="006402D6"/>
    <w:rsid w:val="00640609"/>
    <w:rsid w:val="00640AEC"/>
    <w:rsid w:val="00640F4F"/>
    <w:rsid w:val="00641257"/>
    <w:rsid w:val="0064141B"/>
    <w:rsid w:val="00641496"/>
    <w:rsid w:val="00641739"/>
    <w:rsid w:val="0064174B"/>
    <w:rsid w:val="006417F5"/>
    <w:rsid w:val="00641A0C"/>
    <w:rsid w:val="00641E3B"/>
    <w:rsid w:val="00641F12"/>
    <w:rsid w:val="0064219E"/>
    <w:rsid w:val="006421E1"/>
    <w:rsid w:val="00642609"/>
    <w:rsid w:val="0064281B"/>
    <w:rsid w:val="00642A9F"/>
    <w:rsid w:val="00642C32"/>
    <w:rsid w:val="00642E54"/>
    <w:rsid w:val="0064328B"/>
    <w:rsid w:val="00643338"/>
    <w:rsid w:val="00643590"/>
    <w:rsid w:val="006435BB"/>
    <w:rsid w:val="0064374E"/>
    <w:rsid w:val="0064384E"/>
    <w:rsid w:val="00643871"/>
    <w:rsid w:val="00643FDD"/>
    <w:rsid w:val="006445B0"/>
    <w:rsid w:val="00644989"/>
    <w:rsid w:val="00645110"/>
    <w:rsid w:val="00645222"/>
    <w:rsid w:val="00645364"/>
    <w:rsid w:val="006454E1"/>
    <w:rsid w:val="0064559C"/>
    <w:rsid w:val="00645BF8"/>
    <w:rsid w:val="00646137"/>
    <w:rsid w:val="00646142"/>
    <w:rsid w:val="00646329"/>
    <w:rsid w:val="00646FB6"/>
    <w:rsid w:val="00647063"/>
    <w:rsid w:val="006473E0"/>
    <w:rsid w:val="00647469"/>
    <w:rsid w:val="00647624"/>
    <w:rsid w:val="00647711"/>
    <w:rsid w:val="00647A2C"/>
    <w:rsid w:val="00647AC5"/>
    <w:rsid w:val="00647B57"/>
    <w:rsid w:val="00647B7E"/>
    <w:rsid w:val="00647F00"/>
    <w:rsid w:val="00647F96"/>
    <w:rsid w:val="00650052"/>
    <w:rsid w:val="00650506"/>
    <w:rsid w:val="006506A5"/>
    <w:rsid w:val="006510D3"/>
    <w:rsid w:val="00651180"/>
    <w:rsid w:val="006519F0"/>
    <w:rsid w:val="00651D6A"/>
    <w:rsid w:val="00651F2C"/>
    <w:rsid w:val="006521BF"/>
    <w:rsid w:val="0065227D"/>
    <w:rsid w:val="006522C3"/>
    <w:rsid w:val="0065241D"/>
    <w:rsid w:val="0065267E"/>
    <w:rsid w:val="00652832"/>
    <w:rsid w:val="00652940"/>
    <w:rsid w:val="00652AD4"/>
    <w:rsid w:val="00652C20"/>
    <w:rsid w:val="00652DA3"/>
    <w:rsid w:val="00652E66"/>
    <w:rsid w:val="00652E6B"/>
    <w:rsid w:val="00652E7A"/>
    <w:rsid w:val="00652E9E"/>
    <w:rsid w:val="00653432"/>
    <w:rsid w:val="00653535"/>
    <w:rsid w:val="00653551"/>
    <w:rsid w:val="006535CB"/>
    <w:rsid w:val="00653AFD"/>
    <w:rsid w:val="00653EA4"/>
    <w:rsid w:val="006540E7"/>
    <w:rsid w:val="006549FF"/>
    <w:rsid w:val="00654A0E"/>
    <w:rsid w:val="00654F4F"/>
    <w:rsid w:val="00655696"/>
    <w:rsid w:val="006556E2"/>
    <w:rsid w:val="00655934"/>
    <w:rsid w:val="006559B8"/>
    <w:rsid w:val="006559C1"/>
    <w:rsid w:val="00655CA3"/>
    <w:rsid w:val="0065629D"/>
    <w:rsid w:val="006562A4"/>
    <w:rsid w:val="0065640C"/>
    <w:rsid w:val="0065675E"/>
    <w:rsid w:val="00656A81"/>
    <w:rsid w:val="00656C13"/>
    <w:rsid w:val="00656FE8"/>
    <w:rsid w:val="00657313"/>
    <w:rsid w:val="006574C4"/>
    <w:rsid w:val="00657716"/>
    <w:rsid w:val="00657769"/>
    <w:rsid w:val="006577C3"/>
    <w:rsid w:val="006579B1"/>
    <w:rsid w:val="00657C26"/>
    <w:rsid w:val="00657CCC"/>
    <w:rsid w:val="00657F5D"/>
    <w:rsid w:val="00657F5E"/>
    <w:rsid w:val="00660625"/>
    <w:rsid w:val="0066062B"/>
    <w:rsid w:val="0066078E"/>
    <w:rsid w:val="00660ADF"/>
    <w:rsid w:val="00660C9C"/>
    <w:rsid w:val="00660CFB"/>
    <w:rsid w:val="0066108A"/>
    <w:rsid w:val="0066116C"/>
    <w:rsid w:val="006613AB"/>
    <w:rsid w:val="006616DA"/>
    <w:rsid w:val="00661B22"/>
    <w:rsid w:val="00661BD3"/>
    <w:rsid w:val="006622D9"/>
    <w:rsid w:val="00662317"/>
    <w:rsid w:val="0066253D"/>
    <w:rsid w:val="00662792"/>
    <w:rsid w:val="006627E9"/>
    <w:rsid w:val="0066299E"/>
    <w:rsid w:val="00662A93"/>
    <w:rsid w:val="00662CE3"/>
    <w:rsid w:val="00662F3E"/>
    <w:rsid w:val="006631E6"/>
    <w:rsid w:val="006632A7"/>
    <w:rsid w:val="00663407"/>
    <w:rsid w:val="00663A49"/>
    <w:rsid w:val="00663AE0"/>
    <w:rsid w:val="00663B4C"/>
    <w:rsid w:val="00663CEF"/>
    <w:rsid w:val="00663F17"/>
    <w:rsid w:val="00663FD9"/>
    <w:rsid w:val="00664E8C"/>
    <w:rsid w:val="006651C4"/>
    <w:rsid w:val="006651EC"/>
    <w:rsid w:val="006656C0"/>
    <w:rsid w:val="00665801"/>
    <w:rsid w:val="006659FE"/>
    <w:rsid w:val="006661C9"/>
    <w:rsid w:val="00666250"/>
    <w:rsid w:val="00666CCD"/>
    <w:rsid w:val="00666FB5"/>
    <w:rsid w:val="006671CE"/>
    <w:rsid w:val="00667259"/>
    <w:rsid w:val="006673EB"/>
    <w:rsid w:val="006679D1"/>
    <w:rsid w:val="00667ED6"/>
    <w:rsid w:val="00670022"/>
    <w:rsid w:val="0067023C"/>
    <w:rsid w:val="006703B8"/>
    <w:rsid w:val="006707EF"/>
    <w:rsid w:val="00670859"/>
    <w:rsid w:val="006708B5"/>
    <w:rsid w:val="00670A7B"/>
    <w:rsid w:val="00670B95"/>
    <w:rsid w:val="00670F74"/>
    <w:rsid w:val="00671184"/>
    <w:rsid w:val="0067163D"/>
    <w:rsid w:val="006716B1"/>
    <w:rsid w:val="00671817"/>
    <w:rsid w:val="00671A32"/>
    <w:rsid w:val="00671F6C"/>
    <w:rsid w:val="0067228F"/>
    <w:rsid w:val="00672379"/>
    <w:rsid w:val="0067266A"/>
    <w:rsid w:val="00672999"/>
    <w:rsid w:val="0067345D"/>
    <w:rsid w:val="00673499"/>
    <w:rsid w:val="00673849"/>
    <w:rsid w:val="00673B82"/>
    <w:rsid w:val="00673C03"/>
    <w:rsid w:val="00673D85"/>
    <w:rsid w:val="00674250"/>
    <w:rsid w:val="006744E3"/>
    <w:rsid w:val="0067454D"/>
    <w:rsid w:val="006745FB"/>
    <w:rsid w:val="00674610"/>
    <w:rsid w:val="0067468D"/>
    <w:rsid w:val="00674AB7"/>
    <w:rsid w:val="00674E54"/>
    <w:rsid w:val="00674E5F"/>
    <w:rsid w:val="00674E6E"/>
    <w:rsid w:val="006751E3"/>
    <w:rsid w:val="0067548C"/>
    <w:rsid w:val="00675565"/>
    <w:rsid w:val="00675A45"/>
    <w:rsid w:val="00675C85"/>
    <w:rsid w:val="00675EA9"/>
    <w:rsid w:val="0067614C"/>
    <w:rsid w:val="00676299"/>
    <w:rsid w:val="0067671C"/>
    <w:rsid w:val="00676996"/>
    <w:rsid w:val="00676B93"/>
    <w:rsid w:val="00676CED"/>
    <w:rsid w:val="00676F11"/>
    <w:rsid w:val="00676F9B"/>
    <w:rsid w:val="006772FD"/>
    <w:rsid w:val="006774ED"/>
    <w:rsid w:val="00677587"/>
    <w:rsid w:val="006775EF"/>
    <w:rsid w:val="00677656"/>
    <w:rsid w:val="00677678"/>
    <w:rsid w:val="00677761"/>
    <w:rsid w:val="00677991"/>
    <w:rsid w:val="00677CBA"/>
    <w:rsid w:val="00677CBD"/>
    <w:rsid w:val="006802EF"/>
    <w:rsid w:val="00680763"/>
    <w:rsid w:val="00680918"/>
    <w:rsid w:val="00680B77"/>
    <w:rsid w:val="00680BA8"/>
    <w:rsid w:val="00680C0C"/>
    <w:rsid w:val="00681EA2"/>
    <w:rsid w:val="006823F6"/>
    <w:rsid w:val="00682606"/>
    <w:rsid w:val="00682637"/>
    <w:rsid w:val="00682751"/>
    <w:rsid w:val="0068276A"/>
    <w:rsid w:val="00682A26"/>
    <w:rsid w:val="00682AEE"/>
    <w:rsid w:val="00683104"/>
    <w:rsid w:val="006831BB"/>
    <w:rsid w:val="00683BDD"/>
    <w:rsid w:val="00683EE6"/>
    <w:rsid w:val="00684142"/>
    <w:rsid w:val="00684183"/>
    <w:rsid w:val="0068458E"/>
    <w:rsid w:val="0068492A"/>
    <w:rsid w:val="00684C59"/>
    <w:rsid w:val="0068509B"/>
    <w:rsid w:val="00685314"/>
    <w:rsid w:val="0068534B"/>
    <w:rsid w:val="0068556D"/>
    <w:rsid w:val="006856AA"/>
    <w:rsid w:val="0068591A"/>
    <w:rsid w:val="00685BA0"/>
    <w:rsid w:val="00685C78"/>
    <w:rsid w:val="00685E8B"/>
    <w:rsid w:val="00685FC6"/>
    <w:rsid w:val="006860D1"/>
    <w:rsid w:val="006861A3"/>
    <w:rsid w:val="00686730"/>
    <w:rsid w:val="006867D6"/>
    <w:rsid w:val="00686898"/>
    <w:rsid w:val="00686A71"/>
    <w:rsid w:val="00686A72"/>
    <w:rsid w:val="00686C51"/>
    <w:rsid w:val="00687065"/>
    <w:rsid w:val="00687626"/>
    <w:rsid w:val="006877A9"/>
    <w:rsid w:val="006877E5"/>
    <w:rsid w:val="00687801"/>
    <w:rsid w:val="00687C09"/>
    <w:rsid w:val="0069003B"/>
    <w:rsid w:val="00690C42"/>
    <w:rsid w:val="00690FC5"/>
    <w:rsid w:val="0069114F"/>
    <w:rsid w:val="0069136F"/>
    <w:rsid w:val="00691481"/>
    <w:rsid w:val="006914F8"/>
    <w:rsid w:val="00691566"/>
    <w:rsid w:val="0069171F"/>
    <w:rsid w:val="00691914"/>
    <w:rsid w:val="0069191D"/>
    <w:rsid w:val="00691930"/>
    <w:rsid w:val="00691E13"/>
    <w:rsid w:val="00691FED"/>
    <w:rsid w:val="006921AC"/>
    <w:rsid w:val="006923B9"/>
    <w:rsid w:val="00692485"/>
    <w:rsid w:val="0069250A"/>
    <w:rsid w:val="00692758"/>
    <w:rsid w:val="00692798"/>
    <w:rsid w:val="006927FD"/>
    <w:rsid w:val="00692984"/>
    <w:rsid w:val="00692A5E"/>
    <w:rsid w:val="00692BE1"/>
    <w:rsid w:val="00692E6F"/>
    <w:rsid w:val="0069316B"/>
    <w:rsid w:val="0069398E"/>
    <w:rsid w:val="00693D07"/>
    <w:rsid w:val="00693D52"/>
    <w:rsid w:val="00693F13"/>
    <w:rsid w:val="00693FFC"/>
    <w:rsid w:val="006943F7"/>
    <w:rsid w:val="0069448E"/>
    <w:rsid w:val="006945E6"/>
    <w:rsid w:val="006945EC"/>
    <w:rsid w:val="00694741"/>
    <w:rsid w:val="006948E6"/>
    <w:rsid w:val="006953BE"/>
    <w:rsid w:val="006954EB"/>
    <w:rsid w:val="0069554E"/>
    <w:rsid w:val="006957BD"/>
    <w:rsid w:val="006959A9"/>
    <w:rsid w:val="006959BF"/>
    <w:rsid w:val="00695B84"/>
    <w:rsid w:val="00695BDA"/>
    <w:rsid w:val="00695FD2"/>
    <w:rsid w:val="00696244"/>
    <w:rsid w:val="006964C6"/>
    <w:rsid w:val="006968DA"/>
    <w:rsid w:val="00696A4E"/>
    <w:rsid w:val="00696AD8"/>
    <w:rsid w:val="00697764"/>
    <w:rsid w:val="006977FE"/>
    <w:rsid w:val="00697A7E"/>
    <w:rsid w:val="00697C35"/>
    <w:rsid w:val="006A0382"/>
    <w:rsid w:val="006A05CC"/>
    <w:rsid w:val="006A06DA"/>
    <w:rsid w:val="006A0723"/>
    <w:rsid w:val="006A0B89"/>
    <w:rsid w:val="006A0C69"/>
    <w:rsid w:val="006A0E24"/>
    <w:rsid w:val="006A10B8"/>
    <w:rsid w:val="006A117B"/>
    <w:rsid w:val="006A11E6"/>
    <w:rsid w:val="006A1277"/>
    <w:rsid w:val="006A1363"/>
    <w:rsid w:val="006A13FE"/>
    <w:rsid w:val="006A17C7"/>
    <w:rsid w:val="006A17E5"/>
    <w:rsid w:val="006A1864"/>
    <w:rsid w:val="006A1965"/>
    <w:rsid w:val="006A1967"/>
    <w:rsid w:val="006A1A71"/>
    <w:rsid w:val="006A1E2E"/>
    <w:rsid w:val="006A2246"/>
    <w:rsid w:val="006A298C"/>
    <w:rsid w:val="006A29AF"/>
    <w:rsid w:val="006A2A5E"/>
    <w:rsid w:val="006A2C3E"/>
    <w:rsid w:val="006A2C76"/>
    <w:rsid w:val="006A2D44"/>
    <w:rsid w:val="006A2DC2"/>
    <w:rsid w:val="006A2EBA"/>
    <w:rsid w:val="006A30B9"/>
    <w:rsid w:val="006A3202"/>
    <w:rsid w:val="006A3395"/>
    <w:rsid w:val="006A3631"/>
    <w:rsid w:val="006A3A42"/>
    <w:rsid w:val="006A3A6D"/>
    <w:rsid w:val="006A3B79"/>
    <w:rsid w:val="006A3BEF"/>
    <w:rsid w:val="006A3BFD"/>
    <w:rsid w:val="006A3DE7"/>
    <w:rsid w:val="006A3E2D"/>
    <w:rsid w:val="006A3F0B"/>
    <w:rsid w:val="006A402D"/>
    <w:rsid w:val="006A428E"/>
    <w:rsid w:val="006A4A33"/>
    <w:rsid w:val="006A4AA4"/>
    <w:rsid w:val="006A4BC8"/>
    <w:rsid w:val="006A4D9F"/>
    <w:rsid w:val="006A4F35"/>
    <w:rsid w:val="006A54A0"/>
    <w:rsid w:val="006A5975"/>
    <w:rsid w:val="006A5B2D"/>
    <w:rsid w:val="006A5C79"/>
    <w:rsid w:val="006A5D29"/>
    <w:rsid w:val="006A5E3A"/>
    <w:rsid w:val="006A6175"/>
    <w:rsid w:val="006A6228"/>
    <w:rsid w:val="006A6546"/>
    <w:rsid w:val="006A690C"/>
    <w:rsid w:val="006A6AE9"/>
    <w:rsid w:val="006A6B05"/>
    <w:rsid w:val="006A6B22"/>
    <w:rsid w:val="006A6F2C"/>
    <w:rsid w:val="006A7458"/>
    <w:rsid w:val="006A74A4"/>
    <w:rsid w:val="006A77A0"/>
    <w:rsid w:val="006A7981"/>
    <w:rsid w:val="006A7B34"/>
    <w:rsid w:val="006A7E76"/>
    <w:rsid w:val="006A7E92"/>
    <w:rsid w:val="006B0007"/>
    <w:rsid w:val="006B06E7"/>
    <w:rsid w:val="006B0791"/>
    <w:rsid w:val="006B0D86"/>
    <w:rsid w:val="006B0FAB"/>
    <w:rsid w:val="006B13AB"/>
    <w:rsid w:val="006B1622"/>
    <w:rsid w:val="006B185E"/>
    <w:rsid w:val="006B1BDA"/>
    <w:rsid w:val="006B1E2B"/>
    <w:rsid w:val="006B1FE7"/>
    <w:rsid w:val="006B2066"/>
    <w:rsid w:val="006B2332"/>
    <w:rsid w:val="006B2543"/>
    <w:rsid w:val="006B284D"/>
    <w:rsid w:val="006B2881"/>
    <w:rsid w:val="006B2D51"/>
    <w:rsid w:val="006B2E46"/>
    <w:rsid w:val="006B2F4C"/>
    <w:rsid w:val="006B3363"/>
    <w:rsid w:val="006B358F"/>
    <w:rsid w:val="006B3697"/>
    <w:rsid w:val="006B36C1"/>
    <w:rsid w:val="006B3DC5"/>
    <w:rsid w:val="006B43DE"/>
    <w:rsid w:val="006B4437"/>
    <w:rsid w:val="006B44AA"/>
    <w:rsid w:val="006B44B2"/>
    <w:rsid w:val="006B46DB"/>
    <w:rsid w:val="006B4751"/>
    <w:rsid w:val="006B48F0"/>
    <w:rsid w:val="006B4950"/>
    <w:rsid w:val="006B49B6"/>
    <w:rsid w:val="006B4CFC"/>
    <w:rsid w:val="006B4ED9"/>
    <w:rsid w:val="006B508E"/>
    <w:rsid w:val="006B5444"/>
    <w:rsid w:val="006B54F6"/>
    <w:rsid w:val="006B587D"/>
    <w:rsid w:val="006B59C0"/>
    <w:rsid w:val="006B5A32"/>
    <w:rsid w:val="006B5A6D"/>
    <w:rsid w:val="006B5AE5"/>
    <w:rsid w:val="006B5C83"/>
    <w:rsid w:val="006B6225"/>
    <w:rsid w:val="006B638A"/>
    <w:rsid w:val="006B6448"/>
    <w:rsid w:val="006B67C7"/>
    <w:rsid w:val="006B67DF"/>
    <w:rsid w:val="006B682F"/>
    <w:rsid w:val="006B685E"/>
    <w:rsid w:val="006B6873"/>
    <w:rsid w:val="006B6A6A"/>
    <w:rsid w:val="006B6B6D"/>
    <w:rsid w:val="006B6C41"/>
    <w:rsid w:val="006B6CAF"/>
    <w:rsid w:val="006B6D85"/>
    <w:rsid w:val="006B6EB9"/>
    <w:rsid w:val="006B71AF"/>
    <w:rsid w:val="006B7593"/>
    <w:rsid w:val="006B7603"/>
    <w:rsid w:val="006B7D47"/>
    <w:rsid w:val="006B7F7B"/>
    <w:rsid w:val="006C0181"/>
    <w:rsid w:val="006C01CE"/>
    <w:rsid w:val="006C0535"/>
    <w:rsid w:val="006C06C3"/>
    <w:rsid w:val="006C0965"/>
    <w:rsid w:val="006C09F3"/>
    <w:rsid w:val="006C0A6F"/>
    <w:rsid w:val="006C0B4C"/>
    <w:rsid w:val="006C1525"/>
    <w:rsid w:val="006C16BA"/>
    <w:rsid w:val="006C1C85"/>
    <w:rsid w:val="006C1FA0"/>
    <w:rsid w:val="006C227D"/>
    <w:rsid w:val="006C2BDB"/>
    <w:rsid w:val="006C2CA7"/>
    <w:rsid w:val="006C2CF8"/>
    <w:rsid w:val="006C2EC6"/>
    <w:rsid w:val="006C312F"/>
    <w:rsid w:val="006C323B"/>
    <w:rsid w:val="006C346F"/>
    <w:rsid w:val="006C3C52"/>
    <w:rsid w:val="006C404E"/>
    <w:rsid w:val="006C418F"/>
    <w:rsid w:val="006C481B"/>
    <w:rsid w:val="006C48E7"/>
    <w:rsid w:val="006C4990"/>
    <w:rsid w:val="006C4E4B"/>
    <w:rsid w:val="006C4EE0"/>
    <w:rsid w:val="006C5432"/>
    <w:rsid w:val="006C54B2"/>
    <w:rsid w:val="006C55F1"/>
    <w:rsid w:val="006C56EC"/>
    <w:rsid w:val="006C57D5"/>
    <w:rsid w:val="006C5875"/>
    <w:rsid w:val="006C5DB9"/>
    <w:rsid w:val="006C6029"/>
    <w:rsid w:val="006C60FB"/>
    <w:rsid w:val="006C6C1D"/>
    <w:rsid w:val="006C6EDE"/>
    <w:rsid w:val="006C713B"/>
    <w:rsid w:val="006C73BE"/>
    <w:rsid w:val="006C7515"/>
    <w:rsid w:val="006C7609"/>
    <w:rsid w:val="006C7956"/>
    <w:rsid w:val="006C7B0A"/>
    <w:rsid w:val="006C7B7F"/>
    <w:rsid w:val="006C7BD3"/>
    <w:rsid w:val="006C7C7A"/>
    <w:rsid w:val="006C7F07"/>
    <w:rsid w:val="006D006E"/>
    <w:rsid w:val="006D0193"/>
    <w:rsid w:val="006D01AF"/>
    <w:rsid w:val="006D026F"/>
    <w:rsid w:val="006D028F"/>
    <w:rsid w:val="006D071E"/>
    <w:rsid w:val="006D0C9F"/>
    <w:rsid w:val="006D0E78"/>
    <w:rsid w:val="006D0EFA"/>
    <w:rsid w:val="006D0FD7"/>
    <w:rsid w:val="006D12C3"/>
    <w:rsid w:val="006D1649"/>
    <w:rsid w:val="006D1A63"/>
    <w:rsid w:val="006D1EA8"/>
    <w:rsid w:val="006D1FDD"/>
    <w:rsid w:val="006D2202"/>
    <w:rsid w:val="006D2225"/>
    <w:rsid w:val="006D25FC"/>
    <w:rsid w:val="006D2D5D"/>
    <w:rsid w:val="006D2DBE"/>
    <w:rsid w:val="006D31C3"/>
    <w:rsid w:val="006D3519"/>
    <w:rsid w:val="006D3641"/>
    <w:rsid w:val="006D3A56"/>
    <w:rsid w:val="006D3CFF"/>
    <w:rsid w:val="006D405C"/>
    <w:rsid w:val="006D441F"/>
    <w:rsid w:val="006D4656"/>
    <w:rsid w:val="006D49C7"/>
    <w:rsid w:val="006D4AD7"/>
    <w:rsid w:val="006D4CD5"/>
    <w:rsid w:val="006D4D3B"/>
    <w:rsid w:val="006D4D51"/>
    <w:rsid w:val="006D4E53"/>
    <w:rsid w:val="006D5102"/>
    <w:rsid w:val="006D5284"/>
    <w:rsid w:val="006D52C1"/>
    <w:rsid w:val="006D570D"/>
    <w:rsid w:val="006D5CCF"/>
    <w:rsid w:val="006D60B1"/>
    <w:rsid w:val="006D614C"/>
    <w:rsid w:val="006D629C"/>
    <w:rsid w:val="006D6545"/>
    <w:rsid w:val="006D670E"/>
    <w:rsid w:val="006D6967"/>
    <w:rsid w:val="006D6BB6"/>
    <w:rsid w:val="006D6BDB"/>
    <w:rsid w:val="006D6CE7"/>
    <w:rsid w:val="006D7560"/>
    <w:rsid w:val="006D7D67"/>
    <w:rsid w:val="006D7DDA"/>
    <w:rsid w:val="006D7E09"/>
    <w:rsid w:val="006D7E6A"/>
    <w:rsid w:val="006E0023"/>
    <w:rsid w:val="006E00BE"/>
    <w:rsid w:val="006E021A"/>
    <w:rsid w:val="006E0314"/>
    <w:rsid w:val="006E033A"/>
    <w:rsid w:val="006E0733"/>
    <w:rsid w:val="006E07F4"/>
    <w:rsid w:val="006E0B1E"/>
    <w:rsid w:val="006E0CC2"/>
    <w:rsid w:val="006E0F54"/>
    <w:rsid w:val="006E1512"/>
    <w:rsid w:val="006E1568"/>
    <w:rsid w:val="006E1CF3"/>
    <w:rsid w:val="006E1EBE"/>
    <w:rsid w:val="006E1F69"/>
    <w:rsid w:val="006E22EB"/>
    <w:rsid w:val="006E262B"/>
    <w:rsid w:val="006E26CB"/>
    <w:rsid w:val="006E2871"/>
    <w:rsid w:val="006E2A0C"/>
    <w:rsid w:val="006E2AF1"/>
    <w:rsid w:val="006E2E62"/>
    <w:rsid w:val="006E2EBB"/>
    <w:rsid w:val="006E2F12"/>
    <w:rsid w:val="006E3032"/>
    <w:rsid w:val="006E30D7"/>
    <w:rsid w:val="006E3102"/>
    <w:rsid w:val="006E31B1"/>
    <w:rsid w:val="006E330C"/>
    <w:rsid w:val="006E3539"/>
    <w:rsid w:val="006E379E"/>
    <w:rsid w:val="006E37ED"/>
    <w:rsid w:val="006E388A"/>
    <w:rsid w:val="006E3A93"/>
    <w:rsid w:val="006E3E22"/>
    <w:rsid w:val="006E42B6"/>
    <w:rsid w:val="006E431E"/>
    <w:rsid w:val="006E4465"/>
    <w:rsid w:val="006E44FE"/>
    <w:rsid w:val="006E4939"/>
    <w:rsid w:val="006E4A19"/>
    <w:rsid w:val="006E4DAB"/>
    <w:rsid w:val="006E5105"/>
    <w:rsid w:val="006E51ED"/>
    <w:rsid w:val="006E524A"/>
    <w:rsid w:val="006E52B1"/>
    <w:rsid w:val="006E5613"/>
    <w:rsid w:val="006E568F"/>
    <w:rsid w:val="006E597C"/>
    <w:rsid w:val="006E5A0D"/>
    <w:rsid w:val="006E5B81"/>
    <w:rsid w:val="006E5C28"/>
    <w:rsid w:val="006E5E5B"/>
    <w:rsid w:val="006E6555"/>
    <w:rsid w:val="006E6687"/>
    <w:rsid w:val="006E6A07"/>
    <w:rsid w:val="006E6B96"/>
    <w:rsid w:val="006E6E98"/>
    <w:rsid w:val="006E71AA"/>
    <w:rsid w:val="006E72E1"/>
    <w:rsid w:val="006E732D"/>
    <w:rsid w:val="006E755A"/>
    <w:rsid w:val="006E77A9"/>
    <w:rsid w:val="006E7ED0"/>
    <w:rsid w:val="006E7EDC"/>
    <w:rsid w:val="006E7EDF"/>
    <w:rsid w:val="006E7FE4"/>
    <w:rsid w:val="006F026A"/>
    <w:rsid w:val="006F02C5"/>
    <w:rsid w:val="006F079F"/>
    <w:rsid w:val="006F07E8"/>
    <w:rsid w:val="006F08B1"/>
    <w:rsid w:val="006F0AF7"/>
    <w:rsid w:val="006F0C49"/>
    <w:rsid w:val="006F0D26"/>
    <w:rsid w:val="006F0E9A"/>
    <w:rsid w:val="006F1348"/>
    <w:rsid w:val="006F160D"/>
    <w:rsid w:val="006F1D05"/>
    <w:rsid w:val="006F1DB3"/>
    <w:rsid w:val="006F1DFE"/>
    <w:rsid w:val="006F1E03"/>
    <w:rsid w:val="006F1E6C"/>
    <w:rsid w:val="006F1E87"/>
    <w:rsid w:val="006F1EF5"/>
    <w:rsid w:val="006F2497"/>
    <w:rsid w:val="006F2555"/>
    <w:rsid w:val="006F286A"/>
    <w:rsid w:val="006F2A32"/>
    <w:rsid w:val="006F2EB0"/>
    <w:rsid w:val="006F3030"/>
    <w:rsid w:val="006F30FF"/>
    <w:rsid w:val="006F32CC"/>
    <w:rsid w:val="006F33D9"/>
    <w:rsid w:val="006F360B"/>
    <w:rsid w:val="006F3AAC"/>
    <w:rsid w:val="006F3E75"/>
    <w:rsid w:val="006F4356"/>
    <w:rsid w:val="006F4377"/>
    <w:rsid w:val="006F460C"/>
    <w:rsid w:val="006F4A98"/>
    <w:rsid w:val="006F4BC5"/>
    <w:rsid w:val="006F4ED0"/>
    <w:rsid w:val="006F516A"/>
    <w:rsid w:val="006F529F"/>
    <w:rsid w:val="006F5515"/>
    <w:rsid w:val="006F56EF"/>
    <w:rsid w:val="006F585E"/>
    <w:rsid w:val="006F58D6"/>
    <w:rsid w:val="006F58DC"/>
    <w:rsid w:val="006F5D47"/>
    <w:rsid w:val="006F5DF8"/>
    <w:rsid w:val="006F6094"/>
    <w:rsid w:val="006F62DD"/>
    <w:rsid w:val="006F672F"/>
    <w:rsid w:val="006F6A35"/>
    <w:rsid w:val="006F6E4C"/>
    <w:rsid w:val="006F71B2"/>
    <w:rsid w:val="006F7369"/>
    <w:rsid w:val="006F760A"/>
    <w:rsid w:val="006F7647"/>
    <w:rsid w:val="006F76E4"/>
    <w:rsid w:val="006F76F8"/>
    <w:rsid w:val="006F7CC5"/>
    <w:rsid w:val="006F7F17"/>
    <w:rsid w:val="00700121"/>
    <w:rsid w:val="00700200"/>
    <w:rsid w:val="007002DA"/>
    <w:rsid w:val="007003A4"/>
    <w:rsid w:val="0070065C"/>
    <w:rsid w:val="007007C5"/>
    <w:rsid w:val="00700A49"/>
    <w:rsid w:val="00700CA7"/>
    <w:rsid w:val="00700EE1"/>
    <w:rsid w:val="0070119D"/>
    <w:rsid w:val="00701341"/>
    <w:rsid w:val="00701641"/>
    <w:rsid w:val="00701783"/>
    <w:rsid w:val="00701888"/>
    <w:rsid w:val="007019FD"/>
    <w:rsid w:val="00701B05"/>
    <w:rsid w:val="00702499"/>
    <w:rsid w:val="00702591"/>
    <w:rsid w:val="00702B1B"/>
    <w:rsid w:val="00702BED"/>
    <w:rsid w:val="00702CC0"/>
    <w:rsid w:val="00703273"/>
    <w:rsid w:val="007032FF"/>
    <w:rsid w:val="00703618"/>
    <w:rsid w:val="00703CA1"/>
    <w:rsid w:val="00703E08"/>
    <w:rsid w:val="007040A2"/>
    <w:rsid w:val="0070414E"/>
    <w:rsid w:val="007042DA"/>
    <w:rsid w:val="00704547"/>
    <w:rsid w:val="007048CB"/>
    <w:rsid w:val="00704929"/>
    <w:rsid w:val="00704A18"/>
    <w:rsid w:val="00704A38"/>
    <w:rsid w:val="00704A63"/>
    <w:rsid w:val="00704BB2"/>
    <w:rsid w:val="00704C5E"/>
    <w:rsid w:val="00704F66"/>
    <w:rsid w:val="0070538B"/>
    <w:rsid w:val="007054D3"/>
    <w:rsid w:val="0070597A"/>
    <w:rsid w:val="00705C6E"/>
    <w:rsid w:val="00705E46"/>
    <w:rsid w:val="007061E4"/>
    <w:rsid w:val="0070648E"/>
    <w:rsid w:val="007068EE"/>
    <w:rsid w:val="007069BD"/>
    <w:rsid w:val="00706C3D"/>
    <w:rsid w:val="00706CB8"/>
    <w:rsid w:val="00707327"/>
    <w:rsid w:val="00707507"/>
    <w:rsid w:val="007077F3"/>
    <w:rsid w:val="00707A10"/>
    <w:rsid w:val="00707A51"/>
    <w:rsid w:val="00707E38"/>
    <w:rsid w:val="007100DF"/>
    <w:rsid w:val="00710231"/>
    <w:rsid w:val="0071035F"/>
    <w:rsid w:val="007103F0"/>
    <w:rsid w:val="0071051E"/>
    <w:rsid w:val="00710744"/>
    <w:rsid w:val="00710978"/>
    <w:rsid w:val="0071105A"/>
    <w:rsid w:val="00711170"/>
    <w:rsid w:val="0071132F"/>
    <w:rsid w:val="00711680"/>
    <w:rsid w:val="007117C7"/>
    <w:rsid w:val="0071194D"/>
    <w:rsid w:val="0071196D"/>
    <w:rsid w:val="00711D62"/>
    <w:rsid w:val="00711E46"/>
    <w:rsid w:val="007120E5"/>
    <w:rsid w:val="007122D1"/>
    <w:rsid w:val="00712309"/>
    <w:rsid w:val="00712395"/>
    <w:rsid w:val="00712491"/>
    <w:rsid w:val="00712584"/>
    <w:rsid w:val="0071284E"/>
    <w:rsid w:val="00712934"/>
    <w:rsid w:val="00712AB3"/>
    <w:rsid w:val="00712ABE"/>
    <w:rsid w:val="00712EB7"/>
    <w:rsid w:val="00713058"/>
    <w:rsid w:val="00713297"/>
    <w:rsid w:val="007133CE"/>
    <w:rsid w:val="007135D2"/>
    <w:rsid w:val="00713709"/>
    <w:rsid w:val="00713960"/>
    <w:rsid w:val="007139A0"/>
    <w:rsid w:val="00713A23"/>
    <w:rsid w:val="00714055"/>
    <w:rsid w:val="00714088"/>
    <w:rsid w:val="00714134"/>
    <w:rsid w:val="00714397"/>
    <w:rsid w:val="00714597"/>
    <w:rsid w:val="00714A20"/>
    <w:rsid w:val="00714B28"/>
    <w:rsid w:val="00714C35"/>
    <w:rsid w:val="00714EB2"/>
    <w:rsid w:val="0071504B"/>
    <w:rsid w:val="007150EE"/>
    <w:rsid w:val="007153E4"/>
    <w:rsid w:val="00715442"/>
    <w:rsid w:val="0071578A"/>
    <w:rsid w:val="0071580C"/>
    <w:rsid w:val="00715913"/>
    <w:rsid w:val="0071619E"/>
    <w:rsid w:val="0071637B"/>
    <w:rsid w:val="007166D6"/>
    <w:rsid w:val="00716806"/>
    <w:rsid w:val="007168E7"/>
    <w:rsid w:val="00717542"/>
    <w:rsid w:val="00717740"/>
    <w:rsid w:val="00717D12"/>
    <w:rsid w:val="00717EA2"/>
    <w:rsid w:val="007200EE"/>
    <w:rsid w:val="007201D1"/>
    <w:rsid w:val="0072032A"/>
    <w:rsid w:val="007205D6"/>
    <w:rsid w:val="00720776"/>
    <w:rsid w:val="0072096A"/>
    <w:rsid w:val="00720B9A"/>
    <w:rsid w:val="00720BD9"/>
    <w:rsid w:val="00720C68"/>
    <w:rsid w:val="00720C87"/>
    <w:rsid w:val="00720D03"/>
    <w:rsid w:val="00720F13"/>
    <w:rsid w:val="007211AB"/>
    <w:rsid w:val="00721368"/>
    <w:rsid w:val="007215F5"/>
    <w:rsid w:val="00721606"/>
    <w:rsid w:val="007216D1"/>
    <w:rsid w:val="007217FD"/>
    <w:rsid w:val="00721937"/>
    <w:rsid w:val="00721A24"/>
    <w:rsid w:val="00721AD1"/>
    <w:rsid w:val="00721D97"/>
    <w:rsid w:val="00721DCA"/>
    <w:rsid w:val="00722071"/>
    <w:rsid w:val="007220D1"/>
    <w:rsid w:val="007220D2"/>
    <w:rsid w:val="007221E1"/>
    <w:rsid w:val="00722383"/>
    <w:rsid w:val="00722478"/>
    <w:rsid w:val="00722591"/>
    <w:rsid w:val="00722B8D"/>
    <w:rsid w:val="00722BCA"/>
    <w:rsid w:val="00722F97"/>
    <w:rsid w:val="007232EA"/>
    <w:rsid w:val="00723325"/>
    <w:rsid w:val="007233AE"/>
    <w:rsid w:val="00723589"/>
    <w:rsid w:val="007235A8"/>
    <w:rsid w:val="00723783"/>
    <w:rsid w:val="00723A83"/>
    <w:rsid w:val="00723DB1"/>
    <w:rsid w:val="0072420E"/>
    <w:rsid w:val="00724249"/>
    <w:rsid w:val="007248A9"/>
    <w:rsid w:val="00724BBD"/>
    <w:rsid w:val="00724C67"/>
    <w:rsid w:val="00724F5B"/>
    <w:rsid w:val="007253A4"/>
    <w:rsid w:val="00725770"/>
    <w:rsid w:val="007257DD"/>
    <w:rsid w:val="007257FB"/>
    <w:rsid w:val="00725D6C"/>
    <w:rsid w:val="00725F5E"/>
    <w:rsid w:val="007260E3"/>
    <w:rsid w:val="007261C9"/>
    <w:rsid w:val="00726689"/>
    <w:rsid w:val="00726826"/>
    <w:rsid w:val="007268D4"/>
    <w:rsid w:val="00726AFD"/>
    <w:rsid w:val="00726EEB"/>
    <w:rsid w:val="00726F74"/>
    <w:rsid w:val="0072712F"/>
    <w:rsid w:val="00727264"/>
    <w:rsid w:val="007272ED"/>
    <w:rsid w:val="00727A6D"/>
    <w:rsid w:val="00727EA4"/>
    <w:rsid w:val="00727F61"/>
    <w:rsid w:val="0073010E"/>
    <w:rsid w:val="0073012A"/>
    <w:rsid w:val="0073023E"/>
    <w:rsid w:val="00730AFA"/>
    <w:rsid w:val="00730C35"/>
    <w:rsid w:val="00730D77"/>
    <w:rsid w:val="00730DDA"/>
    <w:rsid w:val="00730E82"/>
    <w:rsid w:val="007310FD"/>
    <w:rsid w:val="0073141D"/>
    <w:rsid w:val="0073171B"/>
    <w:rsid w:val="00731BB2"/>
    <w:rsid w:val="00731BCD"/>
    <w:rsid w:val="00731C46"/>
    <w:rsid w:val="00732020"/>
    <w:rsid w:val="00732097"/>
    <w:rsid w:val="00732A5A"/>
    <w:rsid w:val="00732B1B"/>
    <w:rsid w:val="00732C67"/>
    <w:rsid w:val="00732DF7"/>
    <w:rsid w:val="00733184"/>
    <w:rsid w:val="00733632"/>
    <w:rsid w:val="00733906"/>
    <w:rsid w:val="00733924"/>
    <w:rsid w:val="00733A40"/>
    <w:rsid w:val="00733A41"/>
    <w:rsid w:val="00733A87"/>
    <w:rsid w:val="00733CCA"/>
    <w:rsid w:val="00733F32"/>
    <w:rsid w:val="007341BE"/>
    <w:rsid w:val="00734C1D"/>
    <w:rsid w:val="00734D62"/>
    <w:rsid w:val="00734EE3"/>
    <w:rsid w:val="00735025"/>
    <w:rsid w:val="0073538F"/>
    <w:rsid w:val="00735407"/>
    <w:rsid w:val="00735420"/>
    <w:rsid w:val="00735529"/>
    <w:rsid w:val="00735690"/>
    <w:rsid w:val="007357C3"/>
    <w:rsid w:val="00735941"/>
    <w:rsid w:val="00735B0D"/>
    <w:rsid w:val="00736823"/>
    <w:rsid w:val="00736D58"/>
    <w:rsid w:val="00736D81"/>
    <w:rsid w:val="0073704A"/>
    <w:rsid w:val="00737295"/>
    <w:rsid w:val="007372FE"/>
    <w:rsid w:val="00737B2E"/>
    <w:rsid w:val="00737B52"/>
    <w:rsid w:val="00737D01"/>
    <w:rsid w:val="00737DD4"/>
    <w:rsid w:val="00737E82"/>
    <w:rsid w:val="00737EE8"/>
    <w:rsid w:val="00737F25"/>
    <w:rsid w:val="00740575"/>
    <w:rsid w:val="0074065E"/>
    <w:rsid w:val="007407B2"/>
    <w:rsid w:val="007408EB"/>
    <w:rsid w:val="00740963"/>
    <w:rsid w:val="007409C4"/>
    <w:rsid w:val="00740C06"/>
    <w:rsid w:val="007411B7"/>
    <w:rsid w:val="0074153A"/>
    <w:rsid w:val="0074178C"/>
    <w:rsid w:val="00741D3A"/>
    <w:rsid w:val="00742339"/>
    <w:rsid w:val="00742602"/>
    <w:rsid w:val="00742D45"/>
    <w:rsid w:val="00742F42"/>
    <w:rsid w:val="00743109"/>
    <w:rsid w:val="0074330D"/>
    <w:rsid w:val="00743675"/>
    <w:rsid w:val="00743935"/>
    <w:rsid w:val="00743BA7"/>
    <w:rsid w:val="00743BF5"/>
    <w:rsid w:val="00743D7F"/>
    <w:rsid w:val="00743D9E"/>
    <w:rsid w:val="00743DAD"/>
    <w:rsid w:val="00743F54"/>
    <w:rsid w:val="00743FB3"/>
    <w:rsid w:val="00744A69"/>
    <w:rsid w:val="00744B91"/>
    <w:rsid w:val="00744C3C"/>
    <w:rsid w:val="00744E15"/>
    <w:rsid w:val="00745560"/>
    <w:rsid w:val="00745591"/>
    <w:rsid w:val="007455E6"/>
    <w:rsid w:val="007458F6"/>
    <w:rsid w:val="00745B17"/>
    <w:rsid w:val="00745B2F"/>
    <w:rsid w:val="00745BFF"/>
    <w:rsid w:val="00745D3C"/>
    <w:rsid w:val="00745DE7"/>
    <w:rsid w:val="00746285"/>
    <w:rsid w:val="007464CD"/>
    <w:rsid w:val="00746653"/>
    <w:rsid w:val="0074685E"/>
    <w:rsid w:val="0074750C"/>
    <w:rsid w:val="007475E3"/>
    <w:rsid w:val="00747A1C"/>
    <w:rsid w:val="00747E46"/>
    <w:rsid w:val="00747FB4"/>
    <w:rsid w:val="00750101"/>
    <w:rsid w:val="007503FD"/>
    <w:rsid w:val="00750415"/>
    <w:rsid w:val="0075055D"/>
    <w:rsid w:val="00750C10"/>
    <w:rsid w:val="00750C95"/>
    <w:rsid w:val="00750CB3"/>
    <w:rsid w:val="00750D3D"/>
    <w:rsid w:val="00750E19"/>
    <w:rsid w:val="00750FA1"/>
    <w:rsid w:val="00751153"/>
    <w:rsid w:val="00751423"/>
    <w:rsid w:val="0075147F"/>
    <w:rsid w:val="00751902"/>
    <w:rsid w:val="0075190D"/>
    <w:rsid w:val="00751DC2"/>
    <w:rsid w:val="00751E1A"/>
    <w:rsid w:val="007522B5"/>
    <w:rsid w:val="0075272D"/>
    <w:rsid w:val="0075297D"/>
    <w:rsid w:val="00752AA9"/>
    <w:rsid w:val="00752C11"/>
    <w:rsid w:val="00752CC8"/>
    <w:rsid w:val="007530AA"/>
    <w:rsid w:val="007530DF"/>
    <w:rsid w:val="00753303"/>
    <w:rsid w:val="007533FC"/>
    <w:rsid w:val="007536C4"/>
    <w:rsid w:val="00753930"/>
    <w:rsid w:val="00753AEF"/>
    <w:rsid w:val="00753D5F"/>
    <w:rsid w:val="00754017"/>
    <w:rsid w:val="007540A7"/>
    <w:rsid w:val="0075418E"/>
    <w:rsid w:val="007542BD"/>
    <w:rsid w:val="007547D0"/>
    <w:rsid w:val="00754D0B"/>
    <w:rsid w:val="00754DE1"/>
    <w:rsid w:val="0075504B"/>
    <w:rsid w:val="007551BE"/>
    <w:rsid w:val="007552F4"/>
    <w:rsid w:val="007554CA"/>
    <w:rsid w:val="007559FA"/>
    <w:rsid w:val="00755C20"/>
    <w:rsid w:val="00755D6D"/>
    <w:rsid w:val="007566CC"/>
    <w:rsid w:val="0075679F"/>
    <w:rsid w:val="0075682E"/>
    <w:rsid w:val="0075683C"/>
    <w:rsid w:val="00756A4B"/>
    <w:rsid w:val="00756B8B"/>
    <w:rsid w:val="00756C56"/>
    <w:rsid w:val="007573B8"/>
    <w:rsid w:val="007574BE"/>
    <w:rsid w:val="00757534"/>
    <w:rsid w:val="007575D8"/>
    <w:rsid w:val="0075792B"/>
    <w:rsid w:val="00757C4A"/>
    <w:rsid w:val="00757E15"/>
    <w:rsid w:val="00757EC2"/>
    <w:rsid w:val="00760688"/>
    <w:rsid w:val="0076078F"/>
    <w:rsid w:val="00760DD5"/>
    <w:rsid w:val="00760ED8"/>
    <w:rsid w:val="00761269"/>
    <w:rsid w:val="007613CF"/>
    <w:rsid w:val="007618DE"/>
    <w:rsid w:val="00761A33"/>
    <w:rsid w:val="00761AA6"/>
    <w:rsid w:val="00761B8F"/>
    <w:rsid w:val="00761E08"/>
    <w:rsid w:val="00761F9F"/>
    <w:rsid w:val="0076204E"/>
    <w:rsid w:val="0076244D"/>
    <w:rsid w:val="00762771"/>
    <w:rsid w:val="00762F16"/>
    <w:rsid w:val="00763217"/>
    <w:rsid w:val="00763372"/>
    <w:rsid w:val="00763538"/>
    <w:rsid w:val="007635ED"/>
    <w:rsid w:val="007637BA"/>
    <w:rsid w:val="007639C7"/>
    <w:rsid w:val="00763EA0"/>
    <w:rsid w:val="00763FD4"/>
    <w:rsid w:val="0076451E"/>
    <w:rsid w:val="007648C0"/>
    <w:rsid w:val="00764A53"/>
    <w:rsid w:val="00764C53"/>
    <w:rsid w:val="00764C6E"/>
    <w:rsid w:val="007653DB"/>
    <w:rsid w:val="00765464"/>
    <w:rsid w:val="00765466"/>
    <w:rsid w:val="0076567E"/>
    <w:rsid w:val="00765C70"/>
    <w:rsid w:val="00765EA8"/>
    <w:rsid w:val="007660B7"/>
    <w:rsid w:val="00766D44"/>
    <w:rsid w:val="007674C6"/>
    <w:rsid w:val="0076794E"/>
    <w:rsid w:val="00767B15"/>
    <w:rsid w:val="00767CB9"/>
    <w:rsid w:val="00767E62"/>
    <w:rsid w:val="00767F6C"/>
    <w:rsid w:val="007703F0"/>
    <w:rsid w:val="007707A3"/>
    <w:rsid w:val="00770852"/>
    <w:rsid w:val="007708B7"/>
    <w:rsid w:val="00770BCD"/>
    <w:rsid w:val="00770D1C"/>
    <w:rsid w:val="00771119"/>
    <w:rsid w:val="0077122B"/>
    <w:rsid w:val="00771333"/>
    <w:rsid w:val="00771660"/>
    <w:rsid w:val="007716CA"/>
    <w:rsid w:val="007717CF"/>
    <w:rsid w:val="007717D9"/>
    <w:rsid w:val="0077189F"/>
    <w:rsid w:val="00771909"/>
    <w:rsid w:val="00771941"/>
    <w:rsid w:val="00771995"/>
    <w:rsid w:val="00771B8F"/>
    <w:rsid w:val="00771D0E"/>
    <w:rsid w:val="007721C7"/>
    <w:rsid w:val="00772266"/>
    <w:rsid w:val="007722B7"/>
    <w:rsid w:val="00772419"/>
    <w:rsid w:val="007724C1"/>
    <w:rsid w:val="00772786"/>
    <w:rsid w:val="00772828"/>
    <w:rsid w:val="00772A22"/>
    <w:rsid w:val="00772BAC"/>
    <w:rsid w:val="007733AB"/>
    <w:rsid w:val="00773D9D"/>
    <w:rsid w:val="0077408E"/>
    <w:rsid w:val="0077417D"/>
    <w:rsid w:val="0077472C"/>
    <w:rsid w:val="00774912"/>
    <w:rsid w:val="00774C4E"/>
    <w:rsid w:val="00774D86"/>
    <w:rsid w:val="007752B1"/>
    <w:rsid w:val="007753D8"/>
    <w:rsid w:val="00775824"/>
    <w:rsid w:val="00775869"/>
    <w:rsid w:val="0077595C"/>
    <w:rsid w:val="00775C64"/>
    <w:rsid w:val="00775CE7"/>
    <w:rsid w:val="00775D78"/>
    <w:rsid w:val="00775E0F"/>
    <w:rsid w:val="00775F4B"/>
    <w:rsid w:val="00775FD4"/>
    <w:rsid w:val="00776127"/>
    <w:rsid w:val="00776496"/>
    <w:rsid w:val="007764ED"/>
    <w:rsid w:val="00776654"/>
    <w:rsid w:val="00776737"/>
    <w:rsid w:val="00776810"/>
    <w:rsid w:val="00776A40"/>
    <w:rsid w:val="00776DDA"/>
    <w:rsid w:val="0077703A"/>
    <w:rsid w:val="00777BB3"/>
    <w:rsid w:val="00777DBA"/>
    <w:rsid w:val="00777E5F"/>
    <w:rsid w:val="00780003"/>
    <w:rsid w:val="00780A17"/>
    <w:rsid w:val="007810A9"/>
    <w:rsid w:val="007812ED"/>
    <w:rsid w:val="00781301"/>
    <w:rsid w:val="00781721"/>
    <w:rsid w:val="0078188E"/>
    <w:rsid w:val="00781B41"/>
    <w:rsid w:val="00781C58"/>
    <w:rsid w:val="00781CEF"/>
    <w:rsid w:val="00781D3F"/>
    <w:rsid w:val="00781E10"/>
    <w:rsid w:val="00781E79"/>
    <w:rsid w:val="00782274"/>
    <w:rsid w:val="00782492"/>
    <w:rsid w:val="0078267B"/>
    <w:rsid w:val="00782724"/>
    <w:rsid w:val="00782765"/>
    <w:rsid w:val="00782A9F"/>
    <w:rsid w:val="007831B3"/>
    <w:rsid w:val="007831F9"/>
    <w:rsid w:val="0078326D"/>
    <w:rsid w:val="00783277"/>
    <w:rsid w:val="00783AF3"/>
    <w:rsid w:val="00783D1D"/>
    <w:rsid w:val="00783EFC"/>
    <w:rsid w:val="0078405B"/>
    <w:rsid w:val="007842CC"/>
    <w:rsid w:val="00784599"/>
    <w:rsid w:val="007845BE"/>
    <w:rsid w:val="0078489B"/>
    <w:rsid w:val="007849E9"/>
    <w:rsid w:val="00784D99"/>
    <w:rsid w:val="00784DBA"/>
    <w:rsid w:val="00784EF5"/>
    <w:rsid w:val="007850BD"/>
    <w:rsid w:val="00785405"/>
    <w:rsid w:val="00785591"/>
    <w:rsid w:val="007855F5"/>
    <w:rsid w:val="007856D3"/>
    <w:rsid w:val="00785B4A"/>
    <w:rsid w:val="0078648D"/>
    <w:rsid w:val="00786594"/>
    <w:rsid w:val="0078669C"/>
    <w:rsid w:val="00786736"/>
    <w:rsid w:val="007869E5"/>
    <w:rsid w:val="00787311"/>
    <w:rsid w:val="00787353"/>
    <w:rsid w:val="0078735D"/>
    <w:rsid w:val="00787528"/>
    <w:rsid w:val="00787601"/>
    <w:rsid w:val="00787639"/>
    <w:rsid w:val="0078770D"/>
    <w:rsid w:val="00787751"/>
    <w:rsid w:val="00787859"/>
    <w:rsid w:val="00787A1F"/>
    <w:rsid w:val="00787A98"/>
    <w:rsid w:val="00790707"/>
    <w:rsid w:val="007907E2"/>
    <w:rsid w:val="0079085E"/>
    <w:rsid w:val="00790CBE"/>
    <w:rsid w:val="00790EC6"/>
    <w:rsid w:val="00790F12"/>
    <w:rsid w:val="00790F3C"/>
    <w:rsid w:val="007911A8"/>
    <w:rsid w:val="007911B4"/>
    <w:rsid w:val="007914C5"/>
    <w:rsid w:val="00791587"/>
    <w:rsid w:val="007915B4"/>
    <w:rsid w:val="00791706"/>
    <w:rsid w:val="00791848"/>
    <w:rsid w:val="00791CCB"/>
    <w:rsid w:val="00791DFF"/>
    <w:rsid w:val="00791E14"/>
    <w:rsid w:val="00791F09"/>
    <w:rsid w:val="00792346"/>
    <w:rsid w:val="007924B6"/>
    <w:rsid w:val="007927A0"/>
    <w:rsid w:val="00792847"/>
    <w:rsid w:val="00792A80"/>
    <w:rsid w:val="00792C31"/>
    <w:rsid w:val="00792C5F"/>
    <w:rsid w:val="00792EC5"/>
    <w:rsid w:val="0079329A"/>
    <w:rsid w:val="00793476"/>
    <w:rsid w:val="00793524"/>
    <w:rsid w:val="00793A96"/>
    <w:rsid w:val="00793ECA"/>
    <w:rsid w:val="00793F02"/>
    <w:rsid w:val="00793F22"/>
    <w:rsid w:val="00793F30"/>
    <w:rsid w:val="00793F75"/>
    <w:rsid w:val="00794127"/>
    <w:rsid w:val="0079415F"/>
    <w:rsid w:val="00794396"/>
    <w:rsid w:val="007943AE"/>
    <w:rsid w:val="007944F3"/>
    <w:rsid w:val="0079456B"/>
    <w:rsid w:val="0079465B"/>
    <w:rsid w:val="00794A07"/>
    <w:rsid w:val="00794A31"/>
    <w:rsid w:val="00794BA2"/>
    <w:rsid w:val="00794D6E"/>
    <w:rsid w:val="00794E98"/>
    <w:rsid w:val="00794EA2"/>
    <w:rsid w:val="007951DF"/>
    <w:rsid w:val="0079561E"/>
    <w:rsid w:val="00795703"/>
    <w:rsid w:val="00795977"/>
    <w:rsid w:val="00795A89"/>
    <w:rsid w:val="0079610D"/>
    <w:rsid w:val="0079648E"/>
    <w:rsid w:val="007964C2"/>
    <w:rsid w:val="00796621"/>
    <w:rsid w:val="007966A4"/>
    <w:rsid w:val="007966C7"/>
    <w:rsid w:val="00796949"/>
    <w:rsid w:val="00796C72"/>
    <w:rsid w:val="00796CA0"/>
    <w:rsid w:val="00796D2F"/>
    <w:rsid w:val="00796E37"/>
    <w:rsid w:val="00796F43"/>
    <w:rsid w:val="007971BA"/>
    <w:rsid w:val="00797611"/>
    <w:rsid w:val="00797696"/>
    <w:rsid w:val="0079794B"/>
    <w:rsid w:val="00797B87"/>
    <w:rsid w:val="00797C96"/>
    <w:rsid w:val="00797DB2"/>
    <w:rsid w:val="00797F70"/>
    <w:rsid w:val="007A0130"/>
    <w:rsid w:val="007A07C2"/>
    <w:rsid w:val="007A0B64"/>
    <w:rsid w:val="007A0F8C"/>
    <w:rsid w:val="007A110B"/>
    <w:rsid w:val="007A1371"/>
    <w:rsid w:val="007A161D"/>
    <w:rsid w:val="007A167A"/>
    <w:rsid w:val="007A21A0"/>
    <w:rsid w:val="007A2215"/>
    <w:rsid w:val="007A2255"/>
    <w:rsid w:val="007A231A"/>
    <w:rsid w:val="007A2332"/>
    <w:rsid w:val="007A2497"/>
    <w:rsid w:val="007A25BB"/>
    <w:rsid w:val="007A2955"/>
    <w:rsid w:val="007A2A24"/>
    <w:rsid w:val="007A2B23"/>
    <w:rsid w:val="007A2C51"/>
    <w:rsid w:val="007A2CC7"/>
    <w:rsid w:val="007A2E75"/>
    <w:rsid w:val="007A3024"/>
    <w:rsid w:val="007A3136"/>
    <w:rsid w:val="007A3181"/>
    <w:rsid w:val="007A31B2"/>
    <w:rsid w:val="007A3928"/>
    <w:rsid w:val="007A3BB2"/>
    <w:rsid w:val="007A40D6"/>
    <w:rsid w:val="007A40FA"/>
    <w:rsid w:val="007A43C0"/>
    <w:rsid w:val="007A45C3"/>
    <w:rsid w:val="007A45C6"/>
    <w:rsid w:val="007A487A"/>
    <w:rsid w:val="007A4D2A"/>
    <w:rsid w:val="007A4F55"/>
    <w:rsid w:val="007A5204"/>
    <w:rsid w:val="007A57B8"/>
    <w:rsid w:val="007A5814"/>
    <w:rsid w:val="007A5A35"/>
    <w:rsid w:val="007A5BC3"/>
    <w:rsid w:val="007A5BCD"/>
    <w:rsid w:val="007A5CDA"/>
    <w:rsid w:val="007A63EF"/>
    <w:rsid w:val="007A68D0"/>
    <w:rsid w:val="007A6920"/>
    <w:rsid w:val="007A6C32"/>
    <w:rsid w:val="007A6C4E"/>
    <w:rsid w:val="007A6C8A"/>
    <w:rsid w:val="007A6D6E"/>
    <w:rsid w:val="007A7103"/>
    <w:rsid w:val="007A73DF"/>
    <w:rsid w:val="007A7476"/>
    <w:rsid w:val="007A75C1"/>
    <w:rsid w:val="007A765B"/>
    <w:rsid w:val="007A7700"/>
    <w:rsid w:val="007A7755"/>
    <w:rsid w:val="007A7A31"/>
    <w:rsid w:val="007A7C33"/>
    <w:rsid w:val="007A7C4F"/>
    <w:rsid w:val="007A7C8E"/>
    <w:rsid w:val="007B0946"/>
    <w:rsid w:val="007B0952"/>
    <w:rsid w:val="007B0B9E"/>
    <w:rsid w:val="007B0BA3"/>
    <w:rsid w:val="007B0D7A"/>
    <w:rsid w:val="007B0EC5"/>
    <w:rsid w:val="007B124D"/>
    <w:rsid w:val="007B14CE"/>
    <w:rsid w:val="007B16D1"/>
    <w:rsid w:val="007B16D5"/>
    <w:rsid w:val="007B1BD0"/>
    <w:rsid w:val="007B1C84"/>
    <w:rsid w:val="007B21A2"/>
    <w:rsid w:val="007B2394"/>
    <w:rsid w:val="007B246D"/>
    <w:rsid w:val="007B290A"/>
    <w:rsid w:val="007B3517"/>
    <w:rsid w:val="007B3829"/>
    <w:rsid w:val="007B41E1"/>
    <w:rsid w:val="007B4377"/>
    <w:rsid w:val="007B4450"/>
    <w:rsid w:val="007B478D"/>
    <w:rsid w:val="007B4849"/>
    <w:rsid w:val="007B485C"/>
    <w:rsid w:val="007B48B9"/>
    <w:rsid w:val="007B4910"/>
    <w:rsid w:val="007B51FF"/>
    <w:rsid w:val="007B535F"/>
    <w:rsid w:val="007B5690"/>
    <w:rsid w:val="007B56F1"/>
    <w:rsid w:val="007B5899"/>
    <w:rsid w:val="007B58B3"/>
    <w:rsid w:val="007B5938"/>
    <w:rsid w:val="007B5D37"/>
    <w:rsid w:val="007B5ED2"/>
    <w:rsid w:val="007B6187"/>
    <w:rsid w:val="007B63C1"/>
    <w:rsid w:val="007B6646"/>
    <w:rsid w:val="007B69AA"/>
    <w:rsid w:val="007B69E6"/>
    <w:rsid w:val="007B6B80"/>
    <w:rsid w:val="007B6CCF"/>
    <w:rsid w:val="007B6DDE"/>
    <w:rsid w:val="007B7052"/>
    <w:rsid w:val="007B7129"/>
    <w:rsid w:val="007B7221"/>
    <w:rsid w:val="007B7316"/>
    <w:rsid w:val="007B7381"/>
    <w:rsid w:val="007B7662"/>
    <w:rsid w:val="007B76C3"/>
    <w:rsid w:val="007B7909"/>
    <w:rsid w:val="007B796F"/>
    <w:rsid w:val="007B7C97"/>
    <w:rsid w:val="007B7CCE"/>
    <w:rsid w:val="007B7D31"/>
    <w:rsid w:val="007B7D52"/>
    <w:rsid w:val="007B7E9C"/>
    <w:rsid w:val="007C09E0"/>
    <w:rsid w:val="007C0B05"/>
    <w:rsid w:val="007C0FCC"/>
    <w:rsid w:val="007C1338"/>
    <w:rsid w:val="007C13F2"/>
    <w:rsid w:val="007C179F"/>
    <w:rsid w:val="007C1ACD"/>
    <w:rsid w:val="007C1C81"/>
    <w:rsid w:val="007C207B"/>
    <w:rsid w:val="007C22C3"/>
    <w:rsid w:val="007C24D5"/>
    <w:rsid w:val="007C267D"/>
    <w:rsid w:val="007C2A28"/>
    <w:rsid w:val="007C2A32"/>
    <w:rsid w:val="007C2E66"/>
    <w:rsid w:val="007C3198"/>
    <w:rsid w:val="007C3391"/>
    <w:rsid w:val="007C353E"/>
    <w:rsid w:val="007C361B"/>
    <w:rsid w:val="007C3798"/>
    <w:rsid w:val="007C3AD7"/>
    <w:rsid w:val="007C3C3C"/>
    <w:rsid w:val="007C3D79"/>
    <w:rsid w:val="007C3DAB"/>
    <w:rsid w:val="007C3DB2"/>
    <w:rsid w:val="007C3F91"/>
    <w:rsid w:val="007C40DB"/>
    <w:rsid w:val="007C4209"/>
    <w:rsid w:val="007C4892"/>
    <w:rsid w:val="007C4944"/>
    <w:rsid w:val="007C4A4C"/>
    <w:rsid w:val="007C4C22"/>
    <w:rsid w:val="007C4DAF"/>
    <w:rsid w:val="007C54E7"/>
    <w:rsid w:val="007C59CF"/>
    <w:rsid w:val="007C5A0F"/>
    <w:rsid w:val="007C5F80"/>
    <w:rsid w:val="007C631D"/>
    <w:rsid w:val="007C6338"/>
    <w:rsid w:val="007C64BE"/>
    <w:rsid w:val="007C651B"/>
    <w:rsid w:val="007C690B"/>
    <w:rsid w:val="007C6999"/>
    <w:rsid w:val="007C6A52"/>
    <w:rsid w:val="007C6CBA"/>
    <w:rsid w:val="007C6E8D"/>
    <w:rsid w:val="007C71C3"/>
    <w:rsid w:val="007C7422"/>
    <w:rsid w:val="007C74D3"/>
    <w:rsid w:val="007C763E"/>
    <w:rsid w:val="007C7862"/>
    <w:rsid w:val="007C7A07"/>
    <w:rsid w:val="007C7FF6"/>
    <w:rsid w:val="007CFF64"/>
    <w:rsid w:val="007D0925"/>
    <w:rsid w:val="007D0EA8"/>
    <w:rsid w:val="007D1231"/>
    <w:rsid w:val="007D12AC"/>
    <w:rsid w:val="007D136F"/>
    <w:rsid w:val="007D15FF"/>
    <w:rsid w:val="007D1871"/>
    <w:rsid w:val="007D187C"/>
    <w:rsid w:val="007D2065"/>
    <w:rsid w:val="007D2313"/>
    <w:rsid w:val="007D23ED"/>
    <w:rsid w:val="007D24C0"/>
    <w:rsid w:val="007D25FC"/>
    <w:rsid w:val="007D25FD"/>
    <w:rsid w:val="007D2910"/>
    <w:rsid w:val="007D2A18"/>
    <w:rsid w:val="007D32FB"/>
    <w:rsid w:val="007D35A2"/>
    <w:rsid w:val="007D386F"/>
    <w:rsid w:val="007D3986"/>
    <w:rsid w:val="007D3C3A"/>
    <w:rsid w:val="007D3FC4"/>
    <w:rsid w:val="007D40DB"/>
    <w:rsid w:val="007D4144"/>
    <w:rsid w:val="007D45D7"/>
    <w:rsid w:val="007D4781"/>
    <w:rsid w:val="007D47A6"/>
    <w:rsid w:val="007D47C5"/>
    <w:rsid w:val="007D4899"/>
    <w:rsid w:val="007D5157"/>
    <w:rsid w:val="007D52BC"/>
    <w:rsid w:val="007D54E5"/>
    <w:rsid w:val="007D56A6"/>
    <w:rsid w:val="007D5F36"/>
    <w:rsid w:val="007D5F8F"/>
    <w:rsid w:val="007D62D6"/>
    <w:rsid w:val="007D6708"/>
    <w:rsid w:val="007D679C"/>
    <w:rsid w:val="007D6B96"/>
    <w:rsid w:val="007D6BEC"/>
    <w:rsid w:val="007D6D79"/>
    <w:rsid w:val="007D6FC0"/>
    <w:rsid w:val="007D7136"/>
    <w:rsid w:val="007D7BA1"/>
    <w:rsid w:val="007D7BEF"/>
    <w:rsid w:val="007D7C49"/>
    <w:rsid w:val="007D7E2C"/>
    <w:rsid w:val="007D7E77"/>
    <w:rsid w:val="007D7FE3"/>
    <w:rsid w:val="007DDB70"/>
    <w:rsid w:val="007E0110"/>
    <w:rsid w:val="007E0237"/>
    <w:rsid w:val="007E0486"/>
    <w:rsid w:val="007E06D9"/>
    <w:rsid w:val="007E07D9"/>
    <w:rsid w:val="007E0A4E"/>
    <w:rsid w:val="007E0B29"/>
    <w:rsid w:val="007E0DF3"/>
    <w:rsid w:val="007E11E9"/>
    <w:rsid w:val="007E1451"/>
    <w:rsid w:val="007E1532"/>
    <w:rsid w:val="007E168D"/>
    <w:rsid w:val="007E2814"/>
    <w:rsid w:val="007E296B"/>
    <w:rsid w:val="007E2BDE"/>
    <w:rsid w:val="007E2C26"/>
    <w:rsid w:val="007E2C53"/>
    <w:rsid w:val="007E2EB3"/>
    <w:rsid w:val="007E30AB"/>
    <w:rsid w:val="007E31E1"/>
    <w:rsid w:val="007E36BA"/>
    <w:rsid w:val="007E36F9"/>
    <w:rsid w:val="007E378D"/>
    <w:rsid w:val="007E3C5A"/>
    <w:rsid w:val="007E3F0F"/>
    <w:rsid w:val="007E4221"/>
    <w:rsid w:val="007E4272"/>
    <w:rsid w:val="007E4667"/>
    <w:rsid w:val="007E475D"/>
    <w:rsid w:val="007E4A1F"/>
    <w:rsid w:val="007E4A4A"/>
    <w:rsid w:val="007E4E5E"/>
    <w:rsid w:val="007E5063"/>
    <w:rsid w:val="007E5257"/>
    <w:rsid w:val="007E5527"/>
    <w:rsid w:val="007E56B3"/>
    <w:rsid w:val="007E57BA"/>
    <w:rsid w:val="007E5B37"/>
    <w:rsid w:val="007E5F81"/>
    <w:rsid w:val="007E61DB"/>
    <w:rsid w:val="007E637D"/>
    <w:rsid w:val="007E64FD"/>
    <w:rsid w:val="007E661F"/>
    <w:rsid w:val="007E6ADE"/>
    <w:rsid w:val="007E6C69"/>
    <w:rsid w:val="007E707E"/>
    <w:rsid w:val="007E73D3"/>
    <w:rsid w:val="007E756A"/>
    <w:rsid w:val="007E77E9"/>
    <w:rsid w:val="007E7B8F"/>
    <w:rsid w:val="007E7CE2"/>
    <w:rsid w:val="007E7D43"/>
    <w:rsid w:val="007F03FD"/>
    <w:rsid w:val="007F07B8"/>
    <w:rsid w:val="007F09F1"/>
    <w:rsid w:val="007F0B16"/>
    <w:rsid w:val="007F0C5F"/>
    <w:rsid w:val="007F139A"/>
    <w:rsid w:val="007F13EB"/>
    <w:rsid w:val="007F16AA"/>
    <w:rsid w:val="007F1F71"/>
    <w:rsid w:val="007F22E0"/>
    <w:rsid w:val="007F232F"/>
    <w:rsid w:val="007F23D6"/>
    <w:rsid w:val="007F25B8"/>
    <w:rsid w:val="007F2C29"/>
    <w:rsid w:val="007F2F9B"/>
    <w:rsid w:val="007F3461"/>
    <w:rsid w:val="007F3FE6"/>
    <w:rsid w:val="007F427B"/>
    <w:rsid w:val="007F432E"/>
    <w:rsid w:val="007F43F9"/>
    <w:rsid w:val="007F47E3"/>
    <w:rsid w:val="007F4867"/>
    <w:rsid w:val="007F4D30"/>
    <w:rsid w:val="007F4F1C"/>
    <w:rsid w:val="007F4F3D"/>
    <w:rsid w:val="007F5111"/>
    <w:rsid w:val="007F51BE"/>
    <w:rsid w:val="007F53A2"/>
    <w:rsid w:val="007F57D0"/>
    <w:rsid w:val="007F57F7"/>
    <w:rsid w:val="007F5815"/>
    <w:rsid w:val="007F5940"/>
    <w:rsid w:val="007F6146"/>
    <w:rsid w:val="007F67B0"/>
    <w:rsid w:val="007F67D1"/>
    <w:rsid w:val="007F697D"/>
    <w:rsid w:val="007F69B0"/>
    <w:rsid w:val="007F6C4F"/>
    <w:rsid w:val="007F6F72"/>
    <w:rsid w:val="007F7087"/>
    <w:rsid w:val="007F7297"/>
    <w:rsid w:val="007F72CE"/>
    <w:rsid w:val="007F74D6"/>
    <w:rsid w:val="007F7784"/>
    <w:rsid w:val="007F7D1F"/>
    <w:rsid w:val="007F7FFE"/>
    <w:rsid w:val="008000EB"/>
    <w:rsid w:val="008006A8"/>
    <w:rsid w:val="0080075B"/>
    <w:rsid w:val="008009BC"/>
    <w:rsid w:val="00800EDE"/>
    <w:rsid w:val="00800F38"/>
    <w:rsid w:val="008011A2"/>
    <w:rsid w:val="00801350"/>
    <w:rsid w:val="00801440"/>
    <w:rsid w:val="00801533"/>
    <w:rsid w:val="008015A8"/>
    <w:rsid w:val="00801B68"/>
    <w:rsid w:val="00802819"/>
    <w:rsid w:val="00802856"/>
    <w:rsid w:val="0080288D"/>
    <w:rsid w:val="008028F4"/>
    <w:rsid w:val="00802AC2"/>
    <w:rsid w:val="00802DFB"/>
    <w:rsid w:val="00802E65"/>
    <w:rsid w:val="00802F35"/>
    <w:rsid w:val="008031D7"/>
    <w:rsid w:val="00803626"/>
    <w:rsid w:val="00803691"/>
    <w:rsid w:val="0080371C"/>
    <w:rsid w:val="00803772"/>
    <w:rsid w:val="008037B6"/>
    <w:rsid w:val="00803B1D"/>
    <w:rsid w:val="00803D93"/>
    <w:rsid w:val="00804080"/>
    <w:rsid w:val="00804184"/>
    <w:rsid w:val="00804B8A"/>
    <w:rsid w:val="00804BBD"/>
    <w:rsid w:val="00804C32"/>
    <w:rsid w:val="00804E35"/>
    <w:rsid w:val="00804E45"/>
    <w:rsid w:val="008052C1"/>
    <w:rsid w:val="00805404"/>
    <w:rsid w:val="008056A0"/>
    <w:rsid w:val="008058F1"/>
    <w:rsid w:val="00805A52"/>
    <w:rsid w:val="00805CF0"/>
    <w:rsid w:val="00805D15"/>
    <w:rsid w:val="00805DA4"/>
    <w:rsid w:val="00805E08"/>
    <w:rsid w:val="0080612F"/>
    <w:rsid w:val="0080620C"/>
    <w:rsid w:val="00806240"/>
    <w:rsid w:val="008062C3"/>
    <w:rsid w:val="008062E0"/>
    <w:rsid w:val="0080659E"/>
    <w:rsid w:val="00807106"/>
    <w:rsid w:val="00807368"/>
    <w:rsid w:val="008074C5"/>
    <w:rsid w:val="00807597"/>
    <w:rsid w:val="00807614"/>
    <w:rsid w:val="00807668"/>
    <w:rsid w:val="0080788E"/>
    <w:rsid w:val="008078E2"/>
    <w:rsid w:val="00807D1B"/>
    <w:rsid w:val="00810242"/>
    <w:rsid w:val="00810454"/>
    <w:rsid w:val="00810902"/>
    <w:rsid w:val="00810A85"/>
    <w:rsid w:val="00810B34"/>
    <w:rsid w:val="00810C52"/>
    <w:rsid w:val="00810CB2"/>
    <w:rsid w:val="00810DD9"/>
    <w:rsid w:val="00810F3F"/>
    <w:rsid w:val="0081106B"/>
    <w:rsid w:val="008114CF"/>
    <w:rsid w:val="0081161E"/>
    <w:rsid w:val="00811720"/>
    <w:rsid w:val="008117C9"/>
    <w:rsid w:val="00811866"/>
    <w:rsid w:val="008119D2"/>
    <w:rsid w:val="00811AB7"/>
    <w:rsid w:val="00811AE8"/>
    <w:rsid w:val="00811C10"/>
    <w:rsid w:val="00812014"/>
    <w:rsid w:val="008127D8"/>
    <w:rsid w:val="00812C3C"/>
    <w:rsid w:val="008131AC"/>
    <w:rsid w:val="0081337B"/>
    <w:rsid w:val="00813581"/>
    <w:rsid w:val="00813627"/>
    <w:rsid w:val="00813C87"/>
    <w:rsid w:val="0081408C"/>
    <w:rsid w:val="0081465E"/>
    <w:rsid w:val="00814706"/>
    <w:rsid w:val="008148F2"/>
    <w:rsid w:val="0081494B"/>
    <w:rsid w:val="008149B9"/>
    <w:rsid w:val="0081502C"/>
    <w:rsid w:val="0081540F"/>
    <w:rsid w:val="0081547E"/>
    <w:rsid w:val="008157C9"/>
    <w:rsid w:val="00815A8C"/>
    <w:rsid w:val="00815B87"/>
    <w:rsid w:val="00815E71"/>
    <w:rsid w:val="008161FB"/>
    <w:rsid w:val="008162FB"/>
    <w:rsid w:val="0081634E"/>
    <w:rsid w:val="008164CD"/>
    <w:rsid w:val="00816944"/>
    <w:rsid w:val="008169FB"/>
    <w:rsid w:val="00816B4A"/>
    <w:rsid w:val="00816C16"/>
    <w:rsid w:val="00816CA5"/>
    <w:rsid w:val="00816CEB"/>
    <w:rsid w:val="00816D2D"/>
    <w:rsid w:val="00816DC9"/>
    <w:rsid w:val="00816F80"/>
    <w:rsid w:val="00817257"/>
    <w:rsid w:val="0081729A"/>
    <w:rsid w:val="008172C2"/>
    <w:rsid w:val="0081734F"/>
    <w:rsid w:val="008174DF"/>
    <w:rsid w:val="00817641"/>
    <w:rsid w:val="008176D7"/>
    <w:rsid w:val="008177E6"/>
    <w:rsid w:val="008177F4"/>
    <w:rsid w:val="00817903"/>
    <w:rsid w:val="00817F12"/>
    <w:rsid w:val="00820108"/>
    <w:rsid w:val="008203A7"/>
    <w:rsid w:val="00820826"/>
    <w:rsid w:val="00820AA7"/>
    <w:rsid w:val="00821075"/>
    <w:rsid w:val="00821194"/>
    <w:rsid w:val="008215BD"/>
    <w:rsid w:val="00821734"/>
    <w:rsid w:val="00821765"/>
    <w:rsid w:val="008218B8"/>
    <w:rsid w:val="00821C3E"/>
    <w:rsid w:val="00821CCD"/>
    <w:rsid w:val="00822133"/>
    <w:rsid w:val="008221EA"/>
    <w:rsid w:val="0082233C"/>
    <w:rsid w:val="00822783"/>
    <w:rsid w:val="008227DF"/>
    <w:rsid w:val="00822BAD"/>
    <w:rsid w:val="00822C2E"/>
    <w:rsid w:val="00822E86"/>
    <w:rsid w:val="008234B3"/>
    <w:rsid w:val="008236F8"/>
    <w:rsid w:val="00823728"/>
    <w:rsid w:val="00823923"/>
    <w:rsid w:val="00823C51"/>
    <w:rsid w:val="00823CF9"/>
    <w:rsid w:val="00824351"/>
    <w:rsid w:val="008245A4"/>
    <w:rsid w:val="008245D7"/>
    <w:rsid w:val="00824665"/>
    <w:rsid w:val="008247A9"/>
    <w:rsid w:val="008248C1"/>
    <w:rsid w:val="00824C62"/>
    <w:rsid w:val="00825789"/>
    <w:rsid w:val="00825C35"/>
    <w:rsid w:val="00825D3E"/>
    <w:rsid w:val="00825F26"/>
    <w:rsid w:val="00826091"/>
    <w:rsid w:val="008260CF"/>
    <w:rsid w:val="008261B5"/>
    <w:rsid w:val="0082643C"/>
    <w:rsid w:val="00826762"/>
    <w:rsid w:val="008267B5"/>
    <w:rsid w:val="00826946"/>
    <w:rsid w:val="00826A1D"/>
    <w:rsid w:val="00826AA5"/>
    <w:rsid w:val="00826ACC"/>
    <w:rsid w:val="00826BB6"/>
    <w:rsid w:val="00826C2E"/>
    <w:rsid w:val="0082706B"/>
    <w:rsid w:val="0082711E"/>
    <w:rsid w:val="00827324"/>
    <w:rsid w:val="00827723"/>
    <w:rsid w:val="008278F2"/>
    <w:rsid w:val="00827903"/>
    <w:rsid w:val="0082796D"/>
    <w:rsid w:val="00827A48"/>
    <w:rsid w:val="00827F56"/>
    <w:rsid w:val="00827F82"/>
    <w:rsid w:val="00830034"/>
    <w:rsid w:val="00830099"/>
    <w:rsid w:val="00830245"/>
    <w:rsid w:val="00830646"/>
    <w:rsid w:val="00830CD5"/>
    <w:rsid w:val="0083105A"/>
    <w:rsid w:val="0083113C"/>
    <w:rsid w:val="00831373"/>
    <w:rsid w:val="008315F2"/>
    <w:rsid w:val="008317FC"/>
    <w:rsid w:val="00831996"/>
    <w:rsid w:val="00831B3D"/>
    <w:rsid w:val="00831C23"/>
    <w:rsid w:val="00831EAC"/>
    <w:rsid w:val="00832227"/>
    <w:rsid w:val="0083231C"/>
    <w:rsid w:val="00832430"/>
    <w:rsid w:val="008327F8"/>
    <w:rsid w:val="0083287F"/>
    <w:rsid w:val="00832D09"/>
    <w:rsid w:val="00832D69"/>
    <w:rsid w:val="00832EAC"/>
    <w:rsid w:val="008339BE"/>
    <w:rsid w:val="00833B06"/>
    <w:rsid w:val="00833CE9"/>
    <w:rsid w:val="00833D0B"/>
    <w:rsid w:val="00833DEB"/>
    <w:rsid w:val="0083418B"/>
    <w:rsid w:val="008342EF"/>
    <w:rsid w:val="0083443B"/>
    <w:rsid w:val="0083482F"/>
    <w:rsid w:val="00834903"/>
    <w:rsid w:val="00834B94"/>
    <w:rsid w:val="00834E37"/>
    <w:rsid w:val="00834E9A"/>
    <w:rsid w:val="00835130"/>
    <w:rsid w:val="008353F5"/>
    <w:rsid w:val="00835449"/>
    <w:rsid w:val="0083551B"/>
    <w:rsid w:val="0083593F"/>
    <w:rsid w:val="0083596C"/>
    <w:rsid w:val="00835D29"/>
    <w:rsid w:val="0083615D"/>
    <w:rsid w:val="0083626E"/>
    <w:rsid w:val="008362C8"/>
    <w:rsid w:val="0083672F"/>
    <w:rsid w:val="008369B9"/>
    <w:rsid w:val="00836B67"/>
    <w:rsid w:val="008371F8"/>
    <w:rsid w:val="00837202"/>
    <w:rsid w:val="008373A1"/>
    <w:rsid w:val="00837582"/>
    <w:rsid w:val="00837744"/>
    <w:rsid w:val="00837875"/>
    <w:rsid w:val="00837DCD"/>
    <w:rsid w:val="00837E89"/>
    <w:rsid w:val="00840010"/>
    <w:rsid w:val="0084023D"/>
    <w:rsid w:val="0084032E"/>
    <w:rsid w:val="008403D8"/>
    <w:rsid w:val="00840417"/>
    <w:rsid w:val="008404B7"/>
    <w:rsid w:val="00840592"/>
    <w:rsid w:val="00840707"/>
    <w:rsid w:val="00840BCF"/>
    <w:rsid w:val="00840C32"/>
    <w:rsid w:val="00840E0B"/>
    <w:rsid w:val="0084105C"/>
    <w:rsid w:val="0084108F"/>
    <w:rsid w:val="008414C5"/>
    <w:rsid w:val="008415F8"/>
    <w:rsid w:val="0084172F"/>
    <w:rsid w:val="008417C0"/>
    <w:rsid w:val="00841D53"/>
    <w:rsid w:val="00841DCE"/>
    <w:rsid w:val="0084284E"/>
    <w:rsid w:val="008429A4"/>
    <w:rsid w:val="00842A37"/>
    <w:rsid w:val="00843000"/>
    <w:rsid w:val="008431A0"/>
    <w:rsid w:val="008437A0"/>
    <w:rsid w:val="008437AC"/>
    <w:rsid w:val="00843A96"/>
    <w:rsid w:val="00843D72"/>
    <w:rsid w:val="00844219"/>
    <w:rsid w:val="0084435E"/>
    <w:rsid w:val="00844422"/>
    <w:rsid w:val="00844507"/>
    <w:rsid w:val="008445A5"/>
    <w:rsid w:val="0084460F"/>
    <w:rsid w:val="00844C5F"/>
    <w:rsid w:val="00844F78"/>
    <w:rsid w:val="00844FEF"/>
    <w:rsid w:val="008450E4"/>
    <w:rsid w:val="0084518F"/>
    <w:rsid w:val="00845455"/>
    <w:rsid w:val="00845534"/>
    <w:rsid w:val="00845536"/>
    <w:rsid w:val="0084570C"/>
    <w:rsid w:val="00845B5C"/>
    <w:rsid w:val="00845B74"/>
    <w:rsid w:val="00845BB6"/>
    <w:rsid w:val="00845CAA"/>
    <w:rsid w:val="00846036"/>
    <w:rsid w:val="0084605A"/>
    <w:rsid w:val="00846244"/>
    <w:rsid w:val="00846316"/>
    <w:rsid w:val="008465A8"/>
    <w:rsid w:val="008466A7"/>
    <w:rsid w:val="008466C7"/>
    <w:rsid w:val="00846A06"/>
    <w:rsid w:val="00846B83"/>
    <w:rsid w:val="00846B91"/>
    <w:rsid w:val="00846C97"/>
    <w:rsid w:val="00846D5B"/>
    <w:rsid w:val="00847141"/>
    <w:rsid w:val="00847174"/>
    <w:rsid w:val="0084739E"/>
    <w:rsid w:val="0084760B"/>
    <w:rsid w:val="00847A79"/>
    <w:rsid w:val="00847B5A"/>
    <w:rsid w:val="00847B63"/>
    <w:rsid w:val="00847BC8"/>
    <w:rsid w:val="00847F84"/>
    <w:rsid w:val="00848983"/>
    <w:rsid w:val="008508BB"/>
    <w:rsid w:val="008508DE"/>
    <w:rsid w:val="00850C07"/>
    <w:rsid w:val="00851245"/>
    <w:rsid w:val="008513CD"/>
    <w:rsid w:val="0085153F"/>
    <w:rsid w:val="0085180D"/>
    <w:rsid w:val="00851A3B"/>
    <w:rsid w:val="00851BB6"/>
    <w:rsid w:val="00851E64"/>
    <w:rsid w:val="00851EA3"/>
    <w:rsid w:val="008520E9"/>
    <w:rsid w:val="00852392"/>
    <w:rsid w:val="00852447"/>
    <w:rsid w:val="00852588"/>
    <w:rsid w:val="00852663"/>
    <w:rsid w:val="008529E5"/>
    <w:rsid w:val="008529F2"/>
    <w:rsid w:val="00852D08"/>
    <w:rsid w:val="00852F37"/>
    <w:rsid w:val="008531A4"/>
    <w:rsid w:val="008532EC"/>
    <w:rsid w:val="008538E2"/>
    <w:rsid w:val="0085397D"/>
    <w:rsid w:val="00853B8E"/>
    <w:rsid w:val="00853D8A"/>
    <w:rsid w:val="0085407B"/>
    <w:rsid w:val="008540A2"/>
    <w:rsid w:val="008547CA"/>
    <w:rsid w:val="008548E0"/>
    <w:rsid w:val="00854A47"/>
    <w:rsid w:val="00854B4F"/>
    <w:rsid w:val="00854EFA"/>
    <w:rsid w:val="00854F99"/>
    <w:rsid w:val="0085503C"/>
    <w:rsid w:val="008550A0"/>
    <w:rsid w:val="0085532C"/>
    <w:rsid w:val="0085538A"/>
    <w:rsid w:val="008556D2"/>
    <w:rsid w:val="00855866"/>
    <w:rsid w:val="00855906"/>
    <w:rsid w:val="00855977"/>
    <w:rsid w:val="00855A32"/>
    <w:rsid w:val="008564D4"/>
    <w:rsid w:val="00856A52"/>
    <w:rsid w:val="00856C7C"/>
    <w:rsid w:val="00856CEA"/>
    <w:rsid w:val="00856E77"/>
    <w:rsid w:val="00857215"/>
    <w:rsid w:val="0085723B"/>
    <w:rsid w:val="0085729A"/>
    <w:rsid w:val="0085730E"/>
    <w:rsid w:val="00857610"/>
    <w:rsid w:val="0086002E"/>
    <w:rsid w:val="0086015D"/>
    <w:rsid w:val="008603A4"/>
    <w:rsid w:val="00860713"/>
    <w:rsid w:val="00860C98"/>
    <w:rsid w:val="00860C9C"/>
    <w:rsid w:val="00860D73"/>
    <w:rsid w:val="00861030"/>
    <w:rsid w:val="00861094"/>
    <w:rsid w:val="00861168"/>
    <w:rsid w:val="008611F9"/>
    <w:rsid w:val="00861264"/>
    <w:rsid w:val="00861301"/>
    <w:rsid w:val="008614EC"/>
    <w:rsid w:val="008621B4"/>
    <w:rsid w:val="00862782"/>
    <w:rsid w:val="008627AF"/>
    <w:rsid w:val="00862A51"/>
    <w:rsid w:val="00862A5B"/>
    <w:rsid w:val="008630D2"/>
    <w:rsid w:val="008630E4"/>
    <w:rsid w:val="00863B47"/>
    <w:rsid w:val="00863CCE"/>
    <w:rsid w:val="0086407D"/>
    <w:rsid w:val="008640DE"/>
    <w:rsid w:val="008641A5"/>
    <w:rsid w:val="008641E5"/>
    <w:rsid w:val="008644AD"/>
    <w:rsid w:val="0086495A"/>
    <w:rsid w:val="00864A17"/>
    <w:rsid w:val="00864C4C"/>
    <w:rsid w:val="00864EC9"/>
    <w:rsid w:val="00864EE2"/>
    <w:rsid w:val="008654BA"/>
    <w:rsid w:val="00865619"/>
    <w:rsid w:val="0086595F"/>
    <w:rsid w:val="00865FB6"/>
    <w:rsid w:val="008664EB"/>
    <w:rsid w:val="00866ADE"/>
    <w:rsid w:val="00866CAE"/>
    <w:rsid w:val="00866EB8"/>
    <w:rsid w:val="008670E2"/>
    <w:rsid w:val="008672BB"/>
    <w:rsid w:val="008673D4"/>
    <w:rsid w:val="008675F8"/>
    <w:rsid w:val="008677F8"/>
    <w:rsid w:val="00867AD1"/>
    <w:rsid w:val="00867B80"/>
    <w:rsid w:val="00867DC1"/>
    <w:rsid w:val="00867F79"/>
    <w:rsid w:val="00867F84"/>
    <w:rsid w:val="008700BA"/>
    <w:rsid w:val="0087019A"/>
    <w:rsid w:val="00870260"/>
    <w:rsid w:val="00870311"/>
    <w:rsid w:val="008703D6"/>
    <w:rsid w:val="008704C5"/>
    <w:rsid w:val="008705EA"/>
    <w:rsid w:val="0087066E"/>
    <w:rsid w:val="00870A55"/>
    <w:rsid w:val="00870F01"/>
    <w:rsid w:val="0087170E"/>
    <w:rsid w:val="00871801"/>
    <w:rsid w:val="00871A8B"/>
    <w:rsid w:val="00871B0F"/>
    <w:rsid w:val="00871B2D"/>
    <w:rsid w:val="00871C8C"/>
    <w:rsid w:val="00871CE3"/>
    <w:rsid w:val="00871E56"/>
    <w:rsid w:val="008721C7"/>
    <w:rsid w:val="00872648"/>
    <w:rsid w:val="0087268D"/>
    <w:rsid w:val="008730B0"/>
    <w:rsid w:val="008731A7"/>
    <w:rsid w:val="008733D6"/>
    <w:rsid w:val="008738BF"/>
    <w:rsid w:val="00873AA4"/>
    <w:rsid w:val="00873CA2"/>
    <w:rsid w:val="00874195"/>
    <w:rsid w:val="008743BF"/>
    <w:rsid w:val="008745E4"/>
    <w:rsid w:val="008747AC"/>
    <w:rsid w:val="008747AF"/>
    <w:rsid w:val="008749E8"/>
    <w:rsid w:val="00874FF2"/>
    <w:rsid w:val="00875108"/>
    <w:rsid w:val="00875391"/>
    <w:rsid w:val="00875626"/>
    <w:rsid w:val="00875675"/>
    <w:rsid w:val="00875711"/>
    <w:rsid w:val="008757FE"/>
    <w:rsid w:val="008758AC"/>
    <w:rsid w:val="00875911"/>
    <w:rsid w:val="00876044"/>
    <w:rsid w:val="00876129"/>
    <w:rsid w:val="00876245"/>
    <w:rsid w:val="0087636D"/>
    <w:rsid w:val="0087636F"/>
    <w:rsid w:val="0087683F"/>
    <w:rsid w:val="00876C27"/>
    <w:rsid w:val="00876CE6"/>
    <w:rsid w:val="00876DAE"/>
    <w:rsid w:val="00876F92"/>
    <w:rsid w:val="008770CD"/>
    <w:rsid w:val="00877105"/>
    <w:rsid w:val="008771C9"/>
    <w:rsid w:val="00877642"/>
    <w:rsid w:val="00877A15"/>
    <w:rsid w:val="00877A78"/>
    <w:rsid w:val="00877DCD"/>
    <w:rsid w:val="00877EA8"/>
    <w:rsid w:val="00880023"/>
    <w:rsid w:val="008806AD"/>
    <w:rsid w:val="00880B6F"/>
    <w:rsid w:val="00880CC2"/>
    <w:rsid w:val="00880ED4"/>
    <w:rsid w:val="00880F3A"/>
    <w:rsid w:val="00881174"/>
    <w:rsid w:val="00881334"/>
    <w:rsid w:val="008814AD"/>
    <w:rsid w:val="008816B2"/>
    <w:rsid w:val="0088171D"/>
    <w:rsid w:val="00881845"/>
    <w:rsid w:val="00882059"/>
    <w:rsid w:val="0088289A"/>
    <w:rsid w:val="00882996"/>
    <w:rsid w:val="008829D4"/>
    <w:rsid w:val="00882E5D"/>
    <w:rsid w:val="008831C2"/>
    <w:rsid w:val="0088329E"/>
    <w:rsid w:val="00883637"/>
    <w:rsid w:val="008838E8"/>
    <w:rsid w:val="00883CD9"/>
    <w:rsid w:val="00883D65"/>
    <w:rsid w:val="00884038"/>
    <w:rsid w:val="008840A3"/>
    <w:rsid w:val="0088448E"/>
    <w:rsid w:val="00884AE9"/>
    <w:rsid w:val="00884D4D"/>
    <w:rsid w:val="00884E6B"/>
    <w:rsid w:val="00884ECF"/>
    <w:rsid w:val="00884EDA"/>
    <w:rsid w:val="0088506F"/>
    <w:rsid w:val="008854F4"/>
    <w:rsid w:val="00885607"/>
    <w:rsid w:val="008859D9"/>
    <w:rsid w:val="00885A3B"/>
    <w:rsid w:val="00885A80"/>
    <w:rsid w:val="00885EE5"/>
    <w:rsid w:val="00885F23"/>
    <w:rsid w:val="0088626C"/>
    <w:rsid w:val="0088631C"/>
    <w:rsid w:val="00886544"/>
    <w:rsid w:val="008866CF"/>
    <w:rsid w:val="008867DB"/>
    <w:rsid w:val="00886B74"/>
    <w:rsid w:val="00886C67"/>
    <w:rsid w:val="00886CA6"/>
    <w:rsid w:val="00887395"/>
    <w:rsid w:val="00887C21"/>
    <w:rsid w:val="008906DD"/>
    <w:rsid w:val="008908C0"/>
    <w:rsid w:val="008909F6"/>
    <w:rsid w:val="00890B0B"/>
    <w:rsid w:val="00890BB6"/>
    <w:rsid w:val="008911F0"/>
    <w:rsid w:val="008913F3"/>
    <w:rsid w:val="00891429"/>
    <w:rsid w:val="008914F9"/>
    <w:rsid w:val="00891A18"/>
    <w:rsid w:val="00891A2D"/>
    <w:rsid w:val="00891BE7"/>
    <w:rsid w:val="00891C87"/>
    <w:rsid w:val="00891E04"/>
    <w:rsid w:val="00892027"/>
    <w:rsid w:val="008921F3"/>
    <w:rsid w:val="008922C4"/>
    <w:rsid w:val="008922FE"/>
    <w:rsid w:val="0089235E"/>
    <w:rsid w:val="008925B3"/>
    <w:rsid w:val="0089261D"/>
    <w:rsid w:val="008928B2"/>
    <w:rsid w:val="00892B50"/>
    <w:rsid w:val="00892C47"/>
    <w:rsid w:val="0089310D"/>
    <w:rsid w:val="0089314C"/>
    <w:rsid w:val="008931F2"/>
    <w:rsid w:val="008932AF"/>
    <w:rsid w:val="0089345F"/>
    <w:rsid w:val="008936C8"/>
    <w:rsid w:val="008937C5"/>
    <w:rsid w:val="008937DB"/>
    <w:rsid w:val="00893943"/>
    <w:rsid w:val="00893A61"/>
    <w:rsid w:val="00894164"/>
    <w:rsid w:val="008944AD"/>
    <w:rsid w:val="00894846"/>
    <w:rsid w:val="00894E91"/>
    <w:rsid w:val="0089517D"/>
    <w:rsid w:val="00895195"/>
    <w:rsid w:val="008951A7"/>
    <w:rsid w:val="0089578C"/>
    <w:rsid w:val="0089580F"/>
    <w:rsid w:val="00895815"/>
    <w:rsid w:val="008958B5"/>
    <w:rsid w:val="00895B1C"/>
    <w:rsid w:val="00895C0D"/>
    <w:rsid w:val="00896268"/>
    <w:rsid w:val="0089627F"/>
    <w:rsid w:val="008962D5"/>
    <w:rsid w:val="00896C9F"/>
    <w:rsid w:val="00896D78"/>
    <w:rsid w:val="008970EE"/>
    <w:rsid w:val="00897284"/>
    <w:rsid w:val="00897CC6"/>
    <w:rsid w:val="00897DDC"/>
    <w:rsid w:val="00897DDE"/>
    <w:rsid w:val="00897EDF"/>
    <w:rsid w:val="008A0182"/>
    <w:rsid w:val="008A028B"/>
    <w:rsid w:val="008A047A"/>
    <w:rsid w:val="008A058F"/>
    <w:rsid w:val="008A0799"/>
    <w:rsid w:val="008A0876"/>
    <w:rsid w:val="008A08DB"/>
    <w:rsid w:val="008A098E"/>
    <w:rsid w:val="008A0B23"/>
    <w:rsid w:val="008A0B9A"/>
    <w:rsid w:val="008A0E07"/>
    <w:rsid w:val="008A0ECB"/>
    <w:rsid w:val="008A12AD"/>
    <w:rsid w:val="008A132D"/>
    <w:rsid w:val="008A18E2"/>
    <w:rsid w:val="008A1D34"/>
    <w:rsid w:val="008A1D4C"/>
    <w:rsid w:val="008A2130"/>
    <w:rsid w:val="008A21B0"/>
    <w:rsid w:val="008A24BA"/>
    <w:rsid w:val="008A2702"/>
    <w:rsid w:val="008A274C"/>
    <w:rsid w:val="008A29CC"/>
    <w:rsid w:val="008A2BED"/>
    <w:rsid w:val="008A2CE3"/>
    <w:rsid w:val="008A2D74"/>
    <w:rsid w:val="008A32DD"/>
    <w:rsid w:val="008A3390"/>
    <w:rsid w:val="008A3B64"/>
    <w:rsid w:val="008A3DFA"/>
    <w:rsid w:val="008A3E6C"/>
    <w:rsid w:val="008A4369"/>
    <w:rsid w:val="008A47E3"/>
    <w:rsid w:val="008A4864"/>
    <w:rsid w:val="008A4AAF"/>
    <w:rsid w:val="008A52AC"/>
    <w:rsid w:val="008A5354"/>
    <w:rsid w:val="008A5575"/>
    <w:rsid w:val="008A574E"/>
    <w:rsid w:val="008A59A9"/>
    <w:rsid w:val="008A5C5B"/>
    <w:rsid w:val="008A6060"/>
    <w:rsid w:val="008A62BC"/>
    <w:rsid w:val="008A66A7"/>
    <w:rsid w:val="008A6848"/>
    <w:rsid w:val="008A684D"/>
    <w:rsid w:val="008A6F0D"/>
    <w:rsid w:val="008A6F7D"/>
    <w:rsid w:val="008A7209"/>
    <w:rsid w:val="008A736E"/>
    <w:rsid w:val="008A7529"/>
    <w:rsid w:val="008A787D"/>
    <w:rsid w:val="008A79C6"/>
    <w:rsid w:val="008A7B95"/>
    <w:rsid w:val="008A7C29"/>
    <w:rsid w:val="008A7EF3"/>
    <w:rsid w:val="008A7F23"/>
    <w:rsid w:val="008A7F5C"/>
    <w:rsid w:val="008A7F8A"/>
    <w:rsid w:val="008A7FA5"/>
    <w:rsid w:val="008B0342"/>
    <w:rsid w:val="008B084B"/>
    <w:rsid w:val="008B093B"/>
    <w:rsid w:val="008B0B42"/>
    <w:rsid w:val="008B1037"/>
    <w:rsid w:val="008B10B3"/>
    <w:rsid w:val="008B1334"/>
    <w:rsid w:val="008B1399"/>
    <w:rsid w:val="008B1F08"/>
    <w:rsid w:val="008B22BB"/>
    <w:rsid w:val="008B2621"/>
    <w:rsid w:val="008B2795"/>
    <w:rsid w:val="008B2C0A"/>
    <w:rsid w:val="008B2CE5"/>
    <w:rsid w:val="008B2D50"/>
    <w:rsid w:val="008B2E6D"/>
    <w:rsid w:val="008B3248"/>
    <w:rsid w:val="008B329B"/>
    <w:rsid w:val="008B3480"/>
    <w:rsid w:val="008B3A7F"/>
    <w:rsid w:val="008B3BA2"/>
    <w:rsid w:val="008B4111"/>
    <w:rsid w:val="008B421F"/>
    <w:rsid w:val="008B439B"/>
    <w:rsid w:val="008B45F6"/>
    <w:rsid w:val="008B4721"/>
    <w:rsid w:val="008B4825"/>
    <w:rsid w:val="008B4973"/>
    <w:rsid w:val="008B4AAA"/>
    <w:rsid w:val="008B4B0F"/>
    <w:rsid w:val="008B4C58"/>
    <w:rsid w:val="008B4EFB"/>
    <w:rsid w:val="008B4EFE"/>
    <w:rsid w:val="008B50AF"/>
    <w:rsid w:val="008B521D"/>
    <w:rsid w:val="008B5263"/>
    <w:rsid w:val="008B5283"/>
    <w:rsid w:val="008B5732"/>
    <w:rsid w:val="008B5896"/>
    <w:rsid w:val="008B5B52"/>
    <w:rsid w:val="008B5B87"/>
    <w:rsid w:val="008B5B9E"/>
    <w:rsid w:val="008B5DE1"/>
    <w:rsid w:val="008B63EA"/>
    <w:rsid w:val="008B651C"/>
    <w:rsid w:val="008B65D5"/>
    <w:rsid w:val="008B65E5"/>
    <w:rsid w:val="008B6604"/>
    <w:rsid w:val="008B67E0"/>
    <w:rsid w:val="008B6800"/>
    <w:rsid w:val="008B6960"/>
    <w:rsid w:val="008B6C12"/>
    <w:rsid w:val="008B6DC2"/>
    <w:rsid w:val="008B704A"/>
    <w:rsid w:val="008B708F"/>
    <w:rsid w:val="008B709A"/>
    <w:rsid w:val="008B7307"/>
    <w:rsid w:val="008B7335"/>
    <w:rsid w:val="008B73D6"/>
    <w:rsid w:val="008B73D9"/>
    <w:rsid w:val="008B7639"/>
    <w:rsid w:val="008B771C"/>
    <w:rsid w:val="008B78B2"/>
    <w:rsid w:val="008B7D9F"/>
    <w:rsid w:val="008B7F70"/>
    <w:rsid w:val="008C042A"/>
    <w:rsid w:val="008C0616"/>
    <w:rsid w:val="008C0E23"/>
    <w:rsid w:val="008C1056"/>
    <w:rsid w:val="008C1566"/>
    <w:rsid w:val="008C1A99"/>
    <w:rsid w:val="008C1B89"/>
    <w:rsid w:val="008C1CED"/>
    <w:rsid w:val="008C1E99"/>
    <w:rsid w:val="008C2309"/>
    <w:rsid w:val="008C234A"/>
    <w:rsid w:val="008C27B2"/>
    <w:rsid w:val="008C3097"/>
    <w:rsid w:val="008C3182"/>
    <w:rsid w:val="008C32D1"/>
    <w:rsid w:val="008C341F"/>
    <w:rsid w:val="008C382C"/>
    <w:rsid w:val="008C3A4C"/>
    <w:rsid w:val="008C450D"/>
    <w:rsid w:val="008C45BB"/>
    <w:rsid w:val="008C4721"/>
    <w:rsid w:val="008C49AF"/>
    <w:rsid w:val="008C49B8"/>
    <w:rsid w:val="008C4ACB"/>
    <w:rsid w:val="008C4B41"/>
    <w:rsid w:val="008C4B4C"/>
    <w:rsid w:val="008C4F53"/>
    <w:rsid w:val="008C5369"/>
    <w:rsid w:val="008C5685"/>
    <w:rsid w:val="008C58F0"/>
    <w:rsid w:val="008C5A12"/>
    <w:rsid w:val="008C63C0"/>
    <w:rsid w:val="008C63F3"/>
    <w:rsid w:val="008C6481"/>
    <w:rsid w:val="008C6609"/>
    <w:rsid w:val="008C6CDB"/>
    <w:rsid w:val="008C6D7F"/>
    <w:rsid w:val="008C6FFB"/>
    <w:rsid w:val="008C7177"/>
    <w:rsid w:val="008C7808"/>
    <w:rsid w:val="008C78F4"/>
    <w:rsid w:val="008C7BB4"/>
    <w:rsid w:val="008C7CB7"/>
    <w:rsid w:val="008D02E1"/>
    <w:rsid w:val="008D0846"/>
    <w:rsid w:val="008D0D1D"/>
    <w:rsid w:val="008D12E9"/>
    <w:rsid w:val="008D1513"/>
    <w:rsid w:val="008D17C3"/>
    <w:rsid w:val="008D1D59"/>
    <w:rsid w:val="008D1D9D"/>
    <w:rsid w:val="008D1F9A"/>
    <w:rsid w:val="008D21E5"/>
    <w:rsid w:val="008D2299"/>
    <w:rsid w:val="008D263F"/>
    <w:rsid w:val="008D27E5"/>
    <w:rsid w:val="008D2BB1"/>
    <w:rsid w:val="008D2D9A"/>
    <w:rsid w:val="008D2F9A"/>
    <w:rsid w:val="008D3034"/>
    <w:rsid w:val="008D31E5"/>
    <w:rsid w:val="008D3698"/>
    <w:rsid w:val="008D37F2"/>
    <w:rsid w:val="008D38EE"/>
    <w:rsid w:val="008D39D7"/>
    <w:rsid w:val="008D3E4E"/>
    <w:rsid w:val="008D40DF"/>
    <w:rsid w:val="008D40E3"/>
    <w:rsid w:val="008D4C80"/>
    <w:rsid w:val="008D5139"/>
    <w:rsid w:val="008D5162"/>
    <w:rsid w:val="008D555E"/>
    <w:rsid w:val="008D5804"/>
    <w:rsid w:val="008D5864"/>
    <w:rsid w:val="008D5BC8"/>
    <w:rsid w:val="008D5E4C"/>
    <w:rsid w:val="008D609A"/>
    <w:rsid w:val="008D63A1"/>
    <w:rsid w:val="008D63D9"/>
    <w:rsid w:val="008D649D"/>
    <w:rsid w:val="008D64C2"/>
    <w:rsid w:val="008D65E8"/>
    <w:rsid w:val="008D66DE"/>
    <w:rsid w:val="008D676F"/>
    <w:rsid w:val="008D6869"/>
    <w:rsid w:val="008D6E04"/>
    <w:rsid w:val="008D71DE"/>
    <w:rsid w:val="008D723A"/>
    <w:rsid w:val="008D7724"/>
    <w:rsid w:val="008D7785"/>
    <w:rsid w:val="008D7A6F"/>
    <w:rsid w:val="008D7B4C"/>
    <w:rsid w:val="008D7FC5"/>
    <w:rsid w:val="008E0015"/>
    <w:rsid w:val="008E016B"/>
    <w:rsid w:val="008E01AB"/>
    <w:rsid w:val="008E04AB"/>
    <w:rsid w:val="008E0CD3"/>
    <w:rsid w:val="008E0DA0"/>
    <w:rsid w:val="008E1292"/>
    <w:rsid w:val="008E12B9"/>
    <w:rsid w:val="008E13BB"/>
    <w:rsid w:val="008E1693"/>
    <w:rsid w:val="008E1720"/>
    <w:rsid w:val="008E1735"/>
    <w:rsid w:val="008E1896"/>
    <w:rsid w:val="008E1B7C"/>
    <w:rsid w:val="008E2551"/>
    <w:rsid w:val="008E3076"/>
    <w:rsid w:val="008E3319"/>
    <w:rsid w:val="008E34EC"/>
    <w:rsid w:val="008E382D"/>
    <w:rsid w:val="008E3933"/>
    <w:rsid w:val="008E3A8F"/>
    <w:rsid w:val="008E3BC9"/>
    <w:rsid w:val="008E3D8F"/>
    <w:rsid w:val="008E3FB2"/>
    <w:rsid w:val="008E4102"/>
    <w:rsid w:val="008E4134"/>
    <w:rsid w:val="008E4201"/>
    <w:rsid w:val="008E43DE"/>
    <w:rsid w:val="008E446E"/>
    <w:rsid w:val="008E452C"/>
    <w:rsid w:val="008E471C"/>
    <w:rsid w:val="008E481F"/>
    <w:rsid w:val="008E4C27"/>
    <w:rsid w:val="008E502C"/>
    <w:rsid w:val="008E57D0"/>
    <w:rsid w:val="008E5859"/>
    <w:rsid w:val="008E5A8A"/>
    <w:rsid w:val="008E5C90"/>
    <w:rsid w:val="008E60CA"/>
    <w:rsid w:val="008E6540"/>
    <w:rsid w:val="008E65E8"/>
    <w:rsid w:val="008E65FF"/>
    <w:rsid w:val="008E6AF1"/>
    <w:rsid w:val="008E6B05"/>
    <w:rsid w:val="008E6CEA"/>
    <w:rsid w:val="008E6EB3"/>
    <w:rsid w:val="008E7489"/>
    <w:rsid w:val="008E7704"/>
    <w:rsid w:val="008E7A3D"/>
    <w:rsid w:val="008E7E29"/>
    <w:rsid w:val="008F00EA"/>
    <w:rsid w:val="008F010E"/>
    <w:rsid w:val="008F01B4"/>
    <w:rsid w:val="008F035B"/>
    <w:rsid w:val="008F06F9"/>
    <w:rsid w:val="008F0890"/>
    <w:rsid w:val="008F0946"/>
    <w:rsid w:val="008F09A3"/>
    <w:rsid w:val="008F09FB"/>
    <w:rsid w:val="008F1385"/>
    <w:rsid w:val="008F14B7"/>
    <w:rsid w:val="008F1589"/>
    <w:rsid w:val="008F1615"/>
    <w:rsid w:val="008F1769"/>
    <w:rsid w:val="008F1EBB"/>
    <w:rsid w:val="008F1FCD"/>
    <w:rsid w:val="008F202A"/>
    <w:rsid w:val="008F2125"/>
    <w:rsid w:val="008F2324"/>
    <w:rsid w:val="008F235A"/>
    <w:rsid w:val="008F25A4"/>
    <w:rsid w:val="008F26D6"/>
    <w:rsid w:val="008F271F"/>
    <w:rsid w:val="008F2C20"/>
    <w:rsid w:val="008F2D7D"/>
    <w:rsid w:val="008F2E65"/>
    <w:rsid w:val="008F3144"/>
    <w:rsid w:val="008F3454"/>
    <w:rsid w:val="008F3768"/>
    <w:rsid w:val="008F386D"/>
    <w:rsid w:val="008F39A5"/>
    <w:rsid w:val="008F3CB0"/>
    <w:rsid w:val="008F3D21"/>
    <w:rsid w:val="008F3E2D"/>
    <w:rsid w:val="008F404D"/>
    <w:rsid w:val="008F449E"/>
    <w:rsid w:val="008F45EF"/>
    <w:rsid w:val="008F47A2"/>
    <w:rsid w:val="008F48DF"/>
    <w:rsid w:val="008F4993"/>
    <w:rsid w:val="008F4C22"/>
    <w:rsid w:val="008F4D10"/>
    <w:rsid w:val="008F523A"/>
    <w:rsid w:val="008F5323"/>
    <w:rsid w:val="008F5DC7"/>
    <w:rsid w:val="008F6192"/>
    <w:rsid w:val="008F62D2"/>
    <w:rsid w:val="008F630C"/>
    <w:rsid w:val="008F6673"/>
    <w:rsid w:val="008F6ACF"/>
    <w:rsid w:val="008F6AF2"/>
    <w:rsid w:val="008F6B6D"/>
    <w:rsid w:val="008F6D42"/>
    <w:rsid w:val="008F6DC8"/>
    <w:rsid w:val="008F70F0"/>
    <w:rsid w:val="008F716F"/>
    <w:rsid w:val="008F7174"/>
    <w:rsid w:val="008F744E"/>
    <w:rsid w:val="008F7602"/>
    <w:rsid w:val="008F7665"/>
    <w:rsid w:val="008F7AF0"/>
    <w:rsid w:val="008F7C03"/>
    <w:rsid w:val="00900144"/>
    <w:rsid w:val="00900919"/>
    <w:rsid w:val="00900BC4"/>
    <w:rsid w:val="00900E10"/>
    <w:rsid w:val="00900E56"/>
    <w:rsid w:val="00900F91"/>
    <w:rsid w:val="00901824"/>
    <w:rsid w:val="0090187D"/>
    <w:rsid w:val="009019B2"/>
    <w:rsid w:val="009019B8"/>
    <w:rsid w:val="00901B57"/>
    <w:rsid w:val="00901D06"/>
    <w:rsid w:val="00902230"/>
    <w:rsid w:val="00902379"/>
    <w:rsid w:val="00902554"/>
    <w:rsid w:val="00902599"/>
    <w:rsid w:val="0090266E"/>
    <w:rsid w:val="0090266F"/>
    <w:rsid w:val="00902B5F"/>
    <w:rsid w:val="00902BDD"/>
    <w:rsid w:val="00902C11"/>
    <w:rsid w:val="00902E4F"/>
    <w:rsid w:val="00903014"/>
    <w:rsid w:val="00903035"/>
    <w:rsid w:val="009033B6"/>
    <w:rsid w:val="0090370F"/>
    <w:rsid w:val="009037B5"/>
    <w:rsid w:val="00903CC8"/>
    <w:rsid w:val="00903DB2"/>
    <w:rsid w:val="00904412"/>
    <w:rsid w:val="0090462E"/>
    <w:rsid w:val="00904875"/>
    <w:rsid w:val="00904AD4"/>
    <w:rsid w:val="00904BE8"/>
    <w:rsid w:val="009050E8"/>
    <w:rsid w:val="00905376"/>
    <w:rsid w:val="009053E4"/>
    <w:rsid w:val="00905664"/>
    <w:rsid w:val="009057B8"/>
    <w:rsid w:val="00905822"/>
    <w:rsid w:val="009058B4"/>
    <w:rsid w:val="00905AEA"/>
    <w:rsid w:val="00905E8D"/>
    <w:rsid w:val="00905EF9"/>
    <w:rsid w:val="009061E6"/>
    <w:rsid w:val="0090639C"/>
    <w:rsid w:val="009067F7"/>
    <w:rsid w:val="00906E87"/>
    <w:rsid w:val="00906F67"/>
    <w:rsid w:val="00907002"/>
    <w:rsid w:val="00907336"/>
    <w:rsid w:val="00907451"/>
    <w:rsid w:val="009074E5"/>
    <w:rsid w:val="009074ED"/>
    <w:rsid w:val="0090761A"/>
    <w:rsid w:val="00907796"/>
    <w:rsid w:val="0090784B"/>
    <w:rsid w:val="00907A37"/>
    <w:rsid w:val="00907EE6"/>
    <w:rsid w:val="00907EEE"/>
    <w:rsid w:val="009100C8"/>
    <w:rsid w:val="00910105"/>
    <w:rsid w:val="00910337"/>
    <w:rsid w:val="0091039C"/>
    <w:rsid w:val="0091049A"/>
    <w:rsid w:val="009105B8"/>
    <w:rsid w:val="009108E2"/>
    <w:rsid w:val="00910953"/>
    <w:rsid w:val="00910A30"/>
    <w:rsid w:val="00910D2C"/>
    <w:rsid w:val="00911160"/>
    <w:rsid w:val="009112AD"/>
    <w:rsid w:val="00911386"/>
    <w:rsid w:val="009113E3"/>
    <w:rsid w:val="009116E6"/>
    <w:rsid w:val="00911822"/>
    <w:rsid w:val="00911BB2"/>
    <w:rsid w:val="00911C4C"/>
    <w:rsid w:val="00911D9B"/>
    <w:rsid w:val="00911DF3"/>
    <w:rsid w:val="00911F11"/>
    <w:rsid w:val="00911F43"/>
    <w:rsid w:val="0091207C"/>
    <w:rsid w:val="009120C0"/>
    <w:rsid w:val="009120FC"/>
    <w:rsid w:val="00912F63"/>
    <w:rsid w:val="00912F88"/>
    <w:rsid w:val="00913410"/>
    <w:rsid w:val="00913530"/>
    <w:rsid w:val="009136D8"/>
    <w:rsid w:val="0091378F"/>
    <w:rsid w:val="00913B66"/>
    <w:rsid w:val="00913CF8"/>
    <w:rsid w:val="00913D1A"/>
    <w:rsid w:val="009141CF"/>
    <w:rsid w:val="00914303"/>
    <w:rsid w:val="00914729"/>
    <w:rsid w:val="00914F68"/>
    <w:rsid w:val="00915351"/>
    <w:rsid w:val="00915721"/>
    <w:rsid w:val="00915C5A"/>
    <w:rsid w:val="00915E24"/>
    <w:rsid w:val="00915ECA"/>
    <w:rsid w:val="0091651E"/>
    <w:rsid w:val="00916662"/>
    <w:rsid w:val="00916781"/>
    <w:rsid w:val="009167BA"/>
    <w:rsid w:val="009169B2"/>
    <w:rsid w:val="00916A5E"/>
    <w:rsid w:val="00916B01"/>
    <w:rsid w:val="00916D76"/>
    <w:rsid w:val="00916E37"/>
    <w:rsid w:val="00916F34"/>
    <w:rsid w:val="0091706C"/>
    <w:rsid w:val="00917333"/>
    <w:rsid w:val="00917384"/>
    <w:rsid w:val="00917AF3"/>
    <w:rsid w:val="00917B73"/>
    <w:rsid w:val="00917E39"/>
    <w:rsid w:val="00917F82"/>
    <w:rsid w:val="0092066B"/>
    <w:rsid w:val="00920C34"/>
    <w:rsid w:val="00920DB2"/>
    <w:rsid w:val="00920ED9"/>
    <w:rsid w:val="00921020"/>
    <w:rsid w:val="0092116F"/>
    <w:rsid w:val="009212E3"/>
    <w:rsid w:val="009215F5"/>
    <w:rsid w:val="00921A1D"/>
    <w:rsid w:val="00921D12"/>
    <w:rsid w:val="00921D97"/>
    <w:rsid w:val="00921E47"/>
    <w:rsid w:val="009221DB"/>
    <w:rsid w:val="009222B5"/>
    <w:rsid w:val="009225E0"/>
    <w:rsid w:val="00922868"/>
    <w:rsid w:val="00922FC5"/>
    <w:rsid w:val="00923028"/>
    <w:rsid w:val="009230DE"/>
    <w:rsid w:val="0092317B"/>
    <w:rsid w:val="00923350"/>
    <w:rsid w:val="00923B5F"/>
    <w:rsid w:val="00923DAD"/>
    <w:rsid w:val="009244BB"/>
    <w:rsid w:val="0092450D"/>
    <w:rsid w:val="00924676"/>
    <w:rsid w:val="0092467F"/>
    <w:rsid w:val="009248C6"/>
    <w:rsid w:val="00924BB2"/>
    <w:rsid w:val="009250B0"/>
    <w:rsid w:val="0092519F"/>
    <w:rsid w:val="00925202"/>
    <w:rsid w:val="0092527C"/>
    <w:rsid w:val="00925474"/>
    <w:rsid w:val="00925827"/>
    <w:rsid w:val="00925C48"/>
    <w:rsid w:val="009261CC"/>
    <w:rsid w:val="00926375"/>
    <w:rsid w:val="009263A3"/>
    <w:rsid w:val="009263B1"/>
    <w:rsid w:val="00926876"/>
    <w:rsid w:val="00926943"/>
    <w:rsid w:val="009269E2"/>
    <w:rsid w:val="00926A05"/>
    <w:rsid w:val="00926CBE"/>
    <w:rsid w:val="00926D4F"/>
    <w:rsid w:val="00926FFF"/>
    <w:rsid w:val="00927351"/>
    <w:rsid w:val="0092783E"/>
    <w:rsid w:val="00927E94"/>
    <w:rsid w:val="0093001A"/>
    <w:rsid w:val="0093018E"/>
    <w:rsid w:val="0093057A"/>
    <w:rsid w:val="00930859"/>
    <w:rsid w:val="00930CC9"/>
    <w:rsid w:val="00930EF1"/>
    <w:rsid w:val="00931007"/>
    <w:rsid w:val="009311BE"/>
    <w:rsid w:val="009317B7"/>
    <w:rsid w:val="009317FD"/>
    <w:rsid w:val="00931855"/>
    <w:rsid w:val="00931964"/>
    <w:rsid w:val="00931AFD"/>
    <w:rsid w:val="00931B23"/>
    <w:rsid w:val="00932024"/>
    <w:rsid w:val="00932069"/>
    <w:rsid w:val="00932144"/>
    <w:rsid w:val="00932368"/>
    <w:rsid w:val="00932452"/>
    <w:rsid w:val="009324A7"/>
    <w:rsid w:val="00932844"/>
    <w:rsid w:val="00932D2D"/>
    <w:rsid w:val="00932ED0"/>
    <w:rsid w:val="0093316D"/>
    <w:rsid w:val="0093322C"/>
    <w:rsid w:val="009334B7"/>
    <w:rsid w:val="00933851"/>
    <w:rsid w:val="0093390D"/>
    <w:rsid w:val="00933A89"/>
    <w:rsid w:val="00933ACB"/>
    <w:rsid w:val="00933ACD"/>
    <w:rsid w:val="00933D87"/>
    <w:rsid w:val="009340A8"/>
    <w:rsid w:val="00934610"/>
    <w:rsid w:val="00934625"/>
    <w:rsid w:val="00934634"/>
    <w:rsid w:val="009346C6"/>
    <w:rsid w:val="0093490C"/>
    <w:rsid w:val="00934D96"/>
    <w:rsid w:val="00934E36"/>
    <w:rsid w:val="00934F03"/>
    <w:rsid w:val="00934F44"/>
    <w:rsid w:val="00935065"/>
    <w:rsid w:val="0093577E"/>
    <w:rsid w:val="00935932"/>
    <w:rsid w:val="00935D52"/>
    <w:rsid w:val="00935F00"/>
    <w:rsid w:val="00935F4C"/>
    <w:rsid w:val="00935F79"/>
    <w:rsid w:val="00936087"/>
    <w:rsid w:val="009360CC"/>
    <w:rsid w:val="009360EE"/>
    <w:rsid w:val="0093615D"/>
    <w:rsid w:val="009365E6"/>
    <w:rsid w:val="00936B35"/>
    <w:rsid w:val="009370E0"/>
    <w:rsid w:val="00937195"/>
    <w:rsid w:val="00937B23"/>
    <w:rsid w:val="00940700"/>
    <w:rsid w:val="00940F7E"/>
    <w:rsid w:val="00940FF6"/>
    <w:rsid w:val="00941026"/>
    <w:rsid w:val="009412AD"/>
    <w:rsid w:val="009412BA"/>
    <w:rsid w:val="00941332"/>
    <w:rsid w:val="009416FC"/>
    <w:rsid w:val="0094175A"/>
    <w:rsid w:val="00941897"/>
    <w:rsid w:val="00941ADF"/>
    <w:rsid w:val="00941D17"/>
    <w:rsid w:val="00942122"/>
    <w:rsid w:val="0094247B"/>
    <w:rsid w:val="009425A6"/>
    <w:rsid w:val="0094272B"/>
    <w:rsid w:val="00942761"/>
    <w:rsid w:val="00942EC7"/>
    <w:rsid w:val="00942F3B"/>
    <w:rsid w:val="00942F56"/>
    <w:rsid w:val="00943022"/>
    <w:rsid w:val="00943262"/>
    <w:rsid w:val="00943391"/>
    <w:rsid w:val="00943A0C"/>
    <w:rsid w:val="00943A2C"/>
    <w:rsid w:val="00943B88"/>
    <w:rsid w:val="00943B8D"/>
    <w:rsid w:val="00944049"/>
    <w:rsid w:val="009440BD"/>
    <w:rsid w:val="0094441A"/>
    <w:rsid w:val="0094446E"/>
    <w:rsid w:val="009444D7"/>
    <w:rsid w:val="00944689"/>
    <w:rsid w:val="0094476F"/>
    <w:rsid w:val="00944795"/>
    <w:rsid w:val="00944D7E"/>
    <w:rsid w:val="00944DA1"/>
    <w:rsid w:val="00944ED7"/>
    <w:rsid w:val="0094532E"/>
    <w:rsid w:val="00945580"/>
    <w:rsid w:val="009455B7"/>
    <w:rsid w:val="00945689"/>
    <w:rsid w:val="00945791"/>
    <w:rsid w:val="009458CE"/>
    <w:rsid w:val="00945E0D"/>
    <w:rsid w:val="00946082"/>
    <w:rsid w:val="009466CD"/>
    <w:rsid w:val="00946BD8"/>
    <w:rsid w:val="00946E8A"/>
    <w:rsid w:val="00946F1D"/>
    <w:rsid w:val="009475BC"/>
    <w:rsid w:val="00947B45"/>
    <w:rsid w:val="00947DE4"/>
    <w:rsid w:val="00947E3A"/>
    <w:rsid w:val="00950011"/>
    <w:rsid w:val="009502F5"/>
    <w:rsid w:val="00950581"/>
    <w:rsid w:val="009506CB"/>
    <w:rsid w:val="009506F2"/>
    <w:rsid w:val="009507B6"/>
    <w:rsid w:val="009508F6"/>
    <w:rsid w:val="00950B6A"/>
    <w:rsid w:val="00950B84"/>
    <w:rsid w:val="00951446"/>
    <w:rsid w:val="00951721"/>
    <w:rsid w:val="009519D1"/>
    <w:rsid w:val="00951A01"/>
    <w:rsid w:val="00951AC6"/>
    <w:rsid w:val="00951EF2"/>
    <w:rsid w:val="00952197"/>
    <w:rsid w:val="009524D6"/>
    <w:rsid w:val="009525CD"/>
    <w:rsid w:val="00952637"/>
    <w:rsid w:val="009526D1"/>
    <w:rsid w:val="00952796"/>
    <w:rsid w:val="009528EE"/>
    <w:rsid w:val="009529DA"/>
    <w:rsid w:val="00952B57"/>
    <w:rsid w:val="00952B75"/>
    <w:rsid w:val="00952D57"/>
    <w:rsid w:val="00952F61"/>
    <w:rsid w:val="00952F69"/>
    <w:rsid w:val="009530EB"/>
    <w:rsid w:val="009530F5"/>
    <w:rsid w:val="00953254"/>
    <w:rsid w:val="009532C5"/>
    <w:rsid w:val="00953971"/>
    <w:rsid w:val="00953A90"/>
    <w:rsid w:val="00953B55"/>
    <w:rsid w:val="00953D0C"/>
    <w:rsid w:val="00953D4D"/>
    <w:rsid w:val="00953E3D"/>
    <w:rsid w:val="00953EAA"/>
    <w:rsid w:val="00954015"/>
    <w:rsid w:val="0095407A"/>
    <w:rsid w:val="00954B2B"/>
    <w:rsid w:val="00954C8B"/>
    <w:rsid w:val="00955179"/>
    <w:rsid w:val="009551D5"/>
    <w:rsid w:val="009553CA"/>
    <w:rsid w:val="00955470"/>
    <w:rsid w:val="00955A2F"/>
    <w:rsid w:val="00955EB8"/>
    <w:rsid w:val="00955EBB"/>
    <w:rsid w:val="009561E5"/>
    <w:rsid w:val="00956368"/>
    <w:rsid w:val="0095673B"/>
    <w:rsid w:val="00956DDD"/>
    <w:rsid w:val="009572F9"/>
    <w:rsid w:val="009577F8"/>
    <w:rsid w:val="00957987"/>
    <w:rsid w:val="00957CFD"/>
    <w:rsid w:val="00957DFD"/>
    <w:rsid w:val="00957E84"/>
    <w:rsid w:val="00957F64"/>
    <w:rsid w:val="00960344"/>
    <w:rsid w:val="0096047A"/>
    <w:rsid w:val="00960566"/>
    <w:rsid w:val="00960702"/>
    <w:rsid w:val="0096075C"/>
    <w:rsid w:val="00960C8B"/>
    <w:rsid w:val="00960DFE"/>
    <w:rsid w:val="009610DD"/>
    <w:rsid w:val="0096139B"/>
    <w:rsid w:val="00961607"/>
    <w:rsid w:val="00961686"/>
    <w:rsid w:val="009619A5"/>
    <w:rsid w:val="009619F1"/>
    <w:rsid w:val="00961C8A"/>
    <w:rsid w:val="00961E7E"/>
    <w:rsid w:val="00962718"/>
    <w:rsid w:val="00962947"/>
    <w:rsid w:val="00962D62"/>
    <w:rsid w:val="00962DE4"/>
    <w:rsid w:val="009630EE"/>
    <w:rsid w:val="009634AF"/>
    <w:rsid w:val="009635C6"/>
    <w:rsid w:val="00963859"/>
    <w:rsid w:val="0096399D"/>
    <w:rsid w:val="00964019"/>
    <w:rsid w:val="00964070"/>
    <w:rsid w:val="009640C8"/>
    <w:rsid w:val="009641B9"/>
    <w:rsid w:val="00964342"/>
    <w:rsid w:val="00964814"/>
    <w:rsid w:val="00964E35"/>
    <w:rsid w:val="00965161"/>
    <w:rsid w:val="00965279"/>
    <w:rsid w:val="009654E9"/>
    <w:rsid w:val="009658A6"/>
    <w:rsid w:val="009658E8"/>
    <w:rsid w:val="009658FA"/>
    <w:rsid w:val="00965AD0"/>
    <w:rsid w:val="00965B8C"/>
    <w:rsid w:val="00965DDA"/>
    <w:rsid w:val="00965EAA"/>
    <w:rsid w:val="009660A2"/>
    <w:rsid w:val="009665A5"/>
    <w:rsid w:val="0096683D"/>
    <w:rsid w:val="00967116"/>
    <w:rsid w:val="0096761D"/>
    <w:rsid w:val="00967DDC"/>
    <w:rsid w:val="00967E08"/>
    <w:rsid w:val="009700D4"/>
    <w:rsid w:val="009702AD"/>
    <w:rsid w:val="0097061C"/>
    <w:rsid w:val="00970773"/>
    <w:rsid w:val="00970785"/>
    <w:rsid w:val="009707FB"/>
    <w:rsid w:val="00970840"/>
    <w:rsid w:val="00970A4C"/>
    <w:rsid w:val="00970AEB"/>
    <w:rsid w:val="00970AF2"/>
    <w:rsid w:val="00970D77"/>
    <w:rsid w:val="00970D8E"/>
    <w:rsid w:val="00970E3C"/>
    <w:rsid w:val="00971065"/>
    <w:rsid w:val="0097118F"/>
    <w:rsid w:val="0097119F"/>
    <w:rsid w:val="0097126C"/>
    <w:rsid w:val="009715C1"/>
    <w:rsid w:val="009715C3"/>
    <w:rsid w:val="00971B50"/>
    <w:rsid w:val="00971D4D"/>
    <w:rsid w:val="00971DF9"/>
    <w:rsid w:val="00971E94"/>
    <w:rsid w:val="00971FB9"/>
    <w:rsid w:val="0097211B"/>
    <w:rsid w:val="0097234F"/>
    <w:rsid w:val="009724CE"/>
    <w:rsid w:val="00972613"/>
    <w:rsid w:val="009730A2"/>
    <w:rsid w:val="00973204"/>
    <w:rsid w:val="00973D6D"/>
    <w:rsid w:val="009740D0"/>
    <w:rsid w:val="009741AB"/>
    <w:rsid w:val="009745D8"/>
    <w:rsid w:val="00974800"/>
    <w:rsid w:val="00974DC0"/>
    <w:rsid w:val="00974E9D"/>
    <w:rsid w:val="00974F6F"/>
    <w:rsid w:val="009751C6"/>
    <w:rsid w:val="00975378"/>
    <w:rsid w:val="00975570"/>
    <w:rsid w:val="00975A05"/>
    <w:rsid w:val="00975E57"/>
    <w:rsid w:val="00976313"/>
    <w:rsid w:val="00976372"/>
    <w:rsid w:val="009766A3"/>
    <w:rsid w:val="0097673E"/>
    <w:rsid w:val="0097680B"/>
    <w:rsid w:val="009769AA"/>
    <w:rsid w:val="00976BA6"/>
    <w:rsid w:val="00976DB4"/>
    <w:rsid w:val="00976E56"/>
    <w:rsid w:val="00976F45"/>
    <w:rsid w:val="009770DA"/>
    <w:rsid w:val="00977629"/>
    <w:rsid w:val="0097766F"/>
    <w:rsid w:val="009778EF"/>
    <w:rsid w:val="00977A74"/>
    <w:rsid w:val="00977C54"/>
    <w:rsid w:val="00977D2E"/>
    <w:rsid w:val="00977D35"/>
    <w:rsid w:val="00977F76"/>
    <w:rsid w:val="009802DB"/>
    <w:rsid w:val="009808F5"/>
    <w:rsid w:val="00980AB6"/>
    <w:rsid w:val="00980C2D"/>
    <w:rsid w:val="00980F9B"/>
    <w:rsid w:val="00981019"/>
    <w:rsid w:val="009812E1"/>
    <w:rsid w:val="009813C0"/>
    <w:rsid w:val="009816CA"/>
    <w:rsid w:val="00981802"/>
    <w:rsid w:val="00981865"/>
    <w:rsid w:val="00981BCB"/>
    <w:rsid w:val="00981D52"/>
    <w:rsid w:val="00981F23"/>
    <w:rsid w:val="00982164"/>
    <w:rsid w:val="00982463"/>
    <w:rsid w:val="009824A3"/>
    <w:rsid w:val="0098282F"/>
    <w:rsid w:val="009828CB"/>
    <w:rsid w:val="00982D1E"/>
    <w:rsid w:val="009830FB"/>
    <w:rsid w:val="0098313A"/>
    <w:rsid w:val="00983730"/>
    <w:rsid w:val="00983AB7"/>
    <w:rsid w:val="009849D2"/>
    <w:rsid w:val="00984A47"/>
    <w:rsid w:val="00984AED"/>
    <w:rsid w:val="00984D1E"/>
    <w:rsid w:val="00984E7A"/>
    <w:rsid w:val="00985001"/>
    <w:rsid w:val="009851C8"/>
    <w:rsid w:val="00985276"/>
    <w:rsid w:val="009852C3"/>
    <w:rsid w:val="00985462"/>
    <w:rsid w:val="009856D1"/>
    <w:rsid w:val="0098572A"/>
    <w:rsid w:val="00985814"/>
    <w:rsid w:val="00985A0B"/>
    <w:rsid w:val="00985D1E"/>
    <w:rsid w:val="00985D5C"/>
    <w:rsid w:val="009863FC"/>
    <w:rsid w:val="00986566"/>
    <w:rsid w:val="0098658F"/>
    <w:rsid w:val="009866E5"/>
    <w:rsid w:val="009866ED"/>
    <w:rsid w:val="009866F7"/>
    <w:rsid w:val="009868A3"/>
    <w:rsid w:val="00986AC5"/>
    <w:rsid w:val="00986B75"/>
    <w:rsid w:val="00986C74"/>
    <w:rsid w:val="00986ED5"/>
    <w:rsid w:val="00987183"/>
    <w:rsid w:val="009874C0"/>
    <w:rsid w:val="00987634"/>
    <w:rsid w:val="00987E03"/>
    <w:rsid w:val="00990138"/>
    <w:rsid w:val="00990187"/>
    <w:rsid w:val="009904C3"/>
    <w:rsid w:val="009905A1"/>
    <w:rsid w:val="009906C8"/>
    <w:rsid w:val="009909C3"/>
    <w:rsid w:val="00990AA0"/>
    <w:rsid w:val="00990B59"/>
    <w:rsid w:val="00990C3C"/>
    <w:rsid w:val="00990F77"/>
    <w:rsid w:val="00990F81"/>
    <w:rsid w:val="00991928"/>
    <w:rsid w:val="00991C05"/>
    <w:rsid w:val="00991E09"/>
    <w:rsid w:val="00991FFB"/>
    <w:rsid w:val="009924BC"/>
    <w:rsid w:val="009925A3"/>
    <w:rsid w:val="00992A75"/>
    <w:rsid w:val="00992FEB"/>
    <w:rsid w:val="00993189"/>
    <w:rsid w:val="0099335A"/>
    <w:rsid w:val="0099337C"/>
    <w:rsid w:val="00993648"/>
    <w:rsid w:val="00993EAA"/>
    <w:rsid w:val="00993EE6"/>
    <w:rsid w:val="0099440E"/>
    <w:rsid w:val="0099441C"/>
    <w:rsid w:val="00994591"/>
    <w:rsid w:val="00994630"/>
    <w:rsid w:val="009947C5"/>
    <w:rsid w:val="00994849"/>
    <w:rsid w:val="00994ACC"/>
    <w:rsid w:val="00995A43"/>
    <w:rsid w:val="00995B1A"/>
    <w:rsid w:val="00995EF9"/>
    <w:rsid w:val="00995FF6"/>
    <w:rsid w:val="009964FC"/>
    <w:rsid w:val="00996555"/>
    <w:rsid w:val="00996AAF"/>
    <w:rsid w:val="00996B72"/>
    <w:rsid w:val="00996B83"/>
    <w:rsid w:val="00996CF9"/>
    <w:rsid w:val="00996D69"/>
    <w:rsid w:val="0099709A"/>
    <w:rsid w:val="00997221"/>
    <w:rsid w:val="00997B94"/>
    <w:rsid w:val="0099DB6A"/>
    <w:rsid w:val="009A015E"/>
    <w:rsid w:val="009A0832"/>
    <w:rsid w:val="009A0AD5"/>
    <w:rsid w:val="009A1380"/>
    <w:rsid w:val="009A1838"/>
    <w:rsid w:val="009A1947"/>
    <w:rsid w:val="009A1A50"/>
    <w:rsid w:val="009A1D59"/>
    <w:rsid w:val="009A20DC"/>
    <w:rsid w:val="009A2454"/>
    <w:rsid w:val="009A245F"/>
    <w:rsid w:val="009A2514"/>
    <w:rsid w:val="009A26C6"/>
    <w:rsid w:val="009A26E1"/>
    <w:rsid w:val="009A26E8"/>
    <w:rsid w:val="009A298C"/>
    <w:rsid w:val="009A2A85"/>
    <w:rsid w:val="009A2B3B"/>
    <w:rsid w:val="009A2B60"/>
    <w:rsid w:val="009A2EE1"/>
    <w:rsid w:val="009A2FE9"/>
    <w:rsid w:val="009A33A9"/>
    <w:rsid w:val="009A34B3"/>
    <w:rsid w:val="009A34D5"/>
    <w:rsid w:val="009A377E"/>
    <w:rsid w:val="009A37E4"/>
    <w:rsid w:val="009A3E8D"/>
    <w:rsid w:val="009A3F2F"/>
    <w:rsid w:val="009A423E"/>
    <w:rsid w:val="009A428C"/>
    <w:rsid w:val="009A45F7"/>
    <w:rsid w:val="009A4693"/>
    <w:rsid w:val="009A46EB"/>
    <w:rsid w:val="009A4906"/>
    <w:rsid w:val="009A50EF"/>
    <w:rsid w:val="009A573C"/>
    <w:rsid w:val="009A5C41"/>
    <w:rsid w:val="009A5C48"/>
    <w:rsid w:val="009A6175"/>
    <w:rsid w:val="009A627C"/>
    <w:rsid w:val="009A6387"/>
    <w:rsid w:val="009A6600"/>
    <w:rsid w:val="009A67D9"/>
    <w:rsid w:val="009A6B32"/>
    <w:rsid w:val="009A6B43"/>
    <w:rsid w:val="009A6ECE"/>
    <w:rsid w:val="009A717E"/>
    <w:rsid w:val="009A7190"/>
    <w:rsid w:val="009A7355"/>
    <w:rsid w:val="009A7629"/>
    <w:rsid w:val="009A78D7"/>
    <w:rsid w:val="009A7B6D"/>
    <w:rsid w:val="009A7D82"/>
    <w:rsid w:val="009A7F4D"/>
    <w:rsid w:val="009B003A"/>
    <w:rsid w:val="009B009C"/>
    <w:rsid w:val="009B02C0"/>
    <w:rsid w:val="009B02E7"/>
    <w:rsid w:val="009B039B"/>
    <w:rsid w:val="009B0583"/>
    <w:rsid w:val="009B086A"/>
    <w:rsid w:val="009B08F9"/>
    <w:rsid w:val="009B09C1"/>
    <w:rsid w:val="009B09EB"/>
    <w:rsid w:val="009B0D2D"/>
    <w:rsid w:val="009B0DF4"/>
    <w:rsid w:val="009B0EAC"/>
    <w:rsid w:val="009B0F5B"/>
    <w:rsid w:val="009B123F"/>
    <w:rsid w:val="009B13B6"/>
    <w:rsid w:val="009B1909"/>
    <w:rsid w:val="009B1A77"/>
    <w:rsid w:val="009B1C95"/>
    <w:rsid w:val="009B1E7B"/>
    <w:rsid w:val="009B207B"/>
    <w:rsid w:val="009B2116"/>
    <w:rsid w:val="009B2126"/>
    <w:rsid w:val="009B2316"/>
    <w:rsid w:val="009B2385"/>
    <w:rsid w:val="009B253B"/>
    <w:rsid w:val="009B2558"/>
    <w:rsid w:val="009B2723"/>
    <w:rsid w:val="009B27BA"/>
    <w:rsid w:val="009B2D0D"/>
    <w:rsid w:val="009B2D70"/>
    <w:rsid w:val="009B2D76"/>
    <w:rsid w:val="009B2E4B"/>
    <w:rsid w:val="009B32E3"/>
    <w:rsid w:val="009B3398"/>
    <w:rsid w:val="009B33FC"/>
    <w:rsid w:val="009B345F"/>
    <w:rsid w:val="009B388C"/>
    <w:rsid w:val="009B3B91"/>
    <w:rsid w:val="009B3C15"/>
    <w:rsid w:val="009B3D39"/>
    <w:rsid w:val="009B3DFC"/>
    <w:rsid w:val="009B432D"/>
    <w:rsid w:val="009B4509"/>
    <w:rsid w:val="009B461D"/>
    <w:rsid w:val="009B497C"/>
    <w:rsid w:val="009B4A43"/>
    <w:rsid w:val="009B4B0C"/>
    <w:rsid w:val="009B4BEF"/>
    <w:rsid w:val="009B4EE9"/>
    <w:rsid w:val="009B4F6F"/>
    <w:rsid w:val="009B502D"/>
    <w:rsid w:val="009B50F2"/>
    <w:rsid w:val="009B5171"/>
    <w:rsid w:val="009B55DC"/>
    <w:rsid w:val="009B573A"/>
    <w:rsid w:val="009B58D5"/>
    <w:rsid w:val="009B59F4"/>
    <w:rsid w:val="009B5B38"/>
    <w:rsid w:val="009B5C3F"/>
    <w:rsid w:val="009B600F"/>
    <w:rsid w:val="009B6369"/>
    <w:rsid w:val="009B65C5"/>
    <w:rsid w:val="009B69A3"/>
    <w:rsid w:val="009B6AE9"/>
    <w:rsid w:val="009B6D50"/>
    <w:rsid w:val="009B6FBD"/>
    <w:rsid w:val="009B7015"/>
    <w:rsid w:val="009B7094"/>
    <w:rsid w:val="009B7175"/>
    <w:rsid w:val="009B71D5"/>
    <w:rsid w:val="009B72C5"/>
    <w:rsid w:val="009B79EB"/>
    <w:rsid w:val="009B7E9F"/>
    <w:rsid w:val="009C032A"/>
    <w:rsid w:val="009C0394"/>
    <w:rsid w:val="009C0575"/>
    <w:rsid w:val="009C0617"/>
    <w:rsid w:val="009C06F9"/>
    <w:rsid w:val="009C09AA"/>
    <w:rsid w:val="009C0CFF"/>
    <w:rsid w:val="009C0E4A"/>
    <w:rsid w:val="009C1342"/>
    <w:rsid w:val="009C148B"/>
    <w:rsid w:val="009C1639"/>
    <w:rsid w:val="009C16CC"/>
    <w:rsid w:val="009C1D7E"/>
    <w:rsid w:val="009C1E32"/>
    <w:rsid w:val="009C231F"/>
    <w:rsid w:val="009C2633"/>
    <w:rsid w:val="009C2703"/>
    <w:rsid w:val="009C28F7"/>
    <w:rsid w:val="009C2A08"/>
    <w:rsid w:val="009C3230"/>
    <w:rsid w:val="009C35DD"/>
    <w:rsid w:val="009C35E3"/>
    <w:rsid w:val="009C3623"/>
    <w:rsid w:val="009C3AA7"/>
    <w:rsid w:val="009C3B2A"/>
    <w:rsid w:val="009C3FC3"/>
    <w:rsid w:val="009C5773"/>
    <w:rsid w:val="009C588B"/>
    <w:rsid w:val="009C5FBE"/>
    <w:rsid w:val="009C6120"/>
    <w:rsid w:val="009C61E5"/>
    <w:rsid w:val="009C648A"/>
    <w:rsid w:val="009C658D"/>
    <w:rsid w:val="009C6894"/>
    <w:rsid w:val="009C69EF"/>
    <w:rsid w:val="009C6C67"/>
    <w:rsid w:val="009C6E39"/>
    <w:rsid w:val="009C7032"/>
    <w:rsid w:val="009C7298"/>
    <w:rsid w:val="009C72DC"/>
    <w:rsid w:val="009C75B3"/>
    <w:rsid w:val="009C78C5"/>
    <w:rsid w:val="009C78F5"/>
    <w:rsid w:val="009C7C59"/>
    <w:rsid w:val="009C7D33"/>
    <w:rsid w:val="009D01E1"/>
    <w:rsid w:val="009D020C"/>
    <w:rsid w:val="009D027A"/>
    <w:rsid w:val="009D03C9"/>
    <w:rsid w:val="009D0AE8"/>
    <w:rsid w:val="009D0C97"/>
    <w:rsid w:val="009D0D1C"/>
    <w:rsid w:val="009D0D62"/>
    <w:rsid w:val="009D0D95"/>
    <w:rsid w:val="009D0E91"/>
    <w:rsid w:val="009D15E0"/>
    <w:rsid w:val="009D1E33"/>
    <w:rsid w:val="009D1F82"/>
    <w:rsid w:val="009D23F4"/>
    <w:rsid w:val="009D2463"/>
    <w:rsid w:val="009D256E"/>
    <w:rsid w:val="009D269D"/>
    <w:rsid w:val="009D2747"/>
    <w:rsid w:val="009D29ED"/>
    <w:rsid w:val="009D2D4E"/>
    <w:rsid w:val="009D2ECA"/>
    <w:rsid w:val="009D30BD"/>
    <w:rsid w:val="009D3587"/>
    <w:rsid w:val="009D3B07"/>
    <w:rsid w:val="009D400E"/>
    <w:rsid w:val="009D4087"/>
    <w:rsid w:val="009D4167"/>
    <w:rsid w:val="009D417A"/>
    <w:rsid w:val="009D4471"/>
    <w:rsid w:val="009D468E"/>
    <w:rsid w:val="009D46A3"/>
    <w:rsid w:val="009D47A1"/>
    <w:rsid w:val="009D4977"/>
    <w:rsid w:val="009D4A2E"/>
    <w:rsid w:val="009D4E41"/>
    <w:rsid w:val="009D4F62"/>
    <w:rsid w:val="009D510F"/>
    <w:rsid w:val="009D51BA"/>
    <w:rsid w:val="009D530C"/>
    <w:rsid w:val="009D530E"/>
    <w:rsid w:val="009D540F"/>
    <w:rsid w:val="009D59EB"/>
    <w:rsid w:val="009D64E5"/>
    <w:rsid w:val="009D6739"/>
    <w:rsid w:val="009D6843"/>
    <w:rsid w:val="009D694D"/>
    <w:rsid w:val="009D7080"/>
    <w:rsid w:val="009D712B"/>
    <w:rsid w:val="009D7359"/>
    <w:rsid w:val="009D7767"/>
    <w:rsid w:val="009D776D"/>
    <w:rsid w:val="009D7D4D"/>
    <w:rsid w:val="009D7F5D"/>
    <w:rsid w:val="009E0362"/>
    <w:rsid w:val="009E036D"/>
    <w:rsid w:val="009E037A"/>
    <w:rsid w:val="009E0650"/>
    <w:rsid w:val="009E0875"/>
    <w:rsid w:val="009E0A29"/>
    <w:rsid w:val="009E0B60"/>
    <w:rsid w:val="009E0CDB"/>
    <w:rsid w:val="009E0F60"/>
    <w:rsid w:val="009E1293"/>
    <w:rsid w:val="009E1477"/>
    <w:rsid w:val="009E15CB"/>
    <w:rsid w:val="009E1D1A"/>
    <w:rsid w:val="009E1F5F"/>
    <w:rsid w:val="009E1FE7"/>
    <w:rsid w:val="009E212C"/>
    <w:rsid w:val="009E229B"/>
    <w:rsid w:val="009E2748"/>
    <w:rsid w:val="009E27E4"/>
    <w:rsid w:val="009E27F2"/>
    <w:rsid w:val="009E28B8"/>
    <w:rsid w:val="009E2EBA"/>
    <w:rsid w:val="009E33B1"/>
    <w:rsid w:val="009E3516"/>
    <w:rsid w:val="009E354F"/>
    <w:rsid w:val="009E3E91"/>
    <w:rsid w:val="009E4272"/>
    <w:rsid w:val="009E4356"/>
    <w:rsid w:val="009E4369"/>
    <w:rsid w:val="009E470B"/>
    <w:rsid w:val="009E48DF"/>
    <w:rsid w:val="009E4994"/>
    <w:rsid w:val="009E49DE"/>
    <w:rsid w:val="009E4B81"/>
    <w:rsid w:val="009E4D5E"/>
    <w:rsid w:val="009E5042"/>
    <w:rsid w:val="009E526A"/>
    <w:rsid w:val="009E5428"/>
    <w:rsid w:val="009E561A"/>
    <w:rsid w:val="009E5739"/>
    <w:rsid w:val="009E5870"/>
    <w:rsid w:val="009E5B74"/>
    <w:rsid w:val="009E618D"/>
    <w:rsid w:val="009E6449"/>
    <w:rsid w:val="009E6489"/>
    <w:rsid w:val="009E6594"/>
    <w:rsid w:val="009E65C1"/>
    <w:rsid w:val="009E6665"/>
    <w:rsid w:val="009E66A1"/>
    <w:rsid w:val="009E6E7D"/>
    <w:rsid w:val="009E70FF"/>
    <w:rsid w:val="009E79B0"/>
    <w:rsid w:val="009E7AF7"/>
    <w:rsid w:val="009F0A54"/>
    <w:rsid w:val="009F0BA4"/>
    <w:rsid w:val="009F0BF6"/>
    <w:rsid w:val="009F0C94"/>
    <w:rsid w:val="009F0D83"/>
    <w:rsid w:val="009F0F09"/>
    <w:rsid w:val="009F129B"/>
    <w:rsid w:val="009F1A64"/>
    <w:rsid w:val="009F1FA1"/>
    <w:rsid w:val="009F207C"/>
    <w:rsid w:val="009F210D"/>
    <w:rsid w:val="009F2266"/>
    <w:rsid w:val="009F2392"/>
    <w:rsid w:val="009F25D3"/>
    <w:rsid w:val="009F2622"/>
    <w:rsid w:val="009F284E"/>
    <w:rsid w:val="009F2874"/>
    <w:rsid w:val="009F2B3E"/>
    <w:rsid w:val="009F2C73"/>
    <w:rsid w:val="009F2CD2"/>
    <w:rsid w:val="009F2DD2"/>
    <w:rsid w:val="009F34A3"/>
    <w:rsid w:val="009F3518"/>
    <w:rsid w:val="009F363F"/>
    <w:rsid w:val="009F3A8E"/>
    <w:rsid w:val="009F4007"/>
    <w:rsid w:val="009F4174"/>
    <w:rsid w:val="009F41DF"/>
    <w:rsid w:val="009F41F6"/>
    <w:rsid w:val="009F4410"/>
    <w:rsid w:val="009F44B5"/>
    <w:rsid w:val="009F47F6"/>
    <w:rsid w:val="009F4990"/>
    <w:rsid w:val="009F4DA7"/>
    <w:rsid w:val="009F4DDC"/>
    <w:rsid w:val="009F508D"/>
    <w:rsid w:val="009F5172"/>
    <w:rsid w:val="009F5385"/>
    <w:rsid w:val="009F567E"/>
    <w:rsid w:val="009F582F"/>
    <w:rsid w:val="009F5B01"/>
    <w:rsid w:val="009F5C25"/>
    <w:rsid w:val="009F5C53"/>
    <w:rsid w:val="009F5D26"/>
    <w:rsid w:val="009F5F14"/>
    <w:rsid w:val="009F5F2C"/>
    <w:rsid w:val="009F6158"/>
    <w:rsid w:val="009F650D"/>
    <w:rsid w:val="009F6663"/>
    <w:rsid w:val="009F6720"/>
    <w:rsid w:val="009F698F"/>
    <w:rsid w:val="009F6B6C"/>
    <w:rsid w:val="009F6DC9"/>
    <w:rsid w:val="009F6DD7"/>
    <w:rsid w:val="009F7269"/>
    <w:rsid w:val="009F7279"/>
    <w:rsid w:val="009F7FC5"/>
    <w:rsid w:val="00A00188"/>
    <w:rsid w:val="00A00393"/>
    <w:rsid w:val="00A00486"/>
    <w:rsid w:val="00A006BE"/>
    <w:rsid w:val="00A0094C"/>
    <w:rsid w:val="00A00A18"/>
    <w:rsid w:val="00A01116"/>
    <w:rsid w:val="00A0116A"/>
    <w:rsid w:val="00A015CA"/>
    <w:rsid w:val="00A01C24"/>
    <w:rsid w:val="00A01DAD"/>
    <w:rsid w:val="00A01F4D"/>
    <w:rsid w:val="00A02060"/>
    <w:rsid w:val="00A02269"/>
    <w:rsid w:val="00A02296"/>
    <w:rsid w:val="00A022F7"/>
    <w:rsid w:val="00A02D24"/>
    <w:rsid w:val="00A02E72"/>
    <w:rsid w:val="00A02E9B"/>
    <w:rsid w:val="00A0312B"/>
    <w:rsid w:val="00A0334D"/>
    <w:rsid w:val="00A03415"/>
    <w:rsid w:val="00A03562"/>
    <w:rsid w:val="00A03CFE"/>
    <w:rsid w:val="00A04186"/>
    <w:rsid w:val="00A043DF"/>
    <w:rsid w:val="00A04641"/>
    <w:rsid w:val="00A047D3"/>
    <w:rsid w:val="00A04B46"/>
    <w:rsid w:val="00A04C74"/>
    <w:rsid w:val="00A04D3E"/>
    <w:rsid w:val="00A0515C"/>
    <w:rsid w:val="00A05513"/>
    <w:rsid w:val="00A05537"/>
    <w:rsid w:val="00A0585A"/>
    <w:rsid w:val="00A05A2A"/>
    <w:rsid w:val="00A05CC5"/>
    <w:rsid w:val="00A06253"/>
    <w:rsid w:val="00A063C1"/>
    <w:rsid w:val="00A06903"/>
    <w:rsid w:val="00A06A03"/>
    <w:rsid w:val="00A06F90"/>
    <w:rsid w:val="00A0740D"/>
    <w:rsid w:val="00A07512"/>
    <w:rsid w:val="00A076BD"/>
    <w:rsid w:val="00A07843"/>
    <w:rsid w:val="00A07A17"/>
    <w:rsid w:val="00A07B0C"/>
    <w:rsid w:val="00A10197"/>
    <w:rsid w:val="00A102F2"/>
    <w:rsid w:val="00A10409"/>
    <w:rsid w:val="00A10418"/>
    <w:rsid w:val="00A10769"/>
    <w:rsid w:val="00A10794"/>
    <w:rsid w:val="00A10A58"/>
    <w:rsid w:val="00A10A7B"/>
    <w:rsid w:val="00A10BB1"/>
    <w:rsid w:val="00A1102B"/>
    <w:rsid w:val="00A1175C"/>
    <w:rsid w:val="00A117F9"/>
    <w:rsid w:val="00A1187D"/>
    <w:rsid w:val="00A118E9"/>
    <w:rsid w:val="00A11A83"/>
    <w:rsid w:val="00A11DB3"/>
    <w:rsid w:val="00A1212E"/>
    <w:rsid w:val="00A12530"/>
    <w:rsid w:val="00A12572"/>
    <w:rsid w:val="00A12801"/>
    <w:rsid w:val="00A1291E"/>
    <w:rsid w:val="00A1299A"/>
    <w:rsid w:val="00A12A94"/>
    <w:rsid w:val="00A1304D"/>
    <w:rsid w:val="00A1314E"/>
    <w:rsid w:val="00A1339F"/>
    <w:rsid w:val="00A134A9"/>
    <w:rsid w:val="00A13714"/>
    <w:rsid w:val="00A13727"/>
    <w:rsid w:val="00A138A2"/>
    <w:rsid w:val="00A13B15"/>
    <w:rsid w:val="00A13B43"/>
    <w:rsid w:val="00A13D1E"/>
    <w:rsid w:val="00A13E95"/>
    <w:rsid w:val="00A147F0"/>
    <w:rsid w:val="00A14846"/>
    <w:rsid w:val="00A14E4E"/>
    <w:rsid w:val="00A14E89"/>
    <w:rsid w:val="00A15182"/>
    <w:rsid w:val="00A153A8"/>
    <w:rsid w:val="00A153D1"/>
    <w:rsid w:val="00A15561"/>
    <w:rsid w:val="00A158BC"/>
    <w:rsid w:val="00A15CB6"/>
    <w:rsid w:val="00A15EA7"/>
    <w:rsid w:val="00A15F5A"/>
    <w:rsid w:val="00A1602D"/>
    <w:rsid w:val="00A163BF"/>
    <w:rsid w:val="00A167E0"/>
    <w:rsid w:val="00A169C8"/>
    <w:rsid w:val="00A16BBC"/>
    <w:rsid w:val="00A171E6"/>
    <w:rsid w:val="00A17225"/>
    <w:rsid w:val="00A1731D"/>
    <w:rsid w:val="00A17416"/>
    <w:rsid w:val="00A17836"/>
    <w:rsid w:val="00A179CE"/>
    <w:rsid w:val="00A17FCA"/>
    <w:rsid w:val="00A20247"/>
    <w:rsid w:val="00A20401"/>
    <w:rsid w:val="00A2067B"/>
    <w:rsid w:val="00A20A81"/>
    <w:rsid w:val="00A20FFC"/>
    <w:rsid w:val="00A21027"/>
    <w:rsid w:val="00A2107D"/>
    <w:rsid w:val="00A210A7"/>
    <w:rsid w:val="00A210F3"/>
    <w:rsid w:val="00A211BA"/>
    <w:rsid w:val="00A21751"/>
    <w:rsid w:val="00A220D4"/>
    <w:rsid w:val="00A22185"/>
    <w:rsid w:val="00A22227"/>
    <w:rsid w:val="00A22323"/>
    <w:rsid w:val="00A225D1"/>
    <w:rsid w:val="00A226C7"/>
    <w:rsid w:val="00A228A8"/>
    <w:rsid w:val="00A22AF0"/>
    <w:rsid w:val="00A22D49"/>
    <w:rsid w:val="00A22DEB"/>
    <w:rsid w:val="00A2307E"/>
    <w:rsid w:val="00A23570"/>
    <w:rsid w:val="00A23607"/>
    <w:rsid w:val="00A24180"/>
    <w:rsid w:val="00A24247"/>
    <w:rsid w:val="00A242FE"/>
    <w:rsid w:val="00A24556"/>
    <w:rsid w:val="00A24745"/>
    <w:rsid w:val="00A2475B"/>
    <w:rsid w:val="00A2476D"/>
    <w:rsid w:val="00A249AA"/>
    <w:rsid w:val="00A24A83"/>
    <w:rsid w:val="00A24C5A"/>
    <w:rsid w:val="00A24F6F"/>
    <w:rsid w:val="00A25334"/>
    <w:rsid w:val="00A2548F"/>
    <w:rsid w:val="00A25FBD"/>
    <w:rsid w:val="00A2606C"/>
    <w:rsid w:val="00A261AA"/>
    <w:rsid w:val="00A2632E"/>
    <w:rsid w:val="00A263D4"/>
    <w:rsid w:val="00A263E5"/>
    <w:rsid w:val="00A2671A"/>
    <w:rsid w:val="00A2682C"/>
    <w:rsid w:val="00A2695A"/>
    <w:rsid w:val="00A26ADB"/>
    <w:rsid w:val="00A26B16"/>
    <w:rsid w:val="00A26E09"/>
    <w:rsid w:val="00A2702F"/>
    <w:rsid w:val="00A27184"/>
    <w:rsid w:val="00A273BF"/>
    <w:rsid w:val="00A27646"/>
    <w:rsid w:val="00A27732"/>
    <w:rsid w:val="00A277AC"/>
    <w:rsid w:val="00A27A2C"/>
    <w:rsid w:val="00A27BF2"/>
    <w:rsid w:val="00A27D44"/>
    <w:rsid w:val="00A27E1A"/>
    <w:rsid w:val="00A301C2"/>
    <w:rsid w:val="00A30279"/>
    <w:rsid w:val="00A302CE"/>
    <w:rsid w:val="00A3065D"/>
    <w:rsid w:val="00A308EA"/>
    <w:rsid w:val="00A30AFF"/>
    <w:rsid w:val="00A30C26"/>
    <w:rsid w:val="00A30DEA"/>
    <w:rsid w:val="00A30E68"/>
    <w:rsid w:val="00A30E86"/>
    <w:rsid w:val="00A30F00"/>
    <w:rsid w:val="00A31148"/>
    <w:rsid w:val="00A311B9"/>
    <w:rsid w:val="00A31410"/>
    <w:rsid w:val="00A3154A"/>
    <w:rsid w:val="00A3155A"/>
    <w:rsid w:val="00A3171C"/>
    <w:rsid w:val="00A31927"/>
    <w:rsid w:val="00A3198A"/>
    <w:rsid w:val="00A31B76"/>
    <w:rsid w:val="00A31E99"/>
    <w:rsid w:val="00A31FDC"/>
    <w:rsid w:val="00A3218E"/>
    <w:rsid w:val="00A32B01"/>
    <w:rsid w:val="00A33015"/>
    <w:rsid w:val="00A332FE"/>
    <w:rsid w:val="00A3335B"/>
    <w:rsid w:val="00A3343E"/>
    <w:rsid w:val="00A33539"/>
    <w:rsid w:val="00A3368F"/>
    <w:rsid w:val="00A33AF3"/>
    <w:rsid w:val="00A33C06"/>
    <w:rsid w:val="00A33C23"/>
    <w:rsid w:val="00A33DBB"/>
    <w:rsid w:val="00A33E35"/>
    <w:rsid w:val="00A33E3B"/>
    <w:rsid w:val="00A33E41"/>
    <w:rsid w:val="00A34012"/>
    <w:rsid w:val="00A34075"/>
    <w:rsid w:val="00A3411A"/>
    <w:rsid w:val="00A3434A"/>
    <w:rsid w:val="00A3438E"/>
    <w:rsid w:val="00A3471B"/>
    <w:rsid w:val="00A34956"/>
    <w:rsid w:val="00A34A4B"/>
    <w:rsid w:val="00A34B26"/>
    <w:rsid w:val="00A34DAC"/>
    <w:rsid w:val="00A34EC9"/>
    <w:rsid w:val="00A3529D"/>
    <w:rsid w:val="00A35410"/>
    <w:rsid w:val="00A358B6"/>
    <w:rsid w:val="00A35C92"/>
    <w:rsid w:val="00A35DBF"/>
    <w:rsid w:val="00A363A5"/>
    <w:rsid w:val="00A366B7"/>
    <w:rsid w:val="00A3673F"/>
    <w:rsid w:val="00A368AF"/>
    <w:rsid w:val="00A3699C"/>
    <w:rsid w:val="00A369CC"/>
    <w:rsid w:val="00A36C3A"/>
    <w:rsid w:val="00A36F9A"/>
    <w:rsid w:val="00A370BA"/>
    <w:rsid w:val="00A370FB"/>
    <w:rsid w:val="00A3735B"/>
    <w:rsid w:val="00A3740C"/>
    <w:rsid w:val="00A3784D"/>
    <w:rsid w:val="00A379A8"/>
    <w:rsid w:val="00A403EB"/>
    <w:rsid w:val="00A40404"/>
    <w:rsid w:val="00A404E3"/>
    <w:rsid w:val="00A406D3"/>
    <w:rsid w:val="00A4098C"/>
    <w:rsid w:val="00A409D8"/>
    <w:rsid w:val="00A40A21"/>
    <w:rsid w:val="00A40B00"/>
    <w:rsid w:val="00A40B13"/>
    <w:rsid w:val="00A40C69"/>
    <w:rsid w:val="00A40EBB"/>
    <w:rsid w:val="00A410EE"/>
    <w:rsid w:val="00A413C8"/>
    <w:rsid w:val="00A41614"/>
    <w:rsid w:val="00A41855"/>
    <w:rsid w:val="00A41C1B"/>
    <w:rsid w:val="00A41C79"/>
    <w:rsid w:val="00A41D90"/>
    <w:rsid w:val="00A4214D"/>
    <w:rsid w:val="00A424A8"/>
    <w:rsid w:val="00A424D9"/>
    <w:rsid w:val="00A427E8"/>
    <w:rsid w:val="00A429C5"/>
    <w:rsid w:val="00A429D4"/>
    <w:rsid w:val="00A42A8D"/>
    <w:rsid w:val="00A42EBC"/>
    <w:rsid w:val="00A43542"/>
    <w:rsid w:val="00A43962"/>
    <w:rsid w:val="00A43B18"/>
    <w:rsid w:val="00A43DA5"/>
    <w:rsid w:val="00A43EDD"/>
    <w:rsid w:val="00A4402B"/>
    <w:rsid w:val="00A44263"/>
    <w:rsid w:val="00A44569"/>
    <w:rsid w:val="00A44838"/>
    <w:rsid w:val="00A44D1C"/>
    <w:rsid w:val="00A44F01"/>
    <w:rsid w:val="00A44FB2"/>
    <w:rsid w:val="00A44FF2"/>
    <w:rsid w:val="00A452A9"/>
    <w:rsid w:val="00A452B7"/>
    <w:rsid w:val="00A452C1"/>
    <w:rsid w:val="00A45753"/>
    <w:rsid w:val="00A45AFB"/>
    <w:rsid w:val="00A45C33"/>
    <w:rsid w:val="00A45CA8"/>
    <w:rsid w:val="00A4615F"/>
    <w:rsid w:val="00A4637C"/>
    <w:rsid w:val="00A46531"/>
    <w:rsid w:val="00A467EC"/>
    <w:rsid w:val="00A46951"/>
    <w:rsid w:val="00A46955"/>
    <w:rsid w:val="00A46963"/>
    <w:rsid w:val="00A469F7"/>
    <w:rsid w:val="00A46B10"/>
    <w:rsid w:val="00A46D75"/>
    <w:rsid w:val="00A470AB"/>
    <w:rsid w:val="00A47119"/>
    <w:rsid w:val="00A4714E"/>
    <w:rsid w:val="00A471B4"/>
    <w:rsid w:val="00A47212"/>
    <w:rsid w:val="00A50183"/>
    <w:rsid w:val="00A501C0"/>
    <w:rsid w:val="00A50265"/>
    <w:rsid w:val="00A506BE"/>
    <w:rsid w:val="00A509C3"/>
    <w:rsid w:val="00A50A58"/>
    <w:rsid w:val="00A50A8B"/>
    <w:rsid w:val="00A50B8F"/>
    <w:rsid w:val="00A50D1D"/>
    <w:rsid w:val="00A50F85"/>
    <w:rsid w:val="00A50FA2"/>
    <w:rsid w:val="00A50FD9"/>
    <w:rsid w:val="00A51033"/>
    <w:rsid w:val="00A51037"/>
    <w:rsid w:val="00A511B1"/>
    <w:rsid w:val="00A5127B"/>
    <w:rsid w:val="00A51484"/>
    <w:rsid w:val="00A514BC"/>
    <w:rsid w:val="00A5154C"/>
    <w:rsid w:val="00A516C6"/>
    <w:rsid w:val="00A51A5A"/>
    <w:rsid w:val="00A51C5B"/>
    <w:rsid w:val="00A51D92"/>
    <w:rsid w:val="00A520E1"/>
    <w:rsid w:val="00A52959"/>
    <w:rsid w:val="00A52A7B"/>
    <w:rsid w:val="00A52BE2"/>
    <w:rsid w:val="00A52D99"/>
    <w:rsid w:val="00A533FB"/>
    <w:rsid w:val="00A53590"/>
    <w:rsid w:val="00A53E81"/>
    <w:rsid w:val="00A540DD"/>
    <w:rsid w:val="00A54295"/>
    <w:rsid w:val="00A54592"/>
    <w:rsid w:val="00A54AF9"/>
    <w:rsid w:val="00A54B1A"/>
    <w:rsid w:val="00A54CD2"/>
    <w:rsid w:val="00A54F35"/>
    <w:rsid w:val="00A54FC2"/>
    <w:rsid w:val="00A5500C"/>
    <w:rsid w:val="00A55050"/>
    <w:rsid w:val="00A550DA"/>
    <w:rsid w:val="00A55231"/>
    <w:rsid w:val="00A5534A"/>
    <w:rsid w:val="00A556EA"/>
    <w:rsid w:val="00A55780"/>
    <w:rsid w:val="00A558B8"/>
    <w:rsid w:val="00A5594E"/>
    <w:rsid w:val="00A559B4"/>
    <w:rsid w:val="00A55B99"/>
    <w:rsid w:val="00A55F75"/>
    <w:rsid w:val="00A55FA6"/>
    <w:rsid w:val="00A561CB"/>
    <w:rsid w:val="00A562B7"/>
    <w:rsid w:val="00A56904"/>
    <w:rsid w:val="00A56BFA"/>
    <w:rsid w:val="00A56ECA"/>
    <w:rsid w:val="00A56F2B"/>
    <w:rsid w:val="00A57161"/>
    <w:rsid w:val="00A572F3"/>
    <w:rsid w:val="00A5745A"/>
    <w:rsid w:val="00A57581"/>
    <w:rsid w:val="00A57893"/>
    <w:rsid w:val="00A57944"/>
    <w:rsid w:val="00A57A46"/>
    <w:rsid w:val="00A57E44"/>
    <w:rsid w:val="00A60064"/>
    <w:rsid w:val="00A60354"/>
    <w:rsid w:val="00A60734"/>
    <w:rsid w:val="00A60814"/>
    <w:rsid w:val="00A6094D"/>
    <w:rsid w:val="00A60EC4"/>
    <w:rsid w:val="00A60F08"/>
    <w:rsid w:val="00A60F97"/>
    <w:rsid w:val="00A6134D"/>
    <w:rsid w:val="00A614DA"/>
    <w:rsid w:val="00A615AD"/>
    <w:rsid w:val="00A61879"/>
    <w:rsid w:val="00A61A58"/>
    <w:rsid w:val="00A61C0C"/>
    <w:rsid w:val="00A61DD7"/>
    <w:rsid w:val="00A61EB4"/>
    <w:rsid w:val="00A61F8C"/>
    <w:rsid w:val="00A6212B"/>
    <w:rsid w:val="00A62274"/>
    <w:rsid w:val="00A62378"/>
    <w:rsid w:val="00A625AE"/>
    <w:rsid w:val="00A62757"/>
    <w:rsid w:val="00A62768"/>
    <w:rsid w:val="00A62A7C"/>
    <w:rsid w:val="00A62B53"/>
    <w:rsid w:val="00A62D90"/>
    <w:rsid w:val="00A63066"/>
    <w:rsid w:val="00A63138"/>
    <w:rsid w:val="00A63195"/>
    <w:rsid w:val="00A6327A"/>
    <w:rsid w:val="00A63336"/>
    <w:rsid w:val="00A63419"/>
    <w:rsid w:val="00A639C1"/>
    <w:rsid w:val="00A63EFA"/>
    <w:rsid w:val="00A63F59"/>
    <w:rsid w:val="00A63F7C"/>
    <w:rsid w:val="00A64078"/>
    <w:rsid w:val="00A640CF"/>
    <w:rsid w:val="00A6414F"/>
    <w:rsid w:val="00A6440D"/>
    <w:rsid w:val="00A645EF"/>
    <w:rsid w:val="00A647D4"/>
    <w:rsid w:val="00A64833"/>
    <w:rsid w:val="00A648A8"/>
    <w:rsid w:val="00A64952"/>
    <w:rsid w:val="00A64BEF"/>
    <w:rsid w:val="00A64C3C"/>
    <w:rsid w:val="00A64E68"/>
    <w:rsid w:val="00A64EF9"/>
    <w:rsid w:val="00A6590B"/>
    <w:rsid w:val="00A65B9E"/>
    <w:rsid w:val="00A65CB1"/>
    <w:rsid w:val="00A66354"/>
    <w:rsid w:val="00A66482"/>
    <w:rsid w:val="00A668BF"/>
    <w:rsid w:val="00A66902"/>
    <w:rsid w:val="00A6698D"/>
    <w:rsid w:val="00A66DD0"/>
    <w:rsid w:val="00A6707A"/>
    <w:rsid w:val="00A67248"/>
    <w:rsid w:val="00A67390"/>
    <w:rsid w:val="00A67806"/>
    <w:rsid w:val="00A678F0"/>
    <w:rsid w:val="00A67BAD"/>
    <w:rsid w:val="00A700D9"/>
    <w:rsid w:val="00A702E0"/>
    <w:rsid w:val="00A70633"/>
    <w:rsid w:val="00A7083B"/>
    <w:rsid w:val="00A709B2"/>
    <w:rsid w:val="00A70B2F"/>
    <w:rsid w:val="00A70D57"/>
    <w:rsid w:val="00A70D96"/>
    <w:rsid w:val="00A711FD"/>
    <w:rsid w:val="00A712ED"/>
    <w:rsid w:val="00A713E1"/>
    <w:rsid w:val="00A71830"/>
    <w:rsid w:val="00A71C6A"/>
    <w:rsid w:val="00A71F98"/>
    <w:rsid w:val="00A720EF"/>
    <w:rsid w:val="00A72198"/>
    <w:rsid w:val="00A722A6"/>
    <w:rsid w:val="00A722FF"/>
    <w:rsid w:val="00A725FF"/>
    <w:rsid w:val="00A7278F"/>
    <w:rsid w:val="00A727CD"/>
    <w:rsid w:val="00A72F3D"/>
    <w:rsid w:val="00A730A5"/>
    <w:rsid w:val="00A730D5"/>
    <w:rsid w:val="00A7310D"/>
    <w:rsid w:val="00A736B4"/>
    <w:rsid w:val="00A736BB"/>
    <w:rsid w:val="00A737BE"/>
    <w:rsid w:val="00A7390C"/>
    <w:rsid w:val="00A73DC5"/>
    <w:rsid w:val="00A73E83"/>
    <w:rsid w:val="00A74939"/>
    <w:rsid w:val="00A74A0B"/>
    <w:rsid w:val="00A74A4A"/>
    <w:rsid w:val="00A74A62"/>
    <w:rsid w:val="00A74C22"/>
    <w:rsid w:val="00A74E26"/>
    <w:rsid w:val="00A751DF"/>
    <w:rsid w:val="00A75856"/>
    <w:rsid w:val="00A75932"/>
    <w:rsid w:val="00A75A51"/>
    <w:rsid w:val="00A75BE6"/>
    <w:rsid w:val="00A75F42"/>
    <w:rsid w:val="00A763AB"/>
    <w:rsid w:val="00A7644D"/>
    <w:rsid w:val="00A7665F"/>
    <w:rsid w:val="00A7695C"/>
    <w:rsid w:val="00A76A03"/>
    <w:rsid w:val="00A76F52"/>
    <w:rsid w:val="00A77263"/>
    <w:rsid w:val="00A77380"/>
    <w:rsid w:val="00A7780B"/>
    <w:rsid w:val="00A77917"/>
    <w:rsid w:val="00A77B16"/>
    <w:rsid w:val="00A800B2"/>
    <w:rsid w:val="00A80448"/>
    <w:rsid w:val="00A804E6"/>
    <w:rsid w:val="00A80742"/>
    <w:rsid w:val="00A80842"/>
    <w:rsid w:val="00A80DA3"/>
    <w:rsid w:val="00A80E96"/>
    <w:rsid w:val="00A81326"/>
    <w:rsid w:val="00A81661"/>
    <w:rsid w:val="00A81668"/>
    <w:rsid w:val="00A81839"/>
    <w:rsid w:val="00A81A38"/>
    <w:rsid w:val="00A81C2B"/>
    <w:rsid w:val="00A81C62"/>
    <w:rsid w:val="00A81CB8"/>
    <w:rsid w:val="00A8209E"/>
    <w:rsid w:val="00A82143"/>
    <w:rsid w:val="00A8220D"/>
    <w:rsid w:val="00A82429"/>
    <w:rsid w:val="00A824B9"/>
    <w:rsid w:val="00A8294A"/>
    <w:rsid w:val="00A82C8E"/>
    <w:rsid w:val="00A83081"/>
    <w:rsid w:val="00A832CA"/>
    <w:rsid w:val="00A83321"/>
    <w:rsid w:val="00A83C08"/>
    <w:rsid w:val="00A840F6"/>
    <w:rsid w:val="00A8428A"/>
    <w:rsid w:val="00A84766"/>
    <w:rsid w:val="00A849DA"/>
    <w:rsid w:val="00A84BAD"/>
    <w:rsid w:val="00A84FB0"/>
    <w:rsid w:val="00A851C0"/>
    <w:rsid w:val="00A8522E"/>
    <w:rsid w:val="00A8552B"/>
    <w:rsid w:val="00A856B5"/>
    <w:rsid w:val="00A85AF9"/>
    <w:rsid w:val="00A85B6F"/>
    <w:rsid w:val="00A85E22"/>
    <w:rsid w:val="00A85FCF"/>
    <w:rsid w:val="00A861BD"/>
    <w:rsid w:val="00A8654C"/>
    <w:rsid w:val="00A86737"/>
    <w:rsid w:val="00A867D1"/>
    <w:rsid w:val="00A8689B"/>
    <w:rsid w:val="00A8706D"/>
    <w:rsid w:val="00A8732A"/>
    <w:rsid w:val="00A874BB"/>
    <w:rsid w:val="00A877BB"/>
    <w:rsid w:val="00A87D45"/>
    <w:rsid w:val="00A87D48"/>
    <w:rsid w:val="00A87F58"/>
    <w:rsid w:val="00A9006D"/>
    <w:rsid w:val="00A90122"/>
    <w:rsid w:val="00A904BC"/>
    <w:rsid w:val="00A90653"/>
    <w:rsid w:val="00A907E1"/>
    <w:rsid w:val="00A90A4F"/>
    <w:rsid w:val="00A90CD5"/>
    <w:rsid w:val="00A90F03"/>
    <w:rsid w:val="00A9191B"/>
    <w:rsid w:val="00A91EFA"/>
    <w:rsid w:val="00A920D0"/>
    <w:rsid w:val="00A922C8"/>
    <w:rsid w:val="00A92AE7"/>
    <w:rsid w:val="00A9307B"/>
    <w:rsid w:val="00A9314F"/>
    <w:rsid w:val="00A93215"/>
    <w:rsid w:val="00A93304"/>
    <w:rsid w:val="00A93D16"/>
    <w:rsid w:val="00A93E5D"/>
    <w:rsid w:val="00A94215"/>
    <w:rsid w:val="00A94487"/>
    <w:rsid w:val="00A9462F"/>
    <w:rsid w:val="00A94977"/>
    <w:rsid w:val="00A94D7E"/>
    <w:rsid w:val="00A95122"/>
    <w:rsid w:val="00A95143"/>
    <w:rsid w:val="00A952C6"/>
    <w:rsid w:val="00A95972"/>
    <w:rsid w:val="00A95CA2"/>
    <w:rsid w:val="00A95CF2"/>
    <w:rsid w:val="00A95D7A"/>
    <w:rsid w:val="00A95D88"/>
    <w:rsid w:val="00A95ED9"/>
    <w:rsid w:val="00A96109"/>
    <w:rsid w:val="00A961A7"/>
    <w:rsid w:val="00A9629D"/>
    <w:rsid w:val="00A9639C"/>
    <w:rsid w:val="00A96705"/>
    <w:rsid w:val="00A96820"/>
    <w:rsid w:val="00A96A14"/>
    <w:rsid w:val="00A96BFC"/>
    <w:rsid w:val="00A96F47"/>
    <w:rsid w:val="00A96F84"/>
    <w:rsid w:val="00A971D8"/>
    <w:rsid w:val="00A97252"/>
    <w:rsid w:val="00A9729E"/>
    <w:rsid w:val="00A977DA"/>
    <w:rsid w:val="00A97D58"/>
    <w:rsid w:val="00A97DB3"/>
    <w:rsid w:val="00AA003D"/>
    <w:rsid w:val="00AA06BC"/>
    <w:rsid w:val="00AA06EF"/>
    <w:rsid w:val="00AA08F0"/>
    <w:rsid w:val="00AA0943"/>
    <w:rsid w:val="00AA094B"/>
    <w:rsid w:val="00AA0BC2"/>
    <w:rsid w:val="00AA0DEF"/>
    <w:rsid w:val="00AA0E38"/>
    <w:rsid w:val="00AA166C"/>
    <w:rsid w:val="00AA178E"/>
    <w:rsid w:val="00AA1918"/>
    <w:rsid w:val="00AA1C40"/>
    <w:rsid w:val="00AA1F00"/>
    <w:rsid w:val="00AA2135"/>
    <w:rsid w:val="00AA2167"/>
    <w:rsid w:val="00AA23EB"/>
    <w:rsid w:val="00AA2507"/>
    <w:rsid w:val="00AA2634"/>
    <w:rsid w:val="00AA27B5"/>
    <w:rsid w:val="00AA2836"/>
    <w:rsid w:val="00AA2A21"/>
    <w:rsid w:val="00AA2E88"/>
    <w:rsid w:val="00AA2F8D"/>
    <w:rsid w:val="00AA31D9"/>
    <w:rsid w:val="00AA3340"/>
    <w:rsid w:val="00AA3585"/>
    <w:rsid w:val="00AA393D"/>
    <w:rsid w:val="00AA39FF"/>
    <w:rsid w:val="00AA3A11"/>
    <w:rsid w:val="00AA3AB7"/>
    <w:rsid w:val="00AA3AD4"/>
    <w:rsid w:val="00AA3E2A"/>
    <w:rsid w:val="00AA3F35"/>
    <w:rsid w:val="00AA3F7B"/>
    <w:rsid w:val="00AA3F8D"/>
    <w:rsid w:val="00AA424E"/>
    <w:rsid w:val="00AA4329"/>
    <w:rsid w:val="00AA43FA"/>
    <w:rsid w:val="00AA44AA"/>
    <w:rsid w:val="00AA450D"/>
    <w:rsid w:val="00AA4532"/>
    <w:rsid w:val="00AA4681"/>
    <w:rsid w:val="00AA4A7C"/>
    <w:rsid w:val="00AA4B99"/>
    <w:rsid w:val="00AA4CBA"/>
    <w:rsid w:val="00AA4DD7"/>
    <w:rsid w:val="00AA506D"/>
    <w:rsid w:val="00AA515D"/>
    <w:rsid w:val="00AA52CF"/>
    <w:rsid w:val="00AA55E8"/>
    <w:rsid w:val="00AA567A"/>
    <w:rsid w:val="00AA5CD3"/>
    <w:rsid w:val="00AA5F09"/>
    <w:rsid w:val="00AA5FA3"/>
    <w:rsid w:val="00AA63C8"/>
    <w:rsid w:val="00AA6A97"/>
    <w:rsid w:val="00AA6D7C"/>
    <w:rsid w:val="00AA7150"/>
    <w:rsid w:val="00AA7196"/>
    <w:rsid w:val="00AA71E1"/>
    <w:rsid w:val="00AA72D4"/>
    <w:rsid w:val="00AA748F"/>
    <w:rsid w:val="00AA7D87"/>
    <w:rsid w:val="00AB0B04"/>
    <w:rsid w:val="00AB0CD6"/>
    <w:rsid w:val="00AB0EA0"/>
    <w:rsid w:val="00AB0EF4"/>
    <w:rsid w:val="00AB0F6C"/>
    <w:rsid w:val="00AB114F"/>
    <w:rsid w:val="00AB1173"/>
    <w:rsid w:val="00AB1426"/>
    <w:rsid w:val="00AB192C"/>
    <w:rsid w:val="00AB1EFF"/>
    <w:rsid w:val="00AB1F37"/>
    <w:rsid w:val="00AB2106"/>
    <w:rsid w:val="00AB215B"/>
    <w:rsid w:val="00AB21D9"/>
    <w:rsid w:val="00AB2253"/>
    <w:rsid w:val="00AB228B"/>
    <w:rsid w:val="00AB2732"/>
    <w:rsid w:val="00AB2A34"/>
    <w:rsid w:val="00AB2A52"/>
    <w:rsid w:val="00AB2E5A"/>
    <w:rsid w:val="00AB2E86"/>
    <w:rsid w:val="00AB3161"/>
    <w:rsid w:val="00AB3178"/>
    <w:rsid w:val="00AB3180"/>
    <w:rsid w:val="00AB32CC"/>
    <w:rsid w:val="00AB3527"/>
    <w:rsid w:val="00AB35D5"/>
    <w:rsid w:val="00AB3949"/>
    <w:rsid w:val="00AB3B37"/>
    <w:rsid w:val="00AB3D33"/>
    <w:rsid w:val="00AB40BA"/>
    <w:rsid w:val="00AB43E2"/>
    <w:rsid w:val="00AB4614"/>
    <w:rsid w:val="00AB4635"/>
    <w:rsid w:val="00AB51EC"/>
    <w:rsid w:val="00AB575C"/>
    <w:rsid w:val="00AB5BB7"/>
    <w:rsid w:val="00AB5C3B"/>
    <w:rsid w:val="00AB5E25"/>
    <w:rsid w:val="00AB5E64"/>
    <w:rsid w:val="00AB5F3F"/>
    <w:rsid w:val="00AB603B"/>
    <w:rsid w:val="00AB6510"/>
    <w:rsid w:val="00AB66DE"/>
    <w:rsid w:val="00AB670B"/>
    <w:rsid w:val="00AB6A81"/>
    <w:rsid w:val="00AB6C26"/>
    <w:rsid w:val="00AB6C6E"/>
    <w:rsid w:val="00AB6DD4"/>
    <w:rsid w:val="00AB6F9E"/>
    <w:rsid w:val="00AB7285"/>
    <w:rsid w:val="00AB7734"/>
    <w:rsid w:val="00AB7748"/>
    <w:rsid w:val="00AB77CA"/>
    <w:rsid w:val="00AB7818"/>
    <w:rsid w:val="00AB7AC6"/>
    <w:rsid w:val="00AB7C01"/>
    <w:rsid w:val="00AB7DF7"/>
    <w:rsid w:val="00AB7E8B"/>
    <w:rsid w:val="00AC0128"/>
    <w:rsid w:val="00AC01A3"/>
    <w:rsid w:val="00AC01CE"/>
    <w:rsid w:val="00AC037E"/>
    <w:rsid w:val="00AC04A0"/>
    <w:rsid w:val="00AC05D6"/>
    <w:rsid w:val="00AC05DD"/>
    <w:rsid w:val="00AC06C0"/>
    <w:rsid w:val="00AC0D9F"/>
    <w:rsid w:val="00AC13A5"/>
    <w:rsid w:val="00AC1402"/>
    <w:rsid w:val="00AC1494"/>
    <w:rsid w:val="00AC1580"/>
    <w:rsid w:val="00AC1872"/>
    <w:rsid w:val="00AC1A4B"/>
    <w:rsid w:val="00AC1EEF"/>
    <w:rsid w:val="00AC1FEA"/>
    <w:rsid w:val="00AC2542"/>
    <w:rsid w:val="00AC2BF3"/>
    <w:rsid w:val="00AC320C"/>
    <w:rsid w:val="00AC32C6"/>
    <w:rsid w:val="00AC3805"/>
    <w:rsid w:val="00AC3887"/>
    <w:rsid w:val="00AC39F1"/>
    <w:rsid w:val="00AC3DD7"/>
    <w:rsid w:val="00AC3E07"/>
    <w:rsid w:val="00AC3F38"/>
    <w:rsid w:val="00AC4013"/>
    <w:rsid w:val="00AC4162"/>
    <w:rsid w:val="00AC47CF"/>
    <w:rsid w:val="00AC4810"/>
    <w:rsid w:val="00AC488E"/>
    <w:rsid w:val="00AC48A0"/>
    <w:rsid w:val="00AC49FF"/>
    <w:rsid w:val="00AC4AEB"/>
    <w:rsid w:val="00AC4C4B"/>
    <w:rsid w:val="00AC4F95"/>
    <w:rsid w:val="00AC4FE1"/>
    <w:rsid w:val="00AC54A3"/>
    <w:rsid w:val="00AC555D"/>
    <w:rsid w:val="00AC5856"/>
    <w:rsid w:val="00AC5C13"/>
    <w:rsid w:val="00AC5F1C"/>
    <w:rsid w:val="00AC65FB"/>
    <w:rsid w:val="00AC6693"/>
    <w:rsid w:val="00AC677A"/>
    <w:rsid w:val="00AC6BB1"/>
    <w:rsid w:val="00AC721F"/>
    <w:rsid w:val="00AC72AD"/>
    <w:rsid w:val="00AC7670"/>
    <w:rsid w:val="00AC77A6"/>
    <w:rsid w:val="00AC7821"/>
    <w:rsid w:val="00AC78C5"/>
    <w:rsid w:val="00AC7A13"/>
    <w:rsid w:val="00AC7C69"/>
    <w:rsid w:val="00AC7D02"/>
    <w:rsid w:val="00AC7DCE"/>
    <w:rsid w:val="00AC7E65"/>
    <w:rsid w:val="00AC7F8A"/>
    <w:rsid w:val="00AD0171"/>
    <w:rsid w:val="00AD01F3"/>
    <w:rsid w:val="00AD05C0"/>
    <w:rsid w:val="00AD09D7"/>
    <w:rsid w:val="00AD0AE0"/>
    <w:rsid w:val="00AD0BE9"/>
    <w:rsid w:val="00AD0C5D"/>
    <w:rsid w:val="00AD0D7C"/>
    <w:rsid w:val="00AD1041"/>
    <w:rsid w:val="00AD129D"/>
    <w:rsid w:val="00AD163B"/>
    <w:rsid w:val="00AD185F"/>
    <w:rsid w:val="00AD1893"/>
    <w:rsid w:val="00AD19B3"/>
    <w:rsid w:val="00AD1CB4"/>
    <w:rsid w:val="00AD1F24"/>
    <w:rsid w:val="00AD1F93"/>
    <w:rsid w:val="00AD1FF6"/>
    <w:rsid w:val="00AD2109"/>
    <w:rsid w:val="00AD220E"/>
    <w:rsid w:val="00AD2684"/>
    <w:rsid w:val="00AD2891"/>
    <w:rsid w:val="00AD2E74"/>
    <w:rsid w:val="00AD333A"/>
    <w:rsid w:val="00AD379A"/>
    <w:rsid w:val="00AD37F5"/>
    <w:rsid w:val="00AD37F6"/>
    <w:rsid w:val="00AD3849"/>
    <w:rsid w:val="00AD3B57"/>
    <w:rsid w:val="00AD3B6A"/>
    <w:rsid w:val="00AD3E2B"/>
    <w:rsid w:val="00AD4442"/>
    <w:rsid w:val="00AD475B"/>
    <w:rsid w:val="00AD49AE"/>
    <w:rsid w:val="00AD4E31"/>
    <w:rsid w:val="00AD4E45"/>
    <w:rsid w:val="00AD4E5A"/>
    <w:rsid w:val="00AD53C7"/>
    <w:rsid w:val="00AD545C"/>
    <w:rsid w:val="00AD5596"/>
    <w:rsid w:val="00AD5817"/>
    <w:rsid w:val="00AD5DCD"/>
    <w:rsid w:val="00AD62F3"/>
    <w:rsid w:val="00AD6466"/>
    <w:rsid w:val="00AD65CC"/>
    <w:rsid w:val="00AD67D4"/>
    <w:rsid w:val="00AD6A28"/>
    <w:rsid w:val="00AD6ABC"/>
    <w:rsid w:val="00AD6BEC"/>
    <w:rsid w:val="00AD6DC7"/>
    <w:rsid w:val="00AD7065"/>
    <w:rsid w:val="00AD7401"/>
    <w:rsid w:val="00AD74A8"/>
    <w:rsid w:val="00AD7869"/>
    <w:rsid w:val="00AD7C9B"/>
    <w:rsid w:val="00AE00C0"/>
    <w:rsid w:val="00AE05CA"/>
    <w:rsid w:val="00AE0A09"/>
    <w:rsid w:val="00AE0C3D"/>
    <w:rsid w:val="00AE0C7C"/>
    <w:rsid w:val="00AE11F2"/>
    <w:rsid w:val="00AE129B"/>
    <w:rsid w:val="00AE14E7"/>
    <w:rsid w:val="00AE18DB"/>
    <w:rsid w:val="00AE1920"/>
    <w:rsid w:val="00AE193F"/>
    <w:rsid w:val="00AE1A24"/>
    <w:rsid w:val="00AE1C7D"/>
    <w:rsid w:val="00AE25BB"/>
    <w:rsid w:val="00AE26D8"/>
    <w:rsid w:val="00AE299E"/>
    <w:rsid w:val="00AE29E1"/>
    <w:rsid w:val="00AE2E61"/>
    <w:rsid w:val="00AE2EA5"/>
    <w:rsid w:val="00AE2ED9"/>
    <w:rsid w:val="00AE306B"/>
    <w:rsid w:val="00AE38D8"/>
    <w:rsid w:val="00AE3A51"/>
    <w:rsid w:val="00AE3AE4"/>
    <w:rsid w:val="00AE3B0A"/>
    <w:rsid w:val="00AE3CA2"/>
    <w:rsid w:val="00AE3DFE"/>
    <w:rsid w:val="00AE3E19"/>
    <w:rsid w:val="00AE3F3A"/>
    <w:rsid w:val="00AE3F71"/>
    <w:rsid w:val="00AE418C"/>
    <w:rsid w:val="00AE425C"/>
    <w:rsid w:val="00AE4286"/>
    <w:rsid w:val="00AE42B6"/>
    <w:rsid w:val="00AE454F"/>
    <w:rsid w:val="00AE45C5"/>
    <w:rsid w:val="00AE462E"/>
    <w:rsid w:val="00AE467D"/>
    <w:rsid w:val="00AE49C3"/>
    <w:rsid w:val="00AE4BD9"/>
    <w:rsid w:val="00AE4F36"/>
    <w:rsid w:val="00AE5037"/>
    <w:rsid w:val="00AE5433"/>
    <w:rsid w:val="00AE589A"/>
    <w:rsid w:val="00AE589B"/>
    <w:rsid w:val="00AE597C"/>
    <w:rsid w:val="00AE59A6"/>
    <w:rsid w:val="00AE5A6D"/>
    <w:rsid w:val="00AE5C00"/>
    <w:rsid w:val="00AE5FAA"/>
    <w:rsid w:val="00AE64E1"/>
    <w:rsid w:val="00AE66F1"/>
    <w:rsid w:val="00AE671D"/>
    <w:rsid w:val="00AE6805"/>
    <w:rsid w:val="00AE704C"/>
    <w:rsid w:val="00AE7052"/>
    <w:rsid w:val="00AE741E"/>
    <w:rsid w:val="00AE74F7"/>
    <w:rsid w:val="00AE7855"/>
    <w:rsid w:val="00AE7AE3"/>
    <w:rsid w:val="00AE7FB8"/>
    <w:rsid w:val="00AF0106"/>
    <w:rsid w:val="00AF0473"/>
    <w:rsid w:val="00AF04E4"/>
    <w:rsid w:val="00AF0548"/>
    <w:rsid w:val="00AF0734"/>
    <w:rsid w:val="00AF0D89"/>
    <w:rsid w:val="00AF0F4D"/>
    <w:rsid w:val="00AF151C"/>
    <w:rsid w:val="00AF1649"/>
    <w:rsid w:val="00AF1993"/>
    <w:rsid w:val="00AF209D"/>
    <w:rsid w:val="00AF21B3"/>
    <w:rsid w:val="00AF2974"/>
    <w:rsid w:val="00AF2DC6"/>
    <w:rsid w:val="00AF33C2"/>
    <w:rsid w:val="00AF35DC"/>
    <w:rsid w:val="00AF3AF8"/>
    <w:rsid w:val="00AF3C82"/>
    <w:rsid w:val="00AF4125"/>
    <w:rsid w:val="00AF44F7"/>
    <w:rsid w:val="00AF4566"/>
    <w:rsid w:val="00AF4769"/>
    <w:rsid w:val="00AF4905"/>
    <w:rsid w:val="00AF4A29"/>
    <w:rsid w:val="00AF4B46"/>
    <w:rsid w:val="00AF4BBB"/>
    <w:rsid w:val="00AF4F51"/>
    <w:rsid w:val="00AF50F6"/>
    <w:rsid w:val="00AF5141"/>
    <w:rsid w:val="00AF533D"/>
    <w:rsid w:val="00AF5A1F"/>
    <w:rsid w:val="00AF5C62"/>
    <w:rsid w:val="00AF5C92"/>
    <w:rsid w:val="00AF5D84"/>
    <w:rsid w:val="00AF5D92"/>
    <w:rsid w:val="00AF5DAB"/>
    <w:rsid w:val="00AF5E28"/>
    <w:rsid w:val="00AF5E7B"/>
    <w:rsid w:val="00AF5F27"/>
    <w:rsid w:val="00AF60BC"/>
    <w:rsid w:val="00AF62AF"/>
    <w:rsid w:val="00AF6511"/>
    <w:rsid w:val="00AF6899"/>
    <w:rsid w:val="00AF6921"/>
    <w:rsid w:val="00AF6BF8"/>
    <w:rsid w:val="00AF6E67"/>
    <w:rsid w:val="00AF6EA7"/>
    <w:rsid w:val="00AF7792"/>
    <w:rsid w:val="00AF7CB0"/>
    <w:rsid w:val="00B004B0"/>
    <w:rsid w:val="00B0079B"/>
    <w:rsid w:val="00B007DF"/>
    <w:rsid w:val="00B00A13"/>
    <w:rsid w:val="00B00E73"/>
    <w:rsid w:val="00B0102D"/>
    <w:rsid w:val="00B0112B"/>
    <w:rsid w:val="00B0122B"/>
    <w:rsid w:val="00B0128E"/>
    <w:rsid w:val="00B0197A"/>
    <w:rsid w:val="00B01D75"/>
    <w:rsid w:val="00B0202E"/>
    <w:rsid w:val="00B0203B"/>
    <w:rsid w:val="00B0289B"/>
    <w:rsid w:val="00B028D5"/>
    <w:rsid w:val="00B02B54"/>
    <w:rsid w:val="00B02D35"/>
    <w:rsid w:val="00B03309"/>
    <w:rsid w:val="00B0347E"/>
    <w:rsid w:val="00B036DB"/>
    <w:rsid w:val="00B03BCE"/>
    <w:rsid w:val="00B03E1E"/>
    <w:rsid w:val="00B03ED9"/>
    <w:rsid w:val="00B03FC1"/>
    <w:rsid w:val="00B04144"/>
    <w:rsid w:val="00B041C0"/>
    <w:rsid w:val="00B044D7"/>
    <w:rsid w:val="00B04684"/>
    <w:rsid w:val="00B049A6"/>
    <w:rsid w:val="00B04C1B"/>
    <w:rsid w:val="00B050BF"/>
    <w:rsid w:val="00B0521F"/>
    <w:rsid w:val="00B054F9"/>
    <w:rsid w:val="00B05A4E"/>
    <w:rsid w:val="00B05FDA"/>
    <w:rsid w:val="00B06845"/>
    <w:rsid w:val="00B06A17"/>
    <w:rsid w:val="00B06B79"/>
    <w:rsid w:val="00B06C36"/>
    <w:rsid w:val="00B06CEF"/>
    <w:rsid w:val="00B06E3C"/>
    <w:rsid w:val="00B07176"/>
    <w:rsid w:val="00B072F3"/>
    <w:rsid w:val="00B07304"/>
    <w:rsid w:val="00B07364"/>
    <w:rsid w:val="00B07434"/>
    <w:rsid w:val="00B07575"/>
    <w:rsid w:val="00B07753"/>
    <w:rsid w:val="00B07793"/>
    <w:rsid w:val="00B077B1"/>
    <w:rsid w:val="00B07D46"/>
    <w:rsid w:val="00B07FBB"/>
    <w:rsid w:val="00B10420"/>
    <w:rsid w:val="00B10595"/>
    <w:rsid w:val="00B1076D"/>
    <w:rsid w:val="00B10FFC"/>
    <w:rsid w:val="00B111C8"/>
    <w:rsid w:val="00B11290"/>
    <w:rsid w:val="00B113AE"/>
    <w:rsid w:val="00B1174A"/>
    <w:rsid w:val="00B11B2B"/>
    <w:rsid w:val="00B11BAE"/>
    <w:rsid w:val="00B11C55"/>
    <w:rsid w:val="00B11DBC"/>
    <w:rsid w:val="00B11DED"/>
    <w:rsid w:val="00B11E96"/>
    <w:rsid w:val="00B12342"/>
    <w:rsid w:val="00B123A1"/>
    <w:rsid w:val="00B12406"/>
    <w:rsid w:val="00B12425"/>
    <w:rsid w:val="00B126BE"/>
    <w:rsid w:val="00B12D00"/>
    <w:rsid w:val="00B12D9A"/>
    <w:rsid w:val="00B1342B"/>
    <w:rsid w:val="00B13825"/>
    <w:rsid w:val="00B138A1"/>
    <w:rsid w:val="00B13BBF"/>
    <w:rsid w:val="00B13C29"/>
    <w:rsid w:val="00B13D1F"/>
    <w:rsid w:val="00B13D92"/>
    <w:rsid w:val="00B13E84"/>
    <w:rsid w:val="00B13F63"/>
    <w:rsid w:val="00B1421C"/>
    <w:rsid w:val="00B143C4"/>
    <w:rsid w:val="00B1486A"/>
    <w:rsid w:val="00B14873"/>
    <w:rsid w:val="00B14AD9"/>
    <w:rsid w:val="00B14F3E"/>
    <w:rsid w:val="00B15084"/>
    <w:rsid w:val="00B151E1"/>
    <w:rsid w:val="00B154E6"/>
    <w:rsid w:val="00B15565"/>
    <w:rsid w:val="00B155C5"/>
    <w:rsid w:val="00B1567A"/>
    <w:rsid w:val="00B156D4"/>
    <w:rsid w:val="00B15714"/>
    <w:rsid w:val="00B15926"/>
    <w:rsid w:val="00B15DAF"/>
    <w:rsid w:val="00B15DCA"/>
    <w:rsid w:val="00B15E1F"/>
    <w:rsid w:val="00B164DC"/>
    <w:rsid w:val="00B1693D"/>
    <w:rsid w:val="00B1695B"/>
    <w:rsid w:val="00B16C99"/>
    <w:rsid w:val="00B17046"/>
    <w:rsid w:val="00B17125"/>
    <w:rsid w:val="00B17272"/>
    <w:rsid w:val="00B175F8"/>
    <w:rsid w:val="00B176E2"/>
    <w:rsid w:val="00B17982"/>
    <w:rsid w:val="00B17AC0"/>
    <w:rsid w:val="00B17C2A"/>
    <w:rsid w:val="00B17D54"/>
    <w:rsid w:val="00B17D6F"/>
    <w:rsid w:val="00B17EDC"/>
    <w:rsid w:val="00B20300"/>
    <w:rsid w:val="00B20536"/>
    <w:rsid w:val="00B20CBE"/>
    <w:rsid w:val="00B20D46"/>
    <w:rsid w:val="00B20E89"/>
    <w:rsid w:val="00B21020"/>
    <w:rsid w:val="00B21086"/>
    <w:rsid w:val="00B21392"/>
    <w:rsid w:val="00B21710"/>
    <w:rsid w:val="00B21D78"/>
    <w:rsid w:val="00B21E25"/>
    <w:rsid w:val="00B21F39"/>
    <w:rsid w:val="00B222A7"/>
    <w:rsid w:val="00B228B4"/>
    <w:rsid w:val="00B22DB1"/>
    <w:rsid w:val="00B22F6B"/>
    <w:rsid w:val="00B23023"/>
    <w:rsid w:val="00B23346"/>
    <w:rsid w:val="00B2343D"/>
    <w:rsid w:val="00B23442"/>
    <w:rsid w:val="00B23740"/>
    <w:rsid w:val="00B23B76"/>
    <w:rsid w:val="00B23C3F"/>
    <w:rsid w:val="00B23C76"/>
    <w:rsid w:val="00B23C8D"/>
    <w:rsid w:val="00B23EC2"/>
    <w:rsid w:val="00B24292"/>
    <w:rsid w:val="00B24331"/>
    <w:rsid w:val="00B24925"/>
    <w:rsid w:val="00B24A46"/>
    <w:rsid w:val="00B25168"/>
    <w:rsid w:val="00B251F2"/>
    <w:rsid w:val="00B254E7"/>
    <w:rsid w:val="00B25C24"/>
    <w:rsid w:val="00B25F57"/>
    <w:rsid w:val="00B2654B"/>
    <w:rsid w:val="00B26A17"/>
    <w:rsid w:val="00B26D03"/>
    <w:rsid w:val="00B2707E"/>
    <w:rsid w:val="00B2737D"/>
    <w:rsid w:val="00B274E4"/>
    <w:rsid w:val="00B2755A"/>
    <w:rsid w:val="00B277A8"/>
    <w:rsid w:val="00B27A85"/>
    <w:rsid w:val="00B27BBC"/>
    <w:rsid w:val="00B27F17"/>
    <w:rsid w:val="00B300A6"/>
    <w:rsid w:val="00B306CC"/>
    <w:rsid w:val="00B30889"/>
    <w:rsid w:val="00B30E23"/>
    <w:rsid w:val="00B30F46"/>
    <w:rsid w:val="00B313E7"/>
    <w:rsid w:val="00B315D0"/>
    <w:rsid w:val="00B31B4E"/>
    <w:rsid w:val="00B31F9F"/>
    <w:rsid w:val="00B3216F"/>
    <w:rsid w:val="00B323CA"/>
    <w:rsid w:val="00B326E3"/>
    <w:rsid w:val="00B32907"/>
    <w:rsid w:val="00B32BCD"/>
    <w:rsid w:val="00B3301D"/>
    <w:rsid w:val="00B331CC"/>
    <w:rsid w:val="00B3352A"/>
    <w:rsid w:val="00B33650"/>
    <w:rsid w:val="00B336B0"/>
    <w:rsid w:val="00B337AE"/>
    <w:rsid w:val="00B33A29"/>
    <w:rsid w:val="00B33D37"/>
    <w:rsid w:val="00B33F8C"/>
    <w:rsid w:val="00B340FE"/>
    <w:rsid w:val="00B34296"/>
    <w:rsid w:val="00B34314"/>
    <w:rsid w:val="00B34D9A"/>
    <w:rsid w:val="00B34E87"/>
    <w:rsid w:val="00B353BD"/>
    <w:rsid w:val="00B353D2"/>
    <w:rsid w:val="00B3550B"/>
    <w:rsid w:val="00B35741"/>
    <w:rsid w:val="00B35835"/>
    <w:rsid w:val="00B359C6"/>
    <w:rsid w:val="00B35ABC"/>
    <w:rsid w:val="00B35B7A"/>
    <w:rsid w:val="00B35CA3"/>
    <w:rsid w:val="00B35F1D"/>
    <w:rsid w:val="00B3601E"/>
    <w:rsid w:val="00B3607B"/>
    <w:rsid w:val="00B36362"/>
    <w:rsid w:val="00B364F6"/>
    <w:rsid w:val="00B36982"/>
    <w:rsid w:val="00B36C99"/>
    <w:rsid w:val="00B36EEB"/>
    <w:rsid w:val="00B36F74"/>
    <w:rsid w:val="00B37109"/>
    <w:rsid w:val="00B37245"/>
    <w:rsid w:val="00B37507"/>
    <w:rsid w:val="00B37AC4"/>
    <w:rsid w:val="00B37B6E"/>
    <w:rsid w:val="00B4082E"/>
    <w:rsid w:val="00B40E1A"/>
    <w:rsid w:val="00B40E1F"/>
    <w:rsid w:val="00B41052"/>
    <w:rsid w:val="00B41102"/>
    <w:rsid w:val="00B4111C"/>
    <w:rsid w:val="00B41522"/>
    <w:rsid w:val="00B415DA"/>
    <w:rsid w:val="00B4164C"/>
    <w:rsid w:val="00B417DE"/>
    <w:rsid w:val="00B41875"/>
    <w:rsid w:val="00B41A9F"/>
    <w:rsid w:val="00B41AE3"/>
    <w:rsid w:val="00B41D08"/>
    <w:rsid w:val="00B41FDE"/>
    <w:rsid w:val="00B42323"/>
    <w:rsid w:val="00B42479"/>
    <w:rsid w:val="00B424D1"/>
    <w:rsid w:val="00B4252D"/>
    <w:rsid w:val="00B42646"/>
    <w:rsid w:val="00B428E4"/>
    <w:rsid w:val="00B42CC6"/>
    <w:rsid w:val="00B42DF4"/>
    <w:rsid w:val="00B42E73"/>
    <w:rsid w:val="00B436E3"/>
    <w:rsid w:val="00B43F82"/>
    <w:rsid w:val="00B44047"/>
    <w:rsid w:val="00B44271"/>
    <w:rsid w:val="00B443C9"/>
    <w:rsid w:val="00B44515"/>
    <w:rsid w:val="00B4458B"/>
    <w:rsid w:val="00B446E9"/>
    <w:rsid w:val="00B44877"/>
    <w:rsid w:val="00B451D0"/>
    <w:rsid w:val="00B4535A"/>
    <w:rsid w:val="00B4572A"/>
    <w:rsid w:val="00B45E33"/>
    <w:rsid w:val="00B45E6E"/>
    <w:rsid w:val="00B45FC4"/>
    <w:rsid w:val="00B46CB7"/>
    <w:rsid w:val="00B46F4C"/>
    <w:rsid w:val="00B470C3"/>
    <w:rsid w:val="00B47BD9"/>
    <w:rsid w:val="00B47E82"/>
    <w:rsid w:val="00B47F2F"/>
    <w:rsid w:val="00B503AA"/>
    <w:rsid w:val="00B5069E"/>
    <w:rsid w:val="00B506A3"/>
    <w:rsid w:val="00B509F4"/>
    <w:rsid w:val="00B50F08"/>
    <w:rsid w:val="00B50F49"/>
    <w:rsid w:val="00B511B5"/>
    <w:rsid w:val="00B512FA"/>
    <w:rsid w:val="00B51317"/>
    <w:rsid w:val="00B514CA"/>
    <w:rsid w:val="00B515FD"/>
    <w:rsid w:val="00B51B65"/>
    <w:rsid w:val="00B521A0"/>
    <w:rsid w:val="00B52274"/>
    <w:rsid w:val="00B522A7"/>
    <w:rsid w:val="00B52300"/>
    <w:rsid w:val="00B527C5"/>
    <w:rsid w:val="00B529B0"/>
    <w:rsid w:val="00B52AB3"/>
    <w:rsid w:val="00B52EA9"/>
    <w:rsid w:val="00B5310D"/>
    <w:rsid w:val="00B53351"/>
    <w:rsid w:val="00B53422"/>
    <w:rsid w:val="00B535BB"/>
    <w:rsid w:val="00B53A68"/>
    <w:rsid w:val="00B53B6A"/>
    <w:rsid w:val="00B53EAC"/>
    <w:rsid w:val="00B53FB4"/>
    <w:rsid w:val="00B54216"/>
    <w:rsid w:val="00B54297"/>
    <w:rsid w:val="00B54BED"/>
    <w:rsid w:val="00B550A6"/>
    <w:rsid w:val="00B55919"/>
    <w:rsid w:val="00B55932"/>
    <w:rsid w:val="00B559DB"/>
    <w:rsid w:val="00B559E7"/>
    <w:rsid w:val="00B55C76"/>
    <w:rsid w:val="00B56796"/>
    <w:rsid w:val="00B568B8"/>
    <w:rsid w:val="00B56933"/>
    <w:rsid w:val="00B56A9A"/>
    <w:rsid w:val="00B56BA4"/>
    <w:rsid w:val="00B56F8D"/>
    <w:rsid w:val="00B56FB5"/>
    <w:rsid w:val="00B570F4"/>
    <w:rsid w:val="00B57296"/>
    <w:rsid w:val="00B5797E"/>
    <w:rsid w:val="00B57EFC"/>
    <w:rsid w:val="00B57F3C"/>
    <w:rsid w:val="00B6007E"/>
    <w:rsid w:val="00B600CB"/>
    <w:rsid w:val="00B601DA"/>
    <w:rsid w:val="00B60379"/>
    <w:rsid w:val="00B6063D"/>
    <w:rsid w:val="00B606CD"/>
    <w:rsid w:val="00B607DE"/>
    <w:rsid w:val="00B6088B"/>
    <w:rsid w:val="00B60A67"/>
    <w:rsid w:val="00B60BE3"/>
    <w:rsid w:val="00B6133F"/>
    <w:rsid w:val="00B61344"/>
    <w:rsid w:val="00B61817"/>
    <w:rsid w:val="00B61C3B"/>
    <w:rsid w:val="00B61F2B"/>
    <w:rsid w:val="00B62160"/>
    <w:rsid w:val="00B621E0"/>
    <w:rsid w:val="00B62263"/>
    <w:rsid w:val="00B6259F"/>
    <w:rsid w:val="00B626AC"/>
    <w:rsid w:val="00B62AD9"/>
    <w:rsid w:val="00B62D63"/>
    <w:rsid w:val="00B62F9C"/>
    <w:rsid w:val="00B63110"/>
    <w:rsid w:val="00B63259"/>
    <w:rsid w:val="00B63321"/>
    <w:rsid w:val="00B6339E"/>
    <w:rsid w:val="00B6345C"/>
    <w:rsid w:val="00B6345F"/>
    <w:rsid w:val="00B63851"/>
    <w:rsid w:val="00B63B57"/>
    <w:rsid w:val="00B63C30"/>
    <w:rsid w:val="00B63D82"/>
    <w:rsid w:val="00B63DF4"/>
    <w:rsid w:val="00B6425D"/>
    <w:rsid w:val="00B64276"/>
    <w:rsid w:val="00B64470"/>
    <w:rsid w:val="00B6450B"/>
    <w:rsid w:val="00B64658"/>
    <w:rsid w:val="00B649E8"/>
    <w:rsid w:val="00B64CD5"/>
    <w:rsid w:val="00B64D83"/>
    <w:rsid w:val="00B65028"/>
    <w:rsid w:val="00B6503C"/>
    <w:rsid w:val="00B65146"/>
    <w:rsid w:val="00B651A9"/>
    <w:rsid w:val="00B65290"/>
    <w:rsid w:val="00B6578B"/>
    <w:rsid w:val="00B65FA1"/>
    <w:rsid w:val="00B6642E"/>
    <w:rsid w:val="00B666AD"/>
    <w:rsid w:val="00B66844"/>
    <w:rsid w:val="00B66A47"/>
    <w:rsid w:val="00B66E6A"/>
    <w:rsid w:val="00B671A0"/>
    <w:rsid w:val="00B675DB"/>
    <w:rsid w:val="00B67A0E"/>
    <w:rsid w:val="00B67B83"/>
    <w:rsid w:val="00B67B87"/>
    <w:rsid w:val="00B701B9"/>
    <w:rsid w:val="00B70260"/>
    <w:rsid w:val="00B70305"/>
    <w:rsid w:val="00B70333"/>
    <w:rsid w:val="00B70CC4"/>
    <w:rsid w:val="00B70E5A"/>
    <w:rsid w:val="00B71046"/>
    <w:rsid w:val="00B71078"/>
    <w:rsid w:val="00B71845"/>
    <w:rsid w:val="00B71884"/>
    <w:rsid w:val="00B71B3C"/>
    <w:rsid w:val="00B7213A"/>
    <w:rsid w:val="00B726B0"/>
    <w:rsid w:val="00B72B1A"/>
    <w:rsid w:val="00B72C87"/>
    <w:rsid w:val="00B72F16"/>
    <w:rsid w:val="00B73216"/>
    <w:rsid w:val="00B73447"/>
    <w:rsid w:val="00B736B3"/>
    <w:rsid w:val="00B73F7D"/>
    <w:rsid w:val="00B7421F"/>
    <w:rsid w:val="00B7437E"/>
    <w:rsid w:val="00B74406"/>
    <w:rsid w:val="00B744D7"/>
    <w:rsid w:val="00B746B2"/>
    <w:rsid w:val="00B74723"/>
    <w:rsid w:val="00B7474C"/>
    <w:rsid w:val="00B747C9"/>
    <w:rsid w:val="00B74856"/>
    <w:rsid w:val="00B74A85"/>
    <w:rsid w:val="00B74AA5"/>
    <w:rsid w:val="00B74C2D"/>
    <w:rsid w:val="00B74D42"/>
    <w:rsid w:val="00B7507F"/>
    <w:rsid w:val="00B7514F"/>
    <w:rsid w:val="00B751A7"/>
    <w:rsid w:val="00B75267"/>
    <w:rsid w:val="00B755C6"/>
    <w:rsid w:val="00B75951"/>
    <w:rsid w:val="00B75991"/>
    <w:rsid w:val="00B75ADB"/>
    <w:rsid w:val="00B75E1F"/>
    <w:rsid w:val="00B764B5"/>
    <w:rsid w:val="00B76592"/>
    <w:rsid w:val="00B765E7"/>
    <w:rsid w:val="00B76663"/>
    <w:rsid w:val="00B76A45"/>
    <w:rsid w:val="00B76BA3"/>
    <w:rsid w:val="00B76BDE"/>
    <w:rsid w:val="00B76E3C"/>
    <w:rsid w:val="00B76EA7"/>
    <w:rsid w:val="00B77282"/>
    <w:rsid w:val="00B77318"/>
    <w:rsid w:val="00B7767A"/>
    <w:rsid w:val="00B7778A"/>
    <w:rsid w:val="00B77825"/>
    <w:rsid w:val="00B77DA4"/>
    <w:rsid w:val="00B803E4"/>
    <w:rsid w:val="00B80430"/>
    <w:rsid w:val="00B80807"/>
    <w:rsid w:val="00B80810"/>
    <w:rsid w:val="00B80AAE"/>
    <w:rsid w:val="00B80C34"/>
    <w:rsid w:val="00B80F44"/>
    <w:rsid w:val="00B8130A"/>
    <w:rsid w:val="00B81998"/>
    <w:rsid w:val="00B81B1D"/>
    <w:rsid w:val="00B81BC3"/>
    <w:rsid w:val="00B81C06"/>
    <w:rsid w:val="00B82305"/>
    <w:rsid w:val="00B8297E"/>
    <w:rsid w:val="00B82AE4"/>
    <w:rsid w:val="00B82AFE"/>
    <w:rsid w:val="00B82BFE"/>
    <w:rsid w:val="00B8316F"/>
    <w:rsid w:val="00B831D7"/>
    <w:rsid w:val="00B8342D"/>
    <w:rsid w:val="00B837F6"/>
    <w:rsid w:val="00B83984"/>
    <w:rsid w:val="00B83B0C"/>
    <w:rsid w:val="00B83BA3"/>
    <w:rsid w:val="00B83D37"/>
    <w:rsid w:val="00B83ECF"/>
    <w:rsid w:val="00B8467C"/>
    <w:rsid w:val="00B848D6"/>
    <w:rsid w:val="00B84CC9"/>
    <w:rsid w:val="00B85053"/>
    <w:rsid w:val="00B85586"/>
    <w:rsid w:val="00B85597"/>
    <w:rsid w:val="00B855E8"/>
    <w:rsid w:val="00B857F1"/>
    <w:rsid w:val="00B85B1D"/>
    <w:rsid w:val="00B861DD"/>
    <w:rsid w:val="00B86402"/>
    <w:rsid w:val="00B86685"/>
    <w:rsid w:val="00B86BBB"/>
    <w:rsid w:val="00B86BD2"/>
    <w:rsid w:val="00B86DB8"/>
    <w:rsid w:val="00B86FC5"/>
    <w:rsid w:val="00B87084"/>
    <w:rsid w:val="00B87118"/>
    <w:rsid w:val="00B871BC"/>
    <w:rsid w:val="00B87212"/>
    <w:rsid w:val="00B875EC"/>
    <w:rsid w:val="00B8767B"/>
    <w:rsid w:val="00B87897"/>
    <w:rsid w:val="00B87921"/>
    <w:rsid w:val="00B87A0E"/>
    <w:rsid w:val="00B87AB4"/>
    <w:rsid w:val="00B87CBD"/>
    <w:rsid w:val="00B87E89"/>
    <w:rsid w:val="00B90630"/>
    <w:rsid w:val="00B9079B"/>
    <w:rsid w:val="00B909BD"/>
    <w:rsid w:val="00B90A93"/>
    <w:rsid w:val="00B90F01"/>
    <w:rsid w:val="00B90F5B"/>
    <w:rsid w:val="00B910A1"/>
    <w:rsid w:val="00B91304"/>
    <w:rsid w:val="00B91464"/>
    <w:rsid w:val="00B918D6"/>
    <w:rsid w:val="00B91999"/>
    <w:rsid w:val="00B91A7E"/>
    <w:rsid w:val="00B91A81"/>
    <w:rsid w:val="00B91B53"/>
    <w:rsid w:val="00B91CB3"/>
    <w:rsid w:val="00B920B4"/>
    <w:rsid w:val="00B92373"/>
    <w:rsid w:val="00B923E9"/>
    <w:rsid w:val="00B92BDD"/>
    <w:rsid w:val="00B92DAE"/>
    <w:rsid w:val="00B92E37"/>
    <w:rsid w:val="00B92EDF"/>
    <w:rsid w:val="00B92EEC"/>
    <w:rsid w:val="00B93107"/>
    <w:rsid w:val="00B932CF"/>
    <w:rsid w:val="00B934C3"/>
    <w:rsid w:val="00B934FF"/>
    <w:rsid w:val="00B9392D"/>
    <w:rsid w:val="00B93971"/>
    <w:rsid w:val="00B93980"/>
    <w:rsid w:val="00B93DD5"/>
    <w:rsid w:val="00B9432B"/>
    <w:rsid w:val="00B94801"/>
    <w:rsid w:val="00B94823"/>
    <w:rsid w:val="00B94855"/>
    <w:rsid w:val="00B94B5E"/>
    <w:rsid w:val="00B94CD6"/>
    <w:rsid w:val="00B94CEF"/>
    <w:rsid w:val="00B94F3F"/>
    <w:rsid w:val="00B95172"/>
    <w:rsid w:val="00B9538C"/>
    <w:rsid w:val="00B953DF"/>
    <w:rsid w:val="00B9556F"/>
    <w:rsid w:val="00B95975"/>
    <w:rsid w:val="00B95AF0"/>
    <w:rsid w:val="00B95E5A"/>
    <w:rsid w:val="00B96364"/>
    <w:rsid w:val="00B965D1"/>
    <w:rsid w:val="00B966A7"/>
    <w:rsid w:val="00B96A5F"/>
    <w:rsid w:val="00B96BCE"/>
    <w:rsid w:val="00B96CDF"/>
    <w:rsid w:val="00B96D30"/>
    <w:rsid w:val="00B96DC3"/>
    <w:rsid w:val="00B96E27"/>
    <w:rsid w:val="00B973B8"/>
    <w:rsid w:val="00B97463"/>
    <w:rsid w:val="00B97676"/>
    <w:rsid w:val="00B978DB"/>
    <w:rsid w:val="00B97E71"/>
    <w:rsid w:val="00B97FE9"/>
    <w:rsid w:val="00BA0009"/>
    <w:rsid w:val="00BA0198"/>
    <w:rsid w:val="00BA093C"/>
    <w:rsid w:val="00BA09BD"/>
    <w:rsid w:val="00BA0C48"/>
    <w:rsid w:val="00BA0E45"/>
    <w:rsid w:val="00BA124D"/>
    <w:rsid w:val="00BA156F"/>
    <w:rsid w:val="00BA1640"/>
    <w:rsid w:val="00BA16F6"/>
    <w:rsid w:val="00BA17D4"/>
    <w:rsid w:val="00BA1A07"/>
    <w:rsid w:val="00BA1AB2"/>
    <w:rsid w:val="00BA1C94"/>
    <w:rsid w:val="00BA1CCE"/>
    <w:rsid w:val="00BA1E26"/>
    <w:rsid w:val="00BA21FB"/>
    <w:rsid w:val="00BA27FE"/>
    <w:rsid w:val="00BA2CEF"/>
    <w:rsid w:val="00BA2E95"/>
    <w:rsid w:val="00BA2F35"/>
    <w:rsid w:val="00BA33D1"/>
    <w:rsid w:val="00BA34BC"/>
    <w:rsid w:val="00BA353E"/>
    <w:rsid w:val="00BA36D3"/>
    <w:rsid w:val="00BA3AA8"/>
    <w:rsid w:val="00BA404B"/>
    <w:rsid w:val="00BA4194"/>
    <w:rsid w:val="00BA478E"/>
    <w:rsid w:val="00BA48DE"/>
    <w:rsid w:val="00BA4DF4"/>
    <w:rsid w:val="00BA5342"/>
    <w:rsid w:val="00BA5365"/>
    <w:rsid w:val="00BA5463"/>
    <w:rsid w:val="00BA57CD"/>
    <w:rsid w:val="00BA5ACE"/>
    <w:rsid w:val="00BA5B0C"/>
    <w:rsid w:val="00BA5DF4"/>
    <w:rsid w:val="00BA5F13"/>
    <w:rsid w:val="00BA6345"/>
    <w:rsid w:val="00BA6A88"/>
    <w:rsid w:val="00BA6CD2"/>
    <w:rsid w:val="00BA6E21"/>
    <w:rsid w:val="00BA6F31"/>
    <w:rsid w:val="00BA707C"/>
    <w:rsid w:val="00BA71D8"/>
    <w:rsid w:val="00BA7705"/>
    <w:rsid w:val="00BA7758"/>
    <w:rsid w:val="00BA7846"/>
    <w:rsid w:val="00BA7A4B"/>
    <w:rsid w:val="00BA7A54"/>
    <w:rsid w:val="00BA7D7C"/>
    <w:rsid w:val="00BA7DA2"/>
    <w:rsid w:val="00BA7DDE"/>
    <w:rsid w:val="00BB00DE"/>
    <w:rsid w:val="00BB02A4"/>
    <w:rsid w:val="00BB05DF"/>
    <w:rsid w:val="00BB0B41"/>
    <w:rsid w:val="00BB0FEB"/>
    <w:rsid w:val="00BB11AA"/>
    <w:rsid w:val="00BB140C"/>
    <w:rsid w:val="00BB146F"/>
    <w:rsid w:val="00BB15F0"/>
    <w:rsid w:val="00BB174A"/>
    <w:rsid w:val="00BB197F"/>
    <w:rsid w:val="00BB20DC"/>
    <w:rsid w:val="00BB23AD"/>
    <w:rsid w:val="00BB26D8"/>
    <w:rsid w:val="00BB28D6"/>
    <w:rsid w:val="00BB29B8"/>
    <w:rsid w:val="00BB2BD3"/>
    <w:rsid w:val="00BB2D42"/>
    <w:rsid w:val="00BB2E86"/>
    <w:rsid w:val="00BB3051"/>
    <w:rsid w:val="00BB3170"/>
    <w:rsid w:val="00BB31A9"/>
    <w:rsid w:val="00BB3262"/>
    <w:rsid w:val="00BB342D"/>
    <w:rsid w:val="00BB37A7"/>
    <w:rsid w:val="00BB3C39"/>
    <w:rsid w:val="00BB3C59"/>
    <w:rsid w:val="00BB4004"/>
    <w:rsid w:val="00BB41B2"/>
    <w:rsid w:val="00BB47AE"/>
    <w:rsid w:val="00BB47C5"/>
    <w:rsid w:val="00BB498C"/>
    <w:rsid w:val="00BB4E72"/>
    <w:rsid w:val="00BB4F54"/>
    <w:rsid w:val="00BB4FA4"/>
    <w:rsid w:val="00BB5CED"/>
    <w:rsid w:val="00BB5DEA"/>
    <w:rsid w:val="00BB5EA4"/>
    <w:rsid w:val="00BB60B5"/>
    <w:rsid w:val="00BB62B2"/>
    <w:rsid w:val="00BB6381"/>
    <w:rsid w:val="00BB63C0"/>
    <w:rsid w:val="00BB640A"/>
    <w:rsid w:val="00BB647E"/>
    <w:rsid w:val="00BB66F9"/>
    <w:rsid w:val="00BB6994"/>
    <w:rsid w:val="00BB69BB"/>
    <w:rsid w:val="00BB6A57"/>
    <w:rsid w:val="00BB6FC6"/>
    <w:rsid w:val="00BB6FDE"/>
    <w:rsid w:val="00BB71E8"/>
    <w:rsid w:val="00BB74B5"/>
    <w:rsid w:val="00BB75A1"/>
    <w:rsid w:val="00BB768D"/>
    <w:rsid w:val="00BB7909"/>
    <w:rsid w:val="00BB7C83"/>
    <w:rsid w:val="00BB7C9D"/>
    <w:rsid w:val="00BC06B1"/>
    <w:rsid w:val="00BC09F4"/>
    <w:rsid w:val="00BC0B2E"/>
    <w:rsid w:val="00BC0E35"/>
    <w:rsid w:val="00BC166D"/>
    <w:rsid w:val="00BC18B1"/>
    <w:rsid w:val="00BC1C19"/>
    <w:rsid w:val="00BC2061"/>
    <w:rsid w:val="00BC213A"/>
    <w:rsid w:val="00BC21DC"/>
    <w:rsid w:val="00BC2685"/>
    <w:rsid w:val="00BC2B79"/>
    <w:rsid w:val="00BC2D37"/>
    <w:rsid w:val="00BC2F00"/>
    <w:rsid w:val="00BC309D"/>
    <w:rsid w:val="00BC324D"/>
    <w:rsid w:val="00BC32D0"/>
    <w:rsid w:val="00BC3652"/>
    <w:rsid w:val="00BC3834"/>
    <w:rsid w:val="00BC3913"/>
    <w:rsid w:val="00BC391F"/>
    <w:rsid w:val="00BC3ACB"/>
    <w:rsid w:val="00BC4B2C"/>
    <w:rsid w:val="00BC4CCD"/>
    <w:rsid w:val="00BC4D49"/>
    <w:rsid w:val="00BC4E67"/>
    <w:rsid w:val="00BC4F40"/>
    <w:rsid w:val="00BC5011"/>
    <w:rsid w:val="00BC50FE"/>
    <w:rsid w:val="00BC5297"/>
    <w:rsid w:val="00BC54E4"/>
    <w:rsid w:val="00BC5ECD"/>
    <w:rsid w:val="00BC617C"/>
    <w:rsid w:val="00BC668A"/>
    <w:rsid w:val="00BC68E4"/>
    <w:rsid w:val="00BC69E1"/>
    <w:rsid w:val="00BC6AE1"/>
    <w:rsid w:val="00BC6B11"/>
    <w:rsid w:val="00BC6BA0"/>
    <w:rsid w:val="00BC6C8D"/>
    <w:rsid w:val="00BC6CD5"/>
    <w:rsid w:val="00BC7369"/>
    <w:rsid w:val="00BC75E4"/>
    <w:rsid w:val="00BC79FB"/>
    <w:rsid w:val="00BD00FA"/>
    <w:rsid w:val="00BD02E2"/>
    <w:rsid w:val="00BD0767"/>
    <w:rsid w:val="00BD0ABC"/>
    <w:rsid w:val="00BD0C84"/>
    <w:rsid w:val="00BD103E"/>
    <w:rsid w:val="00BD1073"/>
    <w:rsid w:val="00BD1157"/>
    <w:rsid w:val="00BD125C"/>
    <w:rsid w:val="00BD1372"/>
    <w:rsid w:val="00BD1801"/>
    <w:rsid w:val="00BD199F"/>
    <w:rsid w:val="00BD1E30"/>
    <w:rsid w:val="00BD1FEB"/>
    <w:rsid w:val="00BD2242"/>
    <w:rsid w:val="00BD2395"/>
    <w:rsid w:val="00BD23D0"/>
    <w:rsid w:val="00BD241E"/>
    <w:rsid w:val="00BD275E"/>
    <w:rsid w:val="00BD2A7B"/>
    <w:rsid w:val="00BD2A7D"/>
    <w:rsid w:val="00BD2C09"/>
    <w:rsid w:val="00BD2C0D"/>
    <w:rsid w:val="00BD2F99"/>
    <w:rsid w:val="00BD38C8"/>
    <w:rsid w:val="00BD3B5C"/>
    <w:rsid w:val="00BD3F28"/>
    <w:rsid w:val="00BD4067"/>
    <w:rsid w:val="00BD42DB"/>
    <w:rsid w:val="00BD43D6"/>
    <w:rsid w:val="00BD46A2"/>
    <w:rsid w:val="00BD4966"/>
    <w:rsid w:val="00BD4C0A"/>
    <w:rsid w:val="00BD4D25"/>
    <w:rsid w:val="00BD4D68"/>
    <w:rsid w:val="00BD5114"/>
    <w:rsid w:val="00BD57F9"/>
    <w:rsid w:val="00BD59E1"/>
    <w:rsid w:val="00BD5B2A"/>
    <w:rsid w:val="00BD5CB6"/>
    <w:rsid w:val="00BD5E49"/>
    <w:rsid w:val="00BD6085"/>
    <w:rsid w:val="00BD630C"/>
    <w:rsid w:val="00BD6760"/>
    <w:rsid w:val="00BD6868"/>
    <w:rsid w:val="00BD6A47"/>
    <w:rsid w:val="00BD6D4B"/>
    <w:rsid w:val="00BD6D66"/>
    <w:rsid w:val="00BD6F4F"/>
    <w:rsid w:val="00BD704C"/>
    <w:rsid w:val="00BD70E2"/>
    <w:rsid w:val="00BD71F1"/>
    <w:rsid w:val="00BD723D"/>
    <w:rsid w:val="00BD7650"/>
    <w:rsid w:val="00BD7873"/>
    <w:rsid w:val="00BE005C"/>
    <w:rsid w:val="00BE042F"/>
    <w:rsid w:val="00BE0431"/>
    <w:rsid w:val="00BE092B"/>
    <w:rsid w:val="00BE0DDD"/>
    <w:rsid w:val="00BE0E15"/>
    <w:rsid w:val="00BE1062"/>
    <w:rsid w:val="00BE110C"/>
    <w:rsid w:val="00BE12D1"/>
    <w:rsid w:val="00BE1308"/>
    <w:rsid w:val="00BE131D"/>
    <w:rsid w:val="00BE136B"/>
    <w:rsid w:val="00BE1679"/>
    <w:rsid w:val="00BE1800"/>
    <w:rsid w:val="00BE1843"/>
    <w:rsid w:val="00BE19E1"/>
    <w:rsid w:val="00BE1AC5"/>
    <w:rsid w:val="00BE212B"/>
    <w:rsid w:val="00BE2F60"/>
    <w:rsid w:val="00BE30AC"/>
    <w:rsid w:val="00BE321E"/>
    <w:rsid w:val="00BE348B"/>
    <w:rsid w:val="00BE36F7"/>
    <w:rsid w:val="00BE3C0C"/>
    <w:rsid w:val="00BE3F2D"/>
    <w:rsid w:val="00BE4070"/>
    <w:rsid w:val="00BE42BC"/>
    <w:rsid w:val="00BE4426"/>
    <w:rsid w:val="00BE4831"/>
    <w:rsid w:val="00BE49C7"/>
    <w:rsid w:val="00BE4A08"/>
    <w:rsid w:val="00BE4ADE"/>
    <w:rsid w:val="00BE4B2D"/>
    <w:rsid w:val="00BE4B9A"/>
    <w:rsid w:val="00BE515A"/>
    <w:rsid w:val="00BE5387"/>
    <w:rsid w:val="00BE5665"/>
    <w:rsid w:val="00BE57E4"/>
    <w:rsid w:val="00BE5E6A"/>
    <w:rsid w:val="00BE5F15"/>
    <w:rsid w:val="00BE6370"/>
    <w:rsid w:val="00BE6B62"/>
    <w:rsid w:val="00BE6CE6"/>
    <w:rsid w:val="00BE6D44"/>
    <w:rsid w:val="00BE712A"/>
    <w:rsid w:val="00BE72DB"/>
    <w:rsid w:val="00BE72E8"/>
    <w:rsid w:val="00BE74C8"/>
    <w:rsid w:val="00BE7609"/>
    <w:rsid w:val="00BE7765"/>
    <w:rsid w:val="00BE7994"/>
    <w:rsid w:val="00BE7D6A"/>
    <w:rsid w:val="00BF0245"/>
    <w:rsid w:val="00BF0277"/>
    <w:rsid w:val="00BF0613"/>
    <w:rsid w:val="00BF068A"/>
    <w:rsid w:val="00BF0A19"/>
    <w:rsid w:val="00BF0D8D"/>
    <w:rsid w:val="00BF0DD6"/>
    <w:rsid w:val="00BF0DD8"/>
    <w:rsid w:val="00BF0E2C"/>
    <w:rsid w:val="00BF122E"/>
    <w:rsid w:val="00BF1490"/>
    <w:rsid w:val="00BF18B9"/>
    <w:rsid w:val="00BF19E5"/>
    <w:rsid w:val="00BF1A58"/>
    <w:rsid w:val="00BF1D50"/>
    <w:rsid w:val="00BF1DDB"/>
    <w:rsid w:val="00BF2156"/>
    <w:rsid w:val="00BF22EF"/>
    <w:rsid w:val="00BF2569"/>
    <w:rsid w:val="00BF277B"/>
    <w:rsid w:val="00BF285D"/>
    <w:rsid w:val="00BF2C74"/>
    <w:rsid w:val="00BF2D9E"/>
    <w:rsid w:val="00BF2F71"/>
    <w:rsid w:val="00BF3114"/>
    <w:rsid w:val="00BF3207"/>
    <w:rsid w:val="00BF323A"/>
    <w:rsid w:val="00BF35AB"/>
    <w:rsid w:val="00BF37D5"/>
    <w:rsid w:val="00BF3967"/>
    <w:rsid w:val="00BF3B4F"/>
    <w:rsid w:val="00BF3CC9"/>
    <w:rsid w:val="00BF3D1B"/>
    <w:rsid w:val="00BF40D0"/>
    <w:rsid w:val="00BF44E1"/>
    <w:rsid w:val="00BF5097"/>
    <w:rsid w:val="00BF561D"/>
    <w:rsid w:val="00BF5767"/>
    <w:rsid w:val="00BF5910"/>
    <w:rsid w:val="00BF59C0"/>
    <w:rsid w:val="00BF5E7B"/>
    <w:rsid w:val="00BF5EFC"/>
    <w:rsid w:val="00BF616B"/>
    <w:rsid w:val="00BF6210"/>
    <w:rsid w:val="00BF63F2"/>
    <w:rsid w:val="00BF6634"/>
    <w:rsid w:val="00BF6A32"/>
    <w:rsid w:val="00BF6B6E"/>
    <w:rsid w:val="00BF6D9D"/>
    <w:rsid w:val="00BF7989"/>
    <w:rsid w:val="00BF79F6"/>
    <w:rsid w:val="00BF7AF8"/>
    <w:rsid w:val="00BF7B1B"/>
    <w:rsid w:val="00C000DA"/>
    <w:rsid w:val="00C0011A"/>
    <w:rsid w:val="00C003B5"/>
    <w:rsid w:val="00C005B4"/>
    <w:rsid w:val="00C00AAF"/>
    <w:rsid w:val="00C00CDB"/>
    <w:rsid w:val="00C00EA4"/>
    <w:rsid w:val="00C00ED9"/>
    <w:rsid w:val="00C011AE"/>
    <w:rsid w:val="00C0151E"/>
    <w:rsid w:val="00C01584"/>
    <w:rsid w:val="00C015BB"/>
    <w:rsid w:val="00C01713"/>
    <w:rsid w:val="00C017B9"/>
    <w:rsid w:val="00C01924"/>
    <w:rsid w:val="00C01974"/>
    <w:rsid w:val="00C019A0"/>
    <w:rsid w:val="00C01CD7"/>
    <w:rsid w:val="00C01F75"/>
    <w:rsid w:val="00C02136"/>
    <w:rsid w:val="00C02229"/>
    <w:rsid w:val="00C02282"/>
    <w:rsid w:val="00C02346"/>
    <w:rsid w:val="00C02728"/>
    <w:rsid w:val="00C02779"/>
    <w:rsid w:val="00C02797"/>
    <w:rsid w:val="00C027B1"/>
    <w:rsid w:val="00C02A4B"/>
    <w:rsid w:val="00C02A6A"/>
    <w:rsid w:val="00C02AD8"/>
    <w:rsid w:val="00C02BB2"/>
    <w:rsid w:val="00C02D9E"/>
    <w:rsid w:val="00C03292"/>
    <w:rsid w:val="00C034C5"/>
    <w:rsid w:val="00C035CD"/>
    <w:rsid w:val="00C03C8B"/>
    <w:rsid w:val="00C042A7"/>
    <w:rsid w:val="00C042B8"/>
    <w:rsid w:val="00C04398"/>
    <w:rsid w:val="00C045E1"/>
    <w:rsid w:val="00C04A70"/>
    <w:rsid w:val="00C04B8A"/>
    <w:rsid w:val="00C04EAD"/>
    <w:rsid w:val="00C050FC"/>
    <w:rsid w:val="00C0513E"/>
    <w:rsid w:val="00C054C3"/>
    <w:rsid w:val="00C057EB"/>
    <w:rsid w:val="00C05822"/>
    <w:rsid w:val="00C068C3"/>
    <w:rsid w:val="00C06A67"/>
    <w:rsid w:val="00C07015"/>
    <w:rsid w:val="00C071A6"/>
    <w:rsid w:val="00C0748C"/>
    <w:rsid w:val="00C0766D"/>
    <w:rsid w:val="00C077C8"/>
    <w:rsid w:val="00C078AD"/>
    <w:rsid w:val="00C07C5F"/>
    <w:rsid w:val="00C07F51"/>
    <w:rsid w:val="00C10692"/>
    <w:rsid w:val="00C108C3"/>
    <w:rsid w:val="00C10D38"/>
    <w:rsid w:val="00C10E86"/>
    <w:rsid w:val="00C10F44"/>
    <w:rsid w:val="00C111D6"/>
    <w:rsid w:val="00C112A4"/>
    <w:rsid w:val="00C112A9"/>
    <w:rsid w:val="00C112C7"/>
    <w:rsid w:val="00C115AF"/>
    <w:rsid w:val="00C115C9"/>
    <w:rsid w:val="00C115E4"/>
    <w:rsid w:val="00C119D1"/>
    <w:rsid w:val="00C11C9C"/>
    <w:rsid w:val="00C11E0E"/>
    <w:rsid w:val="00C11E21"/>
    <w:rsid w:val="00C11EFC"/>
    <w:rsid w:val="00C123DE"/>
    <w:rsid w:val="00C12405"/>
    <w:rsid w:val="00C12880"/>
    <w:rsid w:val="00C12948"/>
    <w:rsid w:val="00C12BDC"/>
    <w:rsid w:val="00C12FB6"/>
    <w:rsid w:val="00C1350D"/>
    <w:rsid w:val="00C13C1B"/>
    <w:rsid w:val="00C13F09"/>
    <w:rsid w:val="00C13FB6"/>
    <w:rsid w:val="00C1414C"/>
    <w:rsid w:val="00C14932"/>
    <w:rsid w:val="00C14A3E"/>
    <w:rsid w:val="00C14CC0"/>
    <w:rsid w:val="00C152D4"/>
    <w:rsid w:val="00C153C7"/>
    <w:rsid w:val="00C15A0E"/>
    <w:rsid w:val="00C16124"/>
    <w:rsid w:val="00C16481"/>
    <w:rsid w:val="00C1699E"/>
    <w:rsid w:val="00C16A64"/>
    <w:rsid w:val="00C16C66"/>
    <w:rsid w:val="00C16E6E"/>
    <w:rsid w:val="00C16EAD"/>
    <w:rsid w:val="00C16FFA"/>
    <w:rsid w:val="00C1712D"/>
    <w:rsid w:val="00C17180"/>
    <w:rsid w:val="00C17420"/>
    <w:rsid w:val="00C17509"/>
    <w:rsid w:val="00C175BA"/>
    <w:rsid w:val="00C175DE"/>
    <w:rsid w:val="00C17768"/>
    <w:rsid w:val="00C177FA"/>
    <w:rsid w:val="00C179AF"/>
    <w:rsid w:val="00C17A38"/>
    <w:rsid w:val="00C20598"/>
    <w:rsid w:val="00C20654"/>
    <w:rsid w:val="00C20E3C"/>
    <w:rsid w:val="00C20F0D"/>
    <w:rsid w:val="00C210E9"/>
    <w:rsid w:val="00C213A7"/>
    <w:rsid w:val="00C213EE"/>
    <w:rsid w:val="00C21622"/>
    <w:rsid w:val="00C21902"/>
    <w:rsid w:val="00C21A05"/>
    <w:rsid w:val="00C21DF0"/>
    <w:rsid w:val="00C224E6"/>
    <w:rsid w:val="00C2257B"/>
    <w:rsid w:val="00C2265D"/>
    <w:rsid w:val="00C22801"/>
    <w:rsid w:val="00C228B4"/>
    <w:rsid w:val="00C22A17"/>
    <w:rsid w:val="00C22B3F"/>
    <w:rsid w:val="00C23047"/>
    <w:rsid w:val="00C23116"/>
    <w:rsid w:val="00C23187"/>
    <w:rsid w:val="00C2323B"/>
    <w:rsid w:val="00C234A7"/>
    <w:rsid w:val="00C235A7"/>
    <w:rsid w:val="00C23606"/>
    <w:rsid w:val="00C2392C"/>
    <w:rsid w:val="00C23B98"/>
    <w:rsid w:val="00C23D9C"/>
    <w:rsid w:val="00C23DD1"/>
    <w:rsid w:val="00C24062"/>
    <w:rsid w:val="00C24510"/>
    <w:rsid w:val="00C245A0"/>
    <w:rsid w:val="00C248EB"/>
    <w:rsid w:val="00C24D9E"/>
    <w:rsid w:val="00C24E36"/>
    <w:rsid w:val="00C24F37"/>
    <w:rsid w:val="00C2515E"/>
    <w:rsid w:val="00C25184"/>
    <w:rsid w:val="00C25500"/>
    <w:rsid w:val="00C255D9"/>
    <w:rsid w:val="00C2567D"/>
    <w:rsid w:val="00C2576C"/>
    <w:rsid w:val="00C2598C"/>
    <w:rsid w:val="00C2599E"/>
    <w:rsid w:val="00C25A51"/>
    <w:rsid w:val="00C25CB8"/>
    <w:rsid w:val="00C25DD0"/>
    <w:rsid w:val="00C2644E"/>
    <w:rsid w:val="00C2647E"/>
    <w:rsid w:val="00C26B91"/>
    <w:rsid w:val="00C26C2A"/>
    <w:rsid w:val="00C26E59"/>
    <w:rsid w:val="00C26F35"/>
    <w:rsid w:val="00C27752"/>
    <w:rsid w:val="00C27AF2"/>
    <w:rsid w:val="00C27CB5"/>
    <w:rsid w:val="00C27CE3"/>
    <w:rsid w:val="00C304B5"/>
    <w:rsid w:val="00C30588"/>
    <w:rsid w:val="00C307CE"/>
    <w:rsid w:val="00C30880"/>
    <w:rsid w:val="00C309FA"/>
    <w:rsid w:val="00C30EC2"/>
    <w:rsid w:val="00C31436"/>
    <w:rsid w:val="00C31470"/>
    <w:rsid w:val="00C314C3"/>
    <w:rsid w:val="00C314E7"/>
    <w:rsid w:val="00C31542"/>
    <w:rsid w:val="00C3173A"/>
    <w:rsid w:val="00C31992"/>
    <w:rsid w:val="00C31C24"/>
    <w:rsid w:val="00C31D4E"/>
    <w:rsid w:val="00C320EC"/>
    <w:rsid w:val="00C32342"/>
    <w:rsid w:val="00C328A6"/>
    <w:rsid w:val="00C3291E"/>
    <w:rsid w:val="00C32ACE"/>
    <w:rsid w:val="00C32B90"/>
    <w:rsid w:val="00C330D0"/>
    <w:rsid w:val="00C332B5"/>
    <w:rsid w:val="00C334D2"/>
    <w:rsid w:val="00C336A4"/>
    <w:rsid w:val="00C336AF"/>
    <w:rsid w:val="00C33883"/>
    <w:rsid w:val="00C339B5"/>
    <w:rsid w:val="00C33A84"/>
    <w:rsid w:val="00C33E27"/>
    <w:rsid w:val="00C34809"/>
    <w:rsid w:val="00C34858"/>
    <w:rsid w:val="00C34907"/>
    <w:rsid w:val="00C34B2B"/>
    <w:rsid w:val="00C34C90"/>
    <w:rsid w:val="00C34E91"/>
    <w:rsid w:val="00C34FC4"/>
    <w:rsid w:val="00C35272"/>
    <w:rsid w:val="00C355FC"/>
    <w:rsid w:val="00C356B0"/>
    <w:rsid w:val="00C359A6"/>
    <w:rsid w:val="00C35EA2"/>
    <w:rsid w:val="00C3628D"/>
    <w:rsid w:val="00C36596"/>
    <w:rsid w:val="00C36774"/>
    <w:rsid w:val="00C36E86"/>
    <w:rsid w:val="00C36EAA"/>
    <w:rsid w:val="00C371D1"/>
    <w:rsid w:val="00C3726D"/>
    <w:rsid w:val="00C37A57"/>
    <w:rsid w:val="00C37D17"/>
    <w:rsid w:val="00C37DE7"/>
    <w:rsid w:val="00C40021"/>
    <w:rsid w:val="00C40209"/>
    <w:rsid w:val="00C404F9"/>
    <w:rsid w:val="00C40530"/>
    <w:rsid w:val="00C40571"/>
    <w:rsid w:val="00C4079E"/>
    <w:rsid w:val="00C40B17"/>
    <w:rsid w:val="00C40B88"/>
    <w:rsid w:val="00C40CBA"/>
    <w:rsid w:val="00C40F53"/>
    <w:rsid w:val="00C4126E"/>
    <w:rsid w:val="00C41A4F"/>
    <w:rsid w:val="00C41B2A"/>
    <w:rsid w:val="00C42007"/>
    <w:rsid w:val="00C4219E"/>
    <w:rsid w:val="00C42B1F"/>
    <w:rsid w:val="00C42B7E"/>
    <w:rsid w:val="00C4362A"/>
    <w:rsid w:val="00C436FA"/>
    <w:rsid w:val="00C4397D"/>
    <w:rsid w:val="00C43A99"/>
    <w:rsid w:val="00C43AF1"/>
    <w:rsid w:val="00C442C5"/>
    <w:rsid w:val="00C443CA"/>
    <w:rsid w:val="00C4449F"/>
    <w:rsid w:val="00C444AF"/>
    <w:rsid w:val="00C446D6"/>
    <w:rsid w:val="00C449A4"/>
    <w:rsid w:val="00C44A40"/>
    <w:rsid w:val="00C44DC3"/>
    <w:rsid w:val="00C4503B"/>
    <w:rsid w:val="00C4526F"/>
    <w:rsid w:val="00C45620"/>
    <w:rsid w:val="00C45625"/>
    <w:rsid w:val="00C45678"/>
    <w:rsid w:val="00C45738"/>
    <w:rsid w:val="00C4592A"/>
    <w:rsid w:val="00C45B44"/>
    <w:rsid w:val="00C45D7F"/>
    <w:rsid w:val="00C46495"/>
    <w:rsid w:val="00C4652F"/>
    <w:rsid w:val="00C46E7D"/>
    <w:rsid w:val="00C46F13"/>
    <w:rsid w:val="00C46F84"/>
    <w:rsid w:val="00C4721C"/>
    <w:rsid w:val="00C472A5"/>
    <w:rsid w:val="00C472FF"/>
    <w:rsid w:val="00C47446"/>
    <w:rsid w:val="00C47957"/>
    <w:rsid w:val="00C47C04"/>
    <w:rsid w:val="00C47EAD"/>
    <w:rsid w:val="00C47EE3"/>
    <w:rsid w:val="00C50096"/>
    <w:rsid w:val="00C503A8"/>
    <w:rsid w:val="00C50556"/>
    <w:rsid w:val="00C50644"/>
    <w:rsid w:val="00C506C0"/>
    <w:rsid w:val="00C50845"/>
    <w:rsid w:val="00C508F1"/>
    <w:rsid w:val="00C50F62"/>
    <w:rsid w:val="00C50F94"/>
    <w:rsid w:val="00C515BA"/>
    <w:rsid w:val="00C51695"/>
    <w:rsid w:val="00C52202"/>
    <w:rsid w:val="00C52442"/>
    <w:rsid w:val="00C5283B"/>
    <w:rsid w:val="00C529E4"/>
    <w:rsid w:val="00C52A91"/>
    <w:rsid w:val="00C52B4B"/>
    <w:rsid w:val="00C52FD6"/>
    <w:rsid w:val="00C53054"/>
    <w:rsid w:val="00C531DE"/>
    <w:rsid w:val="00C53211"/>
    <w:rsid w:val="00C5348D"/>
    <w:rsid w:val="00C53662"/>
    <w:rsid w:val="00C53881"/>
    <w:rsid w:val="00C53D08"/>
    <w:rsid w:val="00C5414A"/>
    <w:rsid w:val="00C5459B"/>
    <w:rsid w:val="00C54AD3"/>
    <w:rsid w:val="00C55188"/>
    <w:rsid w:val="00C55398"/>
    <w:rsid w:val="00C5542B"/>
    <w:rsid w:val="00C55521"/>
    <w:rsid w:val="00C55706"/>
    <w:rsid w:val="00C55AA5"/>
    <w:rsid w:val="00C55DC9"/>
    <w:rsid w:val="00C55ED3"/>
    <w:rsid w:val="00C56189"/>
    <w:rsid w:val="00C56488"/>
    <w:rsid w:val="00C5691F"/>
    <w:rsid w:val="00C569CC"/>
    <w:rsid w:val="00C56CAA"/>
    <w:rsid w:val="00C5725A"/>
    <w:rsid w:val="00C5745B"/>
    <w:rsid w:val="00C5767A"/>
    <w:rsid w:val="00C576A7"/>
    <w:rsid w:val="00C57712"/>
    <w:rsid w:val="00C577ED"/>
    <w:rsid w:val="00C60160"/>
    <w:rsid w:val="00C60242"/>
    <w:rsid w:val="00C60445"/>
    <w:rsid w:val="00C60C0C"/>
    <w:rsid w:val="00C60E2D"/>
    <w:rsid w:val="00C612C4"/>
    <w:rsid w:val="00C6136A"/>
    <w:rsid w:val="00C613E8"/>
    <w:rsid w:val="00C61D2E"/>
    <w:rsid w:val="00C61DE2"/>
    <w:rsid w:val="00C61F24"/>
    <w:rsid w:val="00C624FE"/>
    <w:rsid w:val="00C62A68"/>
    <w:rsid w:val="00C62A82"/>
    <w:rsid w:val="00C62BBD"/>
    <w:rsid w:val="00C62BD1"/>
    <w:rsid w:val="00C62C8F"/>
    <w:rsid w:val="00C62CCE"/>
    <w:rsid w:val="00C62EF8"/>
    <w:rsid w:val="00C6347A"/>
    <w:rsid w:val="00C63724"/>
    <w:rsid w:val="00C6376D"/>
    <w:rsid w:val="00C63784"/>
    <w:rsid w:val="00C63919"/>
    <w:rsid w:val="00C642F3"/>
    <w:rsid w:val="00C643EA"/>
    <w:rsid w:val="00C64766"/>
    <w:rsid w:val="00C64B4E"/>
    <w:rsid w:val="00C64F5C"/>
    <w:rsid w:val="00C65142"/>
    <w:rsid w:val="00C65273"/>
    <w:rsid w:val="00C6566F"/>
    <w:rsid w:val="00C65828"/>
    <w:rsid w:val="00C65B14"/>
    <w:rsid w:val="00C65BC5"/>
    <w:rsid w:val="00C65DB1"/>
    <w:rsid w:val="00C65E49"/>
    <w:rsid w:val="00C65F25"/>
    <w:rsid w:val="00C65F91"/>
    <w:rsid w:val="00C66522"/>
    <w:rsid w:val="00C66782"/>
    <w:rsid w:val="00C667A0"/>
    <w:rsid w:val="00C66B5E"/>
    <w:rsid w:val="00C67065"/>
    <w:rsid w:val="00C671EC"/>
    <w:rsid w:val="00C67598"/>
    <w:rsid w:val="00C6789C"/>
    <w:rsid w:val="00C67B0D"/>
    <w:rsid w:val="00C706B6"/>
    <w:rsid w:val="00C70A4C"/>
    <w:rsid w:val="00C70C27"/>
    <w:rsid w:val="00C70FF7"/>
    <w:rsid w:val="00C7121A"/>
    <w:rsid w:val="00C71480"/>
    <w:rsid w:val="00C71779"/>
    <w:rsid w:val="00C72142"/>
    <w:rsid w:val="00C72290"/>
    <w:rsid w:val="00C728DE"/>
    <w:rsid w:val="00C732C4"/>
    <w:rsid w:val="00C73398"/>
    <w:rsid w:val="00C73A62"/>
    <w:rsid w:val="00C73A94"/>
    <w:rsid w:val="00C73B9D"/>
    <w:rsid w:val="00C73C4E"/>
    <w:rsid w:val="00C73D76"/>
    <w:rsid w:val="00C73D7C"/>
    <w:rsid w:val="00C73F90"/>
    <w:rsid w:val="00C74372"/>
    <w:rsid w:val="00C743F9"/>
    <w:rsid w:val="00C74773"/>
    <w:rsid w:val="00C74827"/>
    <w:rsid w:val="00C74935"/>
    <w:rsid w:val="00C74BA3"/>
    <w:rsid w:val="00C74D43"/>
    <w:rsid w:val="00C74DE4"/>
    <w:rsid w:val="00C752A4"/>
    <w:rsid w:val="00C75327"/>
    <w:rsid w:val="00C7567E"/>
    <w:rsid w:val="00C75809"/>
    <w:rsid w:val="00C759E0"/>
    <w:rsid w:val="00C75D84"/>
    <w:rsid w:val="00C75F71"/>
    <w:rsid w:val="00C760A1"/>
    <w:rsid w:val="00C76277"/>
    <w:rsid w:val="00C76321"/>
    <w:rsid w:val="00C763A3"/>
    <w:rsid w:val="00C764FC"/>
    <w:rsid w:val="00C765AB"/>
    <w:rsid w:val="00C7666E"/>
    <w:rsid w:val="00C76930"/>
    <w:rsid w:val="00C7697A"/>
    <w:rsid w:val="00C76D34"/>
    <w:rsid w:val="00C76F7C"/>
    <w:rsid w:val="00C7771F"/>
    <w:rsid w:val="00C77B4D"/>
    <w:rsid w:val="00C77C18"/>
    <w:rsid w:val="00C77DD8"/>
    <w:rsid w:val="00C77E9D"/>
    <w:rsid w:val="00C77EBA"/>
    <w:rsid w:val="00C77FC2"/>
    <w:rsid w:val="00C80110"/>
    <w:rsid w:val="00C80479"/>
    <w:rsid w:val="00C806E9"/>
    <w:rsid w:val="00C80C0B"/>
    <w:rsid w:val="00C80DFB"/>
    <w:rsid w:val="00C80EE9"/>
    <w:rsid w:val="00C8105E"/>
    <w:rsid w:val="00C811E0"/>
    <w:rsid w:val="00C81348"/>
    <w:rsid w:val="00C81A28"/>
    <w:rsid w:val="00C81A93"/>
    <w:rsid w:val="00C81D45"/>
    <w:rsid w:val="00C81E24"/>
    <w:rsid w:val="00C82064"/>
    <w:rsid w:val="00C8235F"/>
    <w:rsid w:val="00C82571"/>
    <w:rsid w:val="00C826BD"/>
    <w:rsid w:val="00C829E4"/>
    <w:rsid w:val="00C82A0E"/>
    <w:rsid w:val="00C8334F"/>
    <w:rsid w:val="00C83546"/>
    <w:rsid w:val="00C83D6E"/>
    <w:rsid w:val="00C83E90"/>
    <w:rsid w:val="00C844CD"/>
    <w:rsid w:val="00C84595"/>
    <w:rsid w:val="00C847DF"/>
    <w:rsid w:val="00C84F4B"/>
    <w:rsid w:val="00C85C52"/>
    <w:rsid w:val="00C86093"/>
    <w:rsid w:val="00C86D78"/>
    <w:rsid w:val="00C870A7"/>
    <w:rsid w:val="00C8739F"/>
    <w:rsid w:val="00C8766D"/>
    <w:rsid w:val="00C8794F"/>
    <w:rsid w:val="00C87A81"/>
    <w:rsid w:val="00C87AFF"/>
    <w:rsid w:val="00C87FFC"/>
    <w:rsid w:val="00C903DB"/>
    <w:rsid w:val="00C90439"/>
    <w:rsid w:val="00C907A1"/>
    <w:rsid w:val="00C908F1"/>
    <w:rsid w:val="00C90B1C"/>
    <w:rsid w:val="00C90C92"/>
    <w:rsid w:val="00C90DCB"/>
    <w:rsid w:val="00C910C1"/>
    <w:rsid w:val="00C9140C"/>
    <w:rsid w:val="00C91455"/>
    <w:rsid w:val="00C914C1"/>
    <w:rsid w:val="00C917DE"/>
    <w:rsid w:val="00C91C9C"/>
    <w:rsid w:val="00C91E12"/>
    <w:rsid w:val="00C91F42"/>
    <w:rsid w:val="00C921BE"/>
    <w:rsid w:val="00C921DF"/>
    <w:rsid w:val="00C92635"/>
    <w:rsid w:val="00C92888"/>
    <w:rsid w:val="00C9299C"/>
    <w:rsid w:val="00C92E5E"/>
    <w:rsid w:val="00C92F43"/>
    <w:rsid w:val="00C9309A"/>
    <w:rsid w:val="00C93677"/>
    <w:rsid w:val="00C937CC"/>
    <w:rsid w:val="00C93AA5"/>
    <w:rsid w:val="00C93B0D"/>
    <w:rsid w:val="00C93E2B"/>
    <w:rsid w:val="00C93F8F"/>
    <w:rsid w:val="00C94099"/>
    <w:rsid w:val="00C940AA"/>
    <w:rsid w:val="00C94139"/>
    <w:rsid w:val="00C942B9"/>
    <w:rsid w:val="00C9461F"/>
    <w:rsid w:val="00C94631"/>
    <w:rsid w:val="00C9482A"/>
    <w:rsid w:val="00C94884"/>
    <w:rsid w:val="00C94A76"/>
    <w:rsid w:val="00C94BE4"/>
    <w:rsid w:val="00C94DC1"/>
    <w:rsid w:val="00C94E40"/>
    <w:rsid w:val="00C94EA5"/>
    <w:rsid w:val="00C950E2"/>
    <w:rsid w:val="00C95205"/>
    <w:rsid w:val="00C95275"/>
    <w:rsid w:val="00C95280"/>
    <w:rsid w:val="00C952C4"/>
    <w:rsid w:val="00C952DB"/>
    <w:rsid w:val="00C95312"/>
    <w:rsid w:val="00C95339"/>
    <w:rsid w:val="00C953C1"/>
    <w:rsid w:val="00C9578B"/>
    <w:rsid w:val="00C958C9"/>
    <w:rsid w:val="00C95B7A"/>
    <w:rsid w:val="00C95C95"/>
    <w:rsid w:val="00C95D99"/>
    <w:rsid w:val="00C96485"/>
    <w:rsid w:val="00C96A94"/>
    <w:rsid w:val="00C96AE5"/>
    <w:rsid w:val="00C96F73"/>
    <w:rsid w:val="00C97086"/>
    <w:rsid w:val="00C9726B"/>
    <w:rsid w:val="00C97602"/>
    <w:rsid w:val="00C9768E"/>
    <w:rsid w:val="00C9771E"/>
    <w:rsid w:val="00C97CCB"/>
    <w:rsid w:val="00C97F88"/>
    <w:rsid w:val="00CA02DC"/>
    <w:rsid w:val="00CA0863"/>
    <w:rsid w:val="00CA08BC"/>
    <w:rsid w:val="00CA0961"/>
    <w:rsid w:val="00CA09EE"/>
    <w:rsid w:val="00CA0D4F"/>
    <w:rsid w:val="00CA10C6"/>
    <w:rsid w:val="00CA1414"/>
    <w:rsid w:val="00CA15E1"/>
    <w:rsid w:val="00CA1785"/>
    <w:rsid w:val="00CA1A6E"/>
    <w:rsid w:val="00CA1CC8"/>
    <w:rsid w:val="00CA1E77"/>
    <w:rsid w:val="00CA2144"/>
    <w:rsid w:val="00CA2157"/>
    <w:rsid w:val="00CA2164"/>
    <w:rsid w:val="00CA232C"/>
    <w:rsid w:val="00CA2348"/>
    <w:rsid w:val="00CA23AD"/>
    <w:rsid w:val="00CA28D4"/>
    <w:rsid w:val="00CA2B02"/>
    <w:rsid w:val="00CA2B70"/>
    <w:rsid w:val="00CA2BE7"/>
    <w:rsid w:val="00CA2ED6"/>
    <w:rsid w:val="00CA2F77"/>
    <w:rsid w:val="00CA33DC"/>
    <w:rsid w:val="00CA35CF"/>
    <w:rsid w:val="00CA35F2"/>
    <w:rsid w:val="00CA3700"/>
    <w:rsid w:val="00CA3737"/>
    <w:rsid w:val="00CA39EE"/>
    <w:rsid w:val="00CA448E"/>
    <w:rsid w:val="00CA4877"/>
    <w:rsid w:val="00CA4AFE"/>
    <w:rsid w:val="00CA4BF2"/>
    <w:rsid w:val="00CA4CB9"/>
    <w:rsid w:val="00CA4E17"/>
    <w:rsid w:val="00CA4E58"/>
    <w:rsid w:val="00CA51C7"/>
    <w:rsid w:val="00CA52C1"/>
    <w:rsid w:val="00CA5321"/>
    <w:rsid w:val="00CA5350"/>
    <w:rsid w:val="00CA53ED"/>
    <w:rsid w:val="00CA57B1"/>
    <w:rsid w:val="00CA584A"/>
    <w:rsid w:val="00CA5A76"/>
    <w:rsid w:val="00CA5EB0"/>
    <w:rsid w:val="00CA6070"/>
    <w:rsid w:val="00CA6121"/>
    <w:rsid w:val="00CA61AA"/>
    <w:rsid w:val="00CA6493"/>
    <w:rsid w:val="00CA6A67"/>
    <w:rsid w:val="00CA6B4D"/>
    <w:rsid w:val="00CA6EF8"/>
    <w:rsid w:val="00CA71A1"/>
    <w:rsid w:val="00CA751B"/>
    <w:rsid w:val="00CA76C5"/>
    <w:rsid w:val="00CA780F"/>
    <w:rsid w:val="00CA78AC"/>
    <w:rsid w:val="00CA79D4"/>
    <w:rsid w:val="00CA7A67"/>
    <w:rsid w:val="00CA7E68"/>
    <w:rsid w:val="00CA7F7E"/>
    <w:rsid w:val="00CB004E"/>
    <w:rsid w:val="00CB01E9"/>
    <w:rsid w:val="00CB020D"/>
    <w:rsid w:val="00CB03FC"/>
    <w:rsid w:val="00CB05F3"/>
    <w:rsid w:val="00CB0631"/>
    <w:rsid w:val="00CB063F"/>
    <w:rsid w:val="00CB07F7"/>
    <w:rsid w:val="00CB0802"/>
    <w:rsid w:val="00CB08ED"/>
    <w:rsid w:val="00CB0920"/>
    <w:rsid w:val="00CB0B9C"/>
    <w:rsid w:val="00CB0D8D"/>
    <w:rsid w:val="00CB0E19"/>
    <w:rsid w:val="00CB1102"/>
    <w:rsid w:val="00CB130F"/>
    <w:rsid w:val="00CB13B2"/>
    <w:rsid w:val="00CB1673"/>
    <w:rsid w:val="00CB1D5A"/>
    <w:rsid w:val="00CB1F84"/>
    <w:rsid w:val="00CB20A9"/>
    <w:rsid w:val="00CB23A3"/>
    <w:rsid w:val="00CB280C"/>
    <w:rsid w:val="00CB28B3"/>
    <w:rsid w:val="00CB2A7B"/>
    <w:rsid w:val="00CB2AA3"/>
    <w:rsid w:val="00CB2E86"/>
    <w:rsid w:val="00CB2F63"/>
    <w:rsid w:val="00CB3049"/>
    <w:rsid w:val="00CB30A0"/>
    <w:rsid w:val="00CB3216"/>
    <w:rsid w:val="00CB340D"/>
    <w:rsid w:val="00CB3464"/>
    <w:rsid w:val="00CB3573"/>
    <w:rsid w:val="00CB38EE"/>
    <w:rsid w:val="00CB3B80"/>
    <w:rsid w:val="00CB3CFC"/>
    <w:rsid w:val="00CB3DAB"/>
    <w:rsid w:val="00CB3F38"/>
    <w:rsid w:val="00CB401F"/>
    <w:rsid w:val="00CB426B"/>
    <w:rsid w:val="00CB464E"/>
    <w:rsid w:val="00CB4876"/>
    <w:rsid w:val="00CB4935"/>
    <w:rsid w:val="00CB4A34"/>
    <w:rsid w:val="00CB4B00"/>
    <w:rsid w:val="00CB4B53"/>
    <w:rsid w:val="00CB4D17"/>
    <w:rsid w:val="00CB4E8F"/>
    <w:rsid w:val="00CB5015"/>
    <w:rsid w:val="00CB561A"/>
    <w:rsid w:val="00CB5656"/>
    <w:rsid w:val="00CB5B0A"/>
    <w:rsid w:val="00CB5F93"/>
    <w:rsid w:val="00CB6208"/>
    <w:rsid w:val="00CB63A3"/>
    <w:rsid w:val="00CB66DF"/>
    <w:rsid w:val="00CB6891"/>
    <w:rsid w:val="00CB6952"/>
    <w:rsid w:val="00CB6A6E"/>
    <w:rsid w:val="00CB6C1E"/>
    <w:rsid w:val="00CB6F3B"/>
    <w:rsid w:val="00CB713F"/>
    <w:rsid w:val="00CB7262"/>
    <w:rsid w:val="00CB72DB"/>
    <w:rsid w:val="00CB739C"/>
    <w:rsid w:val="00CB7617"/>
    <w:rsid w:val="00CB7A46"/>
    <w:rsid w:val="00CB7AC2"/>
    <w:rsid w:val="00CB7ADF"/>
    <w:rsid w:val="00CC005D"/>
    <w:rsid w:val="00CC0346"/>
    <w:rsid w:val="00CC083F"/>
    <w:rsid w:val="00CC08D9"/>
    <w:rsid w:val="00CC0999"/>
    <w:rsid w:val="00CC0A94"/>
    <w:rsid w:val="00CC0EA0"/>
    <w:rsid w:val="00CC0ED1"/>
    <w:rsid w:val="00CC1085"/>
    <w:rsid w:val="00CC10FD"/>
    <w:rsid w:val="00CC12A0"/>
    <w:rsid w:val="00CC13FF"/>
    <w:rsid w:val="00CC1402"/>
    <w:rsid w:val="00CC14FD"/>
    <w:rsid w:val="00CC1786"/>
    <w:rsid w:val="00CC198C"/>
    <w:rsid w:val="00CC1B21"/>
    <w:rsid w:val="00CC1BF4"/>
    <w:rsid w:val="00CC1C89"/>
    <w:rsid w:val="00CC1D79"/>
    <w:rsid w:val="00CC1EE5"/>
    <w:rsid w:val="00CC20A8"/>
    <w:rsid w:val="00CC24C1"/>
    <w:rsid w:val="00CC258C"/>
    <w:rsid w:val="00CC265C"/>
    <w:rsid w:val="00CC2880"/>
    <w:rsid w:val="00CC2CB6"/>
    <w:rsid w:val="00CC2FB8"/>
    <w:rsid w:val="00CC33F6"/>
    <w:rsid w:val="00CC3EA6"/>
    <w:rsid w:val="00CC4583"/>
    <w:rsid w:val="00CC4748"/>
    <w:rsid w:val="00CC4811"/>
    <w:rsid w:val="00CC4855"/>
    <w:rsid w:val="00CC4FDC"/>
    <w:rsid w:val="00CC55EC"/>
    <w:rsid w:val="00CC58B7"/>
    <w:rsid w:val="00CC59C9"/>
    <w:rsid w:val="00CC5A5B"/>
    <w:rsid w:val="00CC5E63"/>
    <w:rsid w:val="00CC6349"/>
    <w:rsid w:val="00CC66E3"/>
    <w:rsid w:val="00CC674D"/>
    <w:rsid w:val="00CC6818"/>
    <w:rsid w:val="00CC6A08"/>
    <w:rsid w:val="00CC6A8B"/>
    <w:rsid w:val="00CC6EF9"/>
    <w:rsid w:val="00CC6F8D"/>
    <w:rsid w:val="00CC7005"/>
    <w:rsid w:val="00CC7310"/>
    <w:rsid w:val="00CC73E9"/>
    <w:rsid w:val="00CC74B0"/>
    <w:rsid w:val="00CC76F0"/>
    <w:rsid w:val="00CC77F3"/>
    <w:rsid w:val="00CC7A3E"/>
    <w:rsid w:val="00CC7A71"/>
    <w:rsid w:val="00CC7AC1"/>
    <w:rsid w:val="00CC7BD9"/>
    <w:rsid w:val="00CC7FA8"/>
    <w:rsid w:val="00CD010B"/>
    <w:rsid w:val="00CD03DA"/>
    <w:rsid w:val="00CD066D"/>
    <w:rsid w:val="00CD068F"/>
    <w:rsid w:val="00CD06B0"/>
    <w:rsid w:val="00CD0856"/>
    <w:rsid w:val="00CD0ECA"/>
    <w:rsid w:val="00CD0EF0"/>
    <w:rsid w:val="00CD0F3A"/>
    <w:rsid w:val="00CD1026"/>
    <w:rsid w:val="00CD102B"/>
    <w:rsid w:val="00CD112C"/>
    <w:rsid w:val="00CD13F3"/>
    <w:rsid w:val="00CD18A7"/>
    <w:rsid w:val="00CD18C8"/>
    <w:rsid w:val="00CD1FD0"/>
    <w:rsid w:val="00CD2305"/>
    <w:rsid w:val="00CD2831"/>
    <w:rsid w:val="00CD2A55"/>
    <w:rsid w:val="00CD2CC9"/>
    <w:rsid w:val="00CD2D68"/>
    <w:rsid w:val="00CD2DE4"/>
    <w:rsid w:val="00CD2E0A"/>
    <w:rsid w:val="00CD2E8B"/>
    <w:rsid w:val="00CD3508"/>
    <w:rsid w:val="00CD353C"/>
    <w:rsid w:val="00CD3AF5"/>
    <w:rsid w:val="00CD3F8D"/>
    <w:rsid w:val="00CD3FA9"/>
    <w:rsid w:val="00CD4077"/>
    <w:rsid w:val="00CD462B"/>
    <w:rsid w:val="00CD4653"/>
    <w:rsid w:val="00CD478E"/>
    <w:rsid w:val="00CD49AE"/>
    <w:rsid w:val="00CD49C3"/>
    <w:rsid w:val="00CD4C2B"/>
    <w:rsid w:val="00CD522C"/>
    <w:rsid w:val="00CD5B77"/>
    <w:rsid w:val="00CD5BEB"/>
    <w:rsid w:val="00CD5C3E"/>
    <w:rsid w:val="00CD5C77"/>
    <w:rsid w:val="00CD5D23"/>
    <w:rsid w:val="00CD6731"/>
    <w:rsid w:val="00CD6B02"/>
    <w:rsid w:val="00CD6C0C"/>
    <w:rsid w:val="00CD6C87"/>
    <w:rsid w:val="00CD6D67"/>
    <w:rsid w:val="00CD6E49"/>
    <w:rsid w:val="00CD6EA6"/>
    <w:rsid w:val="00CD7135"/>
    <w:rsid w:val="00CD75A5"/>
    <w:rsid w:val="00CD771D"/>
    <w:rsid w:val="00CD7C4A"/>
    <w:rsid w:val="00CE01A4"/>
    <w:rsid w:val="00CE04F7"/>
    <w:rsid w:val="00CE0733"/>
    <w:rsid w:val="00CE0937"/>
    <w:rsid w:val="00CE0A47"/>
    <w:rsid w:val="00CE0ED3"/>
    <w:rsid w:val="00CE100D"/>
    <w:rsid w:val="00CE1046"/>
    <w:rsid w:val="00CE1133"/>
    <w:rsid w:val="00CE12A7"/>
    <w:rsid w:val="00CE136D"/>
    <w:rsid w:val="00CE13DD"/>
    <w:rsid w:val="00CE1761"/>
    <w:rsid w:val="00CE1B0F"/>
    <w:rsid w:val="00CE1B38"/>
    <w:rsid w:val="00CE1BA9"/>
    <w:rsid w:val="00CE2070"/>
    <w:rsid w:val="00CE20CC"/>
    <w:rsid w:val="00CE230A"/>
    <w:rsid w:val="00CE23DC"/>
    <w:rsid w:val="00CE2574"/>
    <w:rsid w:val="00CE25BB"/>
    <w:rsid w:val="00CE283C"/>
    <w:rsid w:val="00CE2A09"/>
    <w:rsid w:val="00CE2ADB"/>
    <w:rsid w:val="00CE2E20"/>
    <w:rsid w:val="00CE3161"/>
    <w:rsid w:val="00CE3348"/>
    <w:rsid w:val="00CE34C3"/>
    <w:rsid w:val="00CE377F"/>
    <w:rsid w:val="00CE387E"/>
    <w:rsid w:val="00CE3CCA"/>
    <w:rsid w:val="00CE3DF2"/>
    <w:rsid w:val="00CE3EB7"/>
    <w:rsid w:val="00CE3F22"/>
    <w:rsid w:val="00CE3FBF"/>
    <w:rsid w:val="00CE41AF"/>
    <w:rsid w:val="00CE41E5"/>
    <w:rsid w:val="00CE4283"/>
    <w:rsid w:val="00CE42B4"/>
    <w:rsid w:val="00CE4365"/>
    <w:rsid w:val="00CE43ED"/>
    <w:rsid w:val="00CE4516"/>
    <w:rsid w:val="00CE476B"/>
    <w:rsid w:val="00CE4798"/>
    <w:rsid w:val="00CE49FF"/>
    <w:rsid w:val="00CE4B29"/>
    <w:rsid w:val="00CE4B5F"/>
    <w:rsid w:val="00CE4C0A"/>
    <w:rsid w:val="00CE4C24"/>
    <w:rsid w:val="00CE4E16"/>
    <w:rsid w:val="00CE53F0"/>
    <w:rsid w:val="00CE55FB"/>
    <w:rsid w:val="00CE58BC"/>
    <w:rsid w:val="00CE596C"/>
    <w:rsid w:val="00CE5BF7"/>
    <w:rsid w:val="00CE5E8A"/>
    <w:rsid w:val="00CE6008"/>
    <w:rsid w:val="00CE601F"/>
    <w:rsid w:val="00CE61E9"/>
    <w:rsid w:val="00CE6235"/>
    <w:rsid w:val="00CE62EF"/>
    <w:rsid w:val="00CE63D8"/>
    <w:rsid w:val="00CE63EC"/>
    <w:rsid w:val="00CE6468"/>
    <w:rsid w:val="00CE6BA5"/>
    <w:rsid w:val="00CE6C04"/>
    <w:rsid w:val="00CE6EEA"/>
    <w:rsid w:val="00CE722D"/>
    <w:rsid w:val="00CE7A3B"/>
    <w:rsid w:val="00CE7FA7"/>
    <w:rsid w:val="00CF04D3"/>
    <w:rsid w:val="00CF09B5"/>
    <w:rsid w:val="00CF0A8B"/>
    <w:rsid w:val="00CF0ADC"/>
    <w:rsid w:val="00CF0C5F"/>
    <w:rsid w:val="00CF0D29"/>
    <w:rsid w:val="00CF0D4A"/>
    <w:rsid w:val="00CF0F74"/>
    <w:rsid w:val="00CF1228"/>
    <w:rsid w:val="00CF1466"/>
    <w:rsid w:val="00CF19C8"/>
    <w:rsid w:val="00CF1CA3"/>
    <w:rsid w:val="00CF1CC5"/>
    <w:rsid w:val="00CF1D8B"/>
    <w:rsid w:val="00CF1DEC"/>
    <w:rsid w:val="00CF2222"/>
    <w:rsid w:val="00CF223E"/>
    <w:rsid w:val="00CF25A0"/>
    <w:rsid w:val="00CF25E3"/>
    <w:rsid w:val="00CF29BE"/>
    <w:rsid w:val="00CF2D54"/>
    <w:rsid w:val="00CF3015"/>
    <w:rsid w:val="00CF33CB"/>
    <w:rsid w:val="00CF3483"/>
    <w:rsid w:val="00CF3B00"/>
    <w:rsid w:val="00CF3C37"/>
    <w:rsid w:val="00CF40BA"/>
    <w:rsid w:val="00CF4117"/>
    <w:rsid w:val="00CF416F"/>
    <w:rsid w:val="00CF43AC"/>
    <w:rsid w:val="00CF43EF"/>
    <w:rsid w:val="00CF453F"/>
    <w:rsid w:val="00CF4830"/>
    <w:rsid w:val="00CF4B99"/>
    <w:rsid w:val="00CF51FD"/>
    <w:rsid w:val="00CF522C"/>
    <w:rsid w:val="00CF5797"/>
    <w:rsid w:val="00CF59B9"/>
    <w:rsid w:val="00CF59CB"/>
    <w:rsid w:val="00CF5AE8"/>
    <w:rsid w:val="00CF5B95"/>
    <w:rsid w:val="00CF5EA3"/>
    <w:rsid w:val="00CF61BF"/>
    <w:rsid w:val="00CF66A7"/>
    <w:rsid w:val="00CF6707"/>
    <w:rsid w:val="00CF6C20"/>
    <w:rsid w:val="00CF6D85"/>
    <w:rsid w:val="00CF72AB"/>
    <w:rsid w:val="00CF7324"/>
    <w:rsid w:val="00CF7A3C"/>
    <w:rsid w:val="00CF7A65"/>
    <w:rsid w:val="00CF7BAA"/>
    <w:rsid w:val="00D001AD"/>
    <w:rsid w:val="00D00755"/>
    <w:rsid w:val="00D0079E"/>
    <w:rsid w:val="00D00B9C"/>
    <w:rsid w:val="00D00FE2"/>
    <w:rsid w:val="00D01051"/>
    <w:rsid w:val="00D014CB"/>
    <w:rsid w:val="00D019A3"/>
    <w:rsid w:val="00D01A98"/>
    <w:rsid w:val="00D02185"/>
    <w:rsid w:val="00D022AB"/>
    <w:rsid w:val="00D023B4"/>
    <w:rsid w:val="00D024FA"/>
    <w:rsid w:val="00D0252A"/>
    <w:rsid w:val="00D026E6"/>
    <w:rsid w:val="00D028B5"/>
    <w:rsid w:val="00D02924"/>
    <w:rsid w:val="00D02A39"/>
    <w:rsid w:val="00D02ABD"/>
    <w:rsid w:val="00D02ED7"/>
    <w:rsid w:val="00D02FF8"/>
    <w:rsid w:val="00D03215"/>
    <w:rsid w:val="00D0347E"/>
    <w:rsid w:val="00D037E0"/>
    <w:rsid w:val="00D038EF"/>
    <w:rsid w:val="00D03971"/>
    <w:rsid w:val="00D03CBB"/>
    <w:rsid w:val="00D03FE2"/>
    <w:rsid w:val="00D04092"/>
    <w:rsid w:val="00D041F4"/>
    <w:rsid w:val="00D04239"/>
    <w:rsid w:val="00D0440C"/>
    <w:rsid w:val="00D0452B"/>
    <w:rsid w:val="00D0498D"/>
    <w:rsid w:val="00D04C37"/>
    <w:rsid w:val="00D04C4C"/>
    <w:rsid w:val="00D050AA"/>
    <w:rsid w:val="00D05A29"/>
    <w:rsid w:val="00D05BE6"/>
    <w:rsid w:val="00D05EC1"/>
    <w:rsid w:val="00D061B0"/>
    <w:rsid w:val="00D0647A"/>
    <w:rsid w:val="00D064F9"/>
    <w:rsid w:val="00D0668A"/>
    <w:rsid w:val="00D06716"/>
    <w:rsid w:val="00D068AF"/>
    <w:rsid w:val="00D06C58"/>
    <w:rsid w:val="00D06D22"/>
    <w:rsid w:val="00D06E19"/>
    <w:rsid w:val="00D06F1C"/>
    <w:rsid w:val="00D071CB"/>
    <w:rsid w:val="00D07210"/>
    <w:rsid w:val="00D07224"/>
    <w:rsid w:val="00D07C35"/>
    <w:rsid w:val="00D07EC2"/>
    <w:rsid w:val="00D10051"/>
    <w:rsid w:val="00D103C5"/>
    <w:rsid w:val="00D10468"/>
    <w:rsid w:val="00D105A3"/>
    <w:rsid w:val="00D1071B"/>
    <w:rsid w:val="00D10B0E"/>
    <w:rsid w:val="00D10C47"/>
    <w:rsid w:val="00D10CA0"/>
    <w:rsid w:val="00D10E03"/>
    <w:rsid w:val="00D114C2"/>
    <w:rsid w:val="00D1161D"/>
    <w:rsid w:val="00D11713"/>
    <w:rsid w:val="00D118B9"/>
    <w:rsid w:val="00D11949"/>
    <w:rsid w:val="00D11BAB"/>
    <w:rsid w:val="00D11D2F"/>
    <w:rsid w:val="00D1202B"/>
    <w:rsid w:val="00D12047"/>
    <w:rsid w:val="00D12414"/>
    <w:rsid w:val="00D129BE"/>
    <w:rsid w:val="00D129FC"/>
    <w:rsid w:val="00D12CA3"/>
    <w:rsid w:val="00D136DB"/>
    <w:rsid w:val="00D1392B"/>
    <w:rsid w:val="00D13AC2"/>
    <w:rsid w:val="00D13D3D"/>
    <w:rsid w:val="00D142F1"/>
    <w:rsid w:val="00D143EB"/>
    <w:rsid w:val="00D1452B"/>
    <w:rsid w:val="00D1466A"/>
    <w:rsid w:val="00D1493E"/>
    <w:rsid w:val="00D149C1"/>
    <w:rsid w:val="00D14C3C"/>
    <w:rsid w:val="00D14D68"/>
    <w:rsid w:val="00D14EC1"/>
    <w:rsid w:val="00D15265"/>
    <w:rsid w:val="00D152AB"/>
    <w:rsid w:val="00D152D6"/>
    <w:rsid w:val="00D1552A"/>
    <w:rsid w:val="00D156AF"/>
    <w:rsid w:val="00D158D5"/>
    <w:rsid w:val="00D15D2A"/>
    <w:rsid w:val="00D15D42"/>
    <w:rsid w:val="00D16155"/>
    <w:rsid w:val="00D16165"/>
    <w:rsid w:val="00D1633F"/>
    <w:rsid w:val="00D16574"/>
    <w:rsid w:val="00D1658A"/>
    <w:rsid w:val="00D16692"/>
    <w:rsid w:val="00D16A34"/>
    <w:rsid w:val="00D16B1D"/>
    <w:rsid w:val="00D16B75"/>
    <w:rsid w:val="00D16CDD"/>
    <w:rsid w:val="00D16DCD"/>
    <w:rsid w:val="00D1708E"/>
    <w:rsid w:val="00D170B5"/>
    <w:rsid w:val="00D170DD"/>
    <w:rsid w:val="00D17531"/>
    <w:rsid w:val="00D175EC"/>
    <w:rsid w:val="00D1772D"/>
    <w:rsid w:val="00D17A98"/>
    <w:rsid w:val="00D20118"/>
    <w:rsid w:val="00D2028A"/>
    <w:rsid w:val="00D2054C"/>
    <w:rsid w:val="00D20554"/>
    <w:rsid w:val="00D206CD"/>
    <w:rsid w:val="00D20812"/>
    <w:rsid w:val="00D2088A"/>
    <w:rsid w:val="00D2098E"/>
    <w:rsid w:val="00D20F16"/>
    <w:rsid w:val="00D21241"/>
    <w:rsid w:val="00D213CC"/>
    <w:rsid w:val="00D214D4"/>
    <w:rsid w:val="00D2179F"/>
    <w:rsid w:val="00D21C3A"/>
    <w:rsid w:val="00D21D20"/>
    <w:rsid w:val="00D21E3A"/>
    <w:rsid w:val="00D222D0"/>
    <w:rsid w:val="00D22364"/>
    <w:rsid w:val="00D2240D"/>
    <w:rsid w:val="00D228C7"/>
    <w:rsid w:val="00D2296A"/>
    <w:rsid w:val="00D22DDD"/>
    <w:rsid w:val="00D2349A"/>
    <w:rsid w:val="00D2362E"/>
    <w:rsid w:val="00D23738"/>
    <w:rsid w:val="00D23742"/>
    <w:rsid w:val="00D23821"/>
    <w:rsid w:val="00D23B85"/>
    <w:rsid w:val="00D23ECB"/>
    <w:rsid w:val="00D243FE"/>
    <w:rsid w:val="00D248A1"/>
    <w:rsid w:val="00D24A99"/>
    <w:rsid w:val="00D24BE6"/>
    <w:rsid w:val="00D24EB3"/>
    <w:rsid w:val="00D25101"/>
    <w:rsid w:val="00D25210"/>
    <w:rsid w:val="00D2521D"/>
    <w:rsid w:val="00D2548E"/>
    <w:rsid w:val="00D256B9"/>
    <w:rsid w:val="00D25AE9"/>
    <w:rsid w:val="00D261C1"/>
    <w:rsid w:val="00D263EB"/>
    <w:rsid w:val="00D26548"/>
    <w:rsid w:val="00D2663B"/>
    <w:rsid w:val="00D26873"/>
    <w:rsid w:val="00D269F5"/>
    <w:rsid w:val="00D26A05"/>
    <w:rsid w:val="00D26A2D"/>
    <w:rsid w:val="00D26B3F"/>
    <w:rsid w:val="00D26BA7"/>
    <w:rsid w:val="00D26CD8"/>
    <w:rsid w:val="00D26D67"/>
    <w:rsid w:val="00D26DD4"/>
    <w:rsid w:val="00D26F6E"/>
    <w:rsid w:val="00D270AB"/>
    <w:rsid w:val="00D271CC"/>
    <w:rsid w:val="00D271E3"/>
    <w:rsid w:val="00D272B7"/>
    <w:rsid w:val="00D2766C"/>
    <w:rsid w:val="00D27C8D"/>
    <w:rsid w:val="00D27D7A"/>
    <w:rsid w:val="00D27D7F"/>
    <w:rsid w:val="00D27FBB"/>
    <w:rsid w:val="00D30232"/>
    <w:rsid w:val="00D303F8"/>
    <w:rsid w:val="00D305BC"/>
    <w:rsid w:val="00D307D1"/>
    <w:rsid w:val="00D30825"/>
    <w:rsid w:val="00D30894"/>
    <w:rsid w:val="00D308BE"/>
    <w:rsid w:val="00D30B3B"/>
    <w:rsid w:val="00D30D16"/>
    <w:rsid w:val="00D30FBE"/>
    <w:rsid w:val="00D310FC"/>
    <w:rsid w:val="00D3112E"/>
    <w:rsid w:val="00D311B7"/>
    <w:rsid w:val="00D31444"/>
    <w:rsid w:val="00D31580"/>
    <w:rsid w:val="00D31627"/>
    <w:rsid w:val="00D31727"/>
    <w:rsid w:val="00D31745"/>
    <w:rsid w:val="00D31801"/>
    <w:rsid w:val="00D31CEE"/>
    <w:rsid w:val="00D31ED5"/>
    <w:rsid w:val="00D31F22"/>
    <w:rsid w:val="00D31FDA"/>
    <w:rsid w:val="00D32325"/>
    <w:rsid w:val="00D32411"/>
    <w:rsid w:val="00D32525"/>
    <w:rsid w:val="00D326A5"/>
    <w:rsid w:val="00D32A72"/>
    <w:rsid w:val="00D32B50"/>
    <w:rsid w:val="00D32B65"/>
    <w:rsid w:val="00D32F71"/>
    <w:rsid w:val="00D338D5"/>
    <w:rsid w:val="00D33971"/>
    <w:rsid w:val="00D33A3A"/>
    <w:rsid w:val="00D33CEB"/>
    <w:rsid w:val="00D33FC8"/>
    <w:rsid w:val="00D3414E"/>
    <w:rsid w:val="00D347A5"/>
    <w:rsid w:val="00D348C8"/>
    <w:rsid w:val="00D349DB"/>
    <w:rsid w:val="00D349DE"/>
    <w:rsid w:val="00D34C2E"/>
    <w:rsid w:val="00D34D3B"/>
    <w:rsid w:val="00D34DB8"/>
    <w:rsid w:val="00D34F4E"/>
    <w:rsid w:val="00D351FC"/>
    <w:rsid w:val="00D35296"/>
    <w:rsid w:val="00D357AF"/>
    <w:rsid w:val="00D35969"/>
    <w:rsid w:val="00D359D3"/>
    <w:rsid w:val="00D35BA7"/>
    <w:rsid w:val="00D35BBF"/>
    <w:rsid w:val="00D36168"/>
    <w:rsid w:val="00D368C0"/>
    <w:rsid w:val="00D369C4"/>
    <w:rsid w:val="00D36C6D"/>
    <w:rsid w:val="00D37146"/>
    <w:rsid w:val="00D3724E"/>
    <w:rsid w:val="00D379FC"/>
    <w:rsid w:val="00D37B90"/>
    <w:rsid w:val="00D37DB5"/>
    <w:rsid w:val="00D4017A"/>
    <w:rsid w:val="00D402D3"/>
    <w:rsid w:val="00D40524"/>
    <w:rsid w:val="00D40809"/>
    <w:rsid w:val="00D4081B"/>
    <w:rsid w:val="00D40926"/>
    <w:rsid w:val="00D412F3"/>
    <w:rsid w:val="00D41364"/>
    <w:rsid w:val="00D414C6"/>
    <w:rsid w:val="00D41743"/>
    <w:rsid w:val="00D417E6"/>
    <w:rsid w:val="00D41A22"/>
    <w:rsid w:val="00D41BD1"/>
    <w:rsid w:val="00D41EB7"/>
    <w:rsid w:val="00D423D7"/>
    <w:rsid w:val="00D42BC5"/>
    <w:rsid w:val="00D42C4D"/>
    <w:rsid w:val="00D42C6D"/>
    <w:rsid w:val="00D42D97"/>
    <w:rsid w:val="00D42FF8"/>
    <w:rsid w:val="00D43066"/>
    <w:rsid w:val="00D43342"/>
    <w:rsid w:val="00D435B0"/>
    <w:rsid w:val="00D43CD8"/>
    <w:rsid w:val="00D440A4"/>
    <w:rsid w:val="00D4412F"/>
    <w:rsid w:val="00D441D9"/>
    <w:rsid w:val="00D4433B"/>
    <w:rsid w:val="00D44548"/>
    <w:rsid w:val="00D446EA"/>
    <w:rsid w:val="00D44C4B"/>
    <w:rsid w:val="00D44CA3"/>
    <w:rsid w:val="00D44D2A"/>
    <w:rsid w:val="00D44F24"/>
    <w:rsid w:val="00D4521A"/>
    <w:rsid w:val="00D45B55"/>
    <w:rsid w:val="00D45E77"/>
    <w:rsid w:val="00D45EB5"/>
    <w:rsid w:val="00D46060"/>
    <w:rsid w:val="00D4639A"/>
    <w:rsid w:val="00D466B6"/>
    <w:rsid w:val="00D4675A"/>
    <w:rsid w:val="00D4682D"/>
    <w:rsid w:val="00D46C2F"/>
    <w:rsid w:val="00D470C7"/>
    <w:rsid w:val="00D47100"/>
    <w:rsid w:val="00D472E6"/>
    <w:rsid w:val="00D47463"/>
    <w:rsid w:val="00D477F4"/>
    <w:rsid w:val="00D47D26"/>
    <w:rsid w:val="00D500F6"/>
    <w:rsid w:val="00D50512"/>
    <w:rsid w:val="00D5057A"/>
    <w:rsid w:val="00D506F0"/>
    <w:rsid w:val="00D50CBA"/>
    <w:rsid w:val="00D50DD2"/>
    <w:rsid w:val="00D50E95"/>
    <w:rsid w:val="00D50F45"/>
    <w:rsid w:val="00D50FF2"/>
    <w:rsid w:val="00D51098"/>
    <w:rsid w:val="00D5110B"/>
    <w:rsid w:val="00D51327"/>
    <w:rsid w:val="00D51333"/>
    <w:rsid w:val="00D5137F"/>
    <w:rsid w:val="00D513CA"/>
    <w:rsid w:val="00D515D5"/>
    <w:rsid w:val="00D5163D"/>
    <w:rsid w:val="00D516BB"/>
    <w:rsid w:val="00D51B4B"/>
    <w:rsid w:val="00D51EB9"/>
    <w:rsid w:val="00D520E7"/>
    <w:rsid w:val="00D5216D"/>
    <w:rsid w:val="00D525BD"/>
    <w:rsid w:val="00D526DC"/>
    <w:rsid w:val="00D52993"/>
    <w:rsid w:val="00D53273"/>
    <w:rsid w:val="00D532CB"/>
    <w:rsid w:val="00D53599"/>
    <w:rsid w:val="00D5369D"/>
    <w:rsid w:val="00D53E36"/>
    <w:rsid w:val="00D54100"/>
    <w:rsid w:val="00D5428C"/>
    <w:rsid w:val="00D5455A"/>
    <w:rsid w:val="00D5492C"/>
    <w:rsid w:val="00D54D5A"/>
    <w:rsid w:val="00D551D6"/>
    <w:rsid w:val="00D5543F"/>
    <w:rsid w:val="00D55489"/>
    <w:rsid w:val="00D5565F"/>
    <w:rsid w:val="00D55943"/>
    <w:rsid w:val="00D55ACF"/>
    <w:rsid w:val="00D55C7F"/>
    <w:rsid w:val="00D5627B"/>
    <w:rsid w:val="00D567AC"/>
    <w:rsid w:val="00D56874"/>
    <w:rsid w:val="00D568CA"/>
    <w:rsid w:val="00D56E79"/>
    <w:rsid w:val="00D5711E"/>
    <w:rsid w:val="00D57278"/>
    <w:rsid w:val="00D5758A"/>
    <w:rsid w:val="00D57865"/>
    <w:rsid w:val="00D57B6B"/>
    <w:rsid w:val="00D57BCE"/>
    <w:rsid w:val="00D57BF0"/>
    <w:rsid w:val="00D57C87"/>
    <w:rsid w:val="00D6020D"/>
    <w:rsid w:val="00D60905"/>
    <w:rsid w:val="00D60DD7"/>
    <w:rsid w:val="00D617CA"/>
    <w:rsid w:val="00D619B9"/>
    <w:rsid w:val="00D61A3D"/>
    <w:rsid w:val="00D61C7C"/>
    <w:rsid w:val="00D61E48"/>
    <w:rsid w:val="00D620D0"/>
    <w:rsid w:val="00D62155"/>
    <w:rsid w:val="00D621BB"/>
    <w:rsid w:val="00D621DD"/>
    <w:rsid w:val="00D622BD"/>
    <w:rsid w:val="00D6234E"/>
    <w:rsid w:val="00D624C4"/>
    <w:rsid w:val="00D62570"/>
    <w:rsid w:val="00D6282C"/>
    <w:rsid w:val="00D628DA"/>
    <w:rsid w:val="00D62A67"/>
    <w:rsid w:val="00D62F46"/>
    <w:rsid w:val="00D63189"/>
    <w:rsid w:val="00D63375"/>
    <w:rsid w:val="00D636E3"/>
    <w:rsid w:val="00D6391F"/>
    <w:rsid w:val="00D63E15"/>
    <w:rsid w:val="00D643E1"/>
    <w:rsid w:val="00D64753"/>
    <w:rsid w:val="00D64797"/>
    <w:rsid w:val="00D6479C"/>
    <w:rsid w:val="00D64D24"/>
    <w:rsid w:val="00D64EF3"/>
    <w:rsid w:val="00D653D6"/>
    <w:rsid w:val="00D65596"/>
    <w:rsid w:val="00D655E8"/>
    <w:rsid w:val="00D65A05"/>
    <w:rsid w:val="00D65A79"/>
    <w:rsid w:val="00D662B9"/>
    <w:rsid w:val="00D66543"/>
    <w:rsid w:val="00D6658B"/>
    <w:rsid w:val="00D6678A"/>
    <w:rsid w:val="00D668C3"/>
    <w:rsid w:val="00D66AD0"/>
    <w:rsid w:val="00D66EA4"/>
    <w:rsid w:val="00D66FB5"/>
    <w:rsid w:val="00D67114"/>
    <w:rsid w:val="00D6730A"/>
    <w:rsid w:val="00D6757C"/>
    <w:rsid w:val="00D6778A"/>
    <w:rsid w:val="00D677F7"/>
    <w:rsid w:val="00D679CA"/>
    <w:rsid w:val="00D67A02"/>
    <w:rsid w:val="00D67D3F"/>
    <w:rsid w:val="00D67F82"/>
    <w:rsid w:val="00D67FC7"/>
    <w:rsid w:val="00D7012D"/>
    <w:rsid w:val="00D7048C"/>
    <w:rsid w:val="00D7048D"/>
    <w:rsid w:val="00D70533"/>
    <w:rsid w:val="00D705B4"/>
    <w:rsid w:val="00D70F40"/>
    <w:rsid w:val="00D71039"/>
    <w:rsid w:val="00D71DB7"/>
    <w:rsid w:val="00D7209A"/>
    <w:rsid w:val="00D7238E"/>
    <w:rsid w:val="00D7256D"/>
    <w:rsid w:val="00D72584"/>
    <w:rsid w:val="00D725F1"/>
    <w:rsid w:val="00D72A4C"/>
    <w:rsid w:val="00D72D51"/>
    <w:rsid w:val="00D72EB5"/>
    <w:rsid w:val="00D72F93"/>
    <w:rsid w:val="00D72FD0"/>
    <w:rsid w:val="00D731A3"/>
    <w:rsid w:val="00D73270"/>
    <w:rsid w:val="00D73727"/>
    <w:rsid w:val="00D73858"/>
    <w:rsid w:val="00D73C14"/>
    <w:rsid w:val="00D73C76"/>
    <w:rsid w:val="00D74106"/>
    <w:rsid w:val="00D741AD"/>
    <w:rsid w:val="00D74330"/>
    <w:rsid w:val="00D74606"/>
    <w:rsid w:val="00D74645"/>
    <w:rsid w:val="00D747D5"/>
    <w:rsid w:val="00D74877"/>
    <w:rsid w:val="00D74A56"/>
    <w:rsid w:val="00D74AE0"/>
    <w:rsid w:val="00D74FD8"/>
    <w:rsid w:val="00D75082"/>
    <w:rsid w:val="00D75706"/>
    <w:rsid w:val="00D75841"/>
    <w:rsid w:val="00D7592E"/>
    <w:rsid w:val="00D75A9B"/>
    <w:rsid w:val="00D76076"/>
    <w:rsid w:val="00D7616C"/>
    <w:rsid w:val="00D7657A"/>
    <w:rsid w:val="00D7660D"/>
    <w:rsid w:val="00D76634"/>
    <w:rsid w:val="00D76765"/>
    <w:rsid w:val="00D76906"/>
    <w:rsid w:val="00D769E7"/>
    <w:rsid w:val="00D76D0F"/>
    <w:rsid w:val="00D76F1E"/>
    <w:rsid w:val="00D76F9E"/>
    <w:rsid w:val="00D77026"/>
    <w:rsid w:val="00D771BA"/>
    <w:rsid w:val="00D77335"/>
    <w:rsid w:val="00D775F2"/>
    <w:rsid w:val="00D77995"/>
    <w:rsid w:val="00D77AEB"/>
    <w:rsid w:val="00D77AFD"/>
    <w:rsid w:val="00D77B51"/>
    <w:rsid w:val="00D80027"/>
    <w:rsid w:val="00D802BE"/>
    <w:rsid w:val="00D802D2"/>
    <w:rsid w:val="00D8041D"/>
    <w:rsid w:val="00D804BF"/>
    <w:rsid w:val="00D806CA"/>
    <w:rsid w:val="00D807B4"/>
    <w:rsid w:val="00D80818"/>
    <w:rsid w:val="00D80DFE"/>
    <w:rsid w:val="00D80EA9"/>
    <w:rsid w:val="00D81269"/>
    <w:rsid w:val="00D81407"/>
    <w:rsid w:val="00D81936"/>
    <w:rsid w:val="00D81A79"/>
    <w:rsid w:val="00D81C21"/>
    <w:rsid w:val="00D81D9C"/>
    <w:rsid w:val="00D8228F"/>
    <w:rsid w:val="00D827E9"/>
    <w:rsid w:val="00D82888"/>
    <w:rsid w:val="00D82AA4"/>
    <w:rsid w:val="00D82C6D"/>
    <w:rsid w:val="00D82CEE"/>
    <w:rsid w:val="00D82FC9"/>
    <w:rsid w:val="00D83297"/>
    <w:rsid w:val="00D83807"/>
    <w:rsid w:val="00D83916"/>
    <w:rsid w:val="00D83ABC"/>
    <w:rsid w:val="00D83BB6"/>
    <w:rsid w:val="00D841E3"/>
    <w:rsid w:val="00D84297"/>
    <w:rsid w:val="00D8452F"/>
    <w:rsid w:val="00D8456D"/>
    <w:rsid w:val="00D849EE"/>
    <w:rsid w:val="00D84DE1"/>
    <w:rsid w:val="00D84E07"/>
    <w:rsid w:val="00D84E14"/>
    <w:rsid w:val="00D84E27"/>
    <w:rsid w:val="00D8557C"/>
    <w:rsid w:val="00D85637"/>
    <w:rsid w:val="00D85B5C"/>
    <w:rsid w:val="00D85F39"/>
    <w:rsid w:val="00D86050"/>
    <w:rsid w:val="00D865FC"/>
    <w:rsid w:val="00D86711"/>
    <w:rsid w:val="00D86A3C"/>
    <w:rsid w:val="00D86CD8"/>
    <w:rsid w:val="00D87168"/>
    <w:rsid w:val="00D87389"/>
    <w:rsid w:val="00D873F8"/>
    <w:rsid w:val="00D875A4"/>
    <w:rsid w:val="00D87601"/>
    <w:rsid w:val="00D8778D"/>
    <w:rsid w:val="00D87D19"/>
    <w:rsid w:val="00D87D86"/>
    <w:rsid w:val="00D87E53"/>
    <w:rsid w:val="00D9072F"/>
    <w:rsid w:val="00D90789"/>
    <w:rsid w:val="00D90D8F"/>
    <w:rsid w:val="00D90E21"/>
    <w:rsid w:val="00D910B0"/>
    <w:rsid w:val="00D9119F"/>
    <w:rsid w:val="00D913BC"/>
    <w:rsid w:val="00D9159F"/>
    <w:rsid w:val="00D91AEF"/>
    <w:rsid w:val="00D91D2C"/>
    <w:rsid w:val="00D91E02"/>
    <w:rsid w:val="00D92038"/>
    <w:rsid w:val="00D92212"/>
    <w:rsid w:val="00D927B3"/>
    <w:rsid w:val="00D92E7C"/>
    <w:rsid w:val="00D936F7"/>
    <w:rsid w:val="00D93720"/>
    <w:rsid w:val="00D93746"/>
    <w:rsid w:val="00D93F8A"/>
    <w:rsid w:val="00D94171"/>
    <w:rsid w:val="00D9426C"/>
    <w:rsid w:val="00D94DDF"/>
    <w:rsid w:val="00D95091"/>
    <w:rsid w:val="00D950DF"/>
    <w:rsid w:val="00D950EA"/>
    <w:rsid w:val="00D9565A"/>
    <w:rsid w:val="00D9590D"/>
    <w:rsid w:val="00D95CB1"/>
    <w:rsid w:val="00D95F5D"/>
    <w:rsid w:val="00D96070"/>
    <w:rsid w:val="00D963FD"/>
    <w:rsid w:val="00D9644A"/>
    <w:rsid w:val="00D9671C"/>
    <w:rsid w:val="00D96A43"/>
    <w:rsid w:val="00D96D3E"/>
    <w:rsid w:val="00D97289"/>
    <w:rsid w:val="00D977B9"/>
    <w:rsid w:val="00D977CF"/>
    <w:rsid w:val="00D978E5"/>
    <w:rsid w:val="00D97A7D"/>
    <w:rsid w:val="00DA0195"/>
    <w:rsid w:val="00DA023D"/>
    <w:rsid w:val="00DA0311"/>
    <w:rsid w:val="00DA0561"/>
    <w:rsid w:val="00DA0805"/>
    <w:rsid w:val="00DA0856"/>
    <w:rsid w:val="00DA0DFD"/>
    <w:rsid w:val="00DA122B"/>
    <w:rsid w:val="00DA162F"/>
    <w:rsid w:val="00DA165A"/>
    <w:rsid w:val="00DA18F2"/>
    <w:rsid w:val="00DA19D8"/>
    <w:rsid w:val="00DA1D82"/>
    <w:rsid w:val="00DA1E48"/>
    <w:rsid w:val="00DA1FB7"/>
    <w:rsid w:val="00DA21A4"/>
    <w:rsid w:val="00DA2249"/>
    <w:rsid w:val="00DA2346"/>
    <w:rsid w:val="00DA268B"/>
    <w:rsid w:val="00DA276C"/>
    <w:rsid w:val="00DA2823"/>
    <w:rsid w:val="00DA2D52"/>
    <w:rsid w:val="00DA2E04"/>
    <w:rsid w:val="00DA331D"/>
    <w:rsid w:val="00DA34AF"/>
    <w:rsid w:val="00DA3938"/>
    <w:rsid w:val="00DA3B6D"/>
    <w:rsid w:val="00DA3C7B"/>
    <w:rsid w:val="00DA405F"/>
    <w:rsid w:val="00DA41B4"/>
    <w:rsid w:val="00DA4350"/>
    <w:rsid w:val="00DA4523"/>
    <w:rsid w:val="00DA4CF8"/>
    <w:rsid w:val="00DA5024"/>
    <w:rsid w:val="00DA502C"/>
    <w:rsid w:val="00DA5118"/>
    <w:rsid w:val="00DA522F"/>
    <w:rsid w:val="00DA5354"/>
    <w:rsid w:val="00DA5525"/>
    <w:rsid w:val="00DA5526"/>
    <w:rsid w:val="00DA57F0"/>
    <w:rsid w:val="00DA5932"/>
    <w:rsid w:val="00DA5949"/>
    <w:rsid w:val="00DA5F58"/>
    <w:rsid w:val="00DA5F97"/>
    <w:rsid w:val="00DA5FE5"/>
    <w:rsid w:val="00DA63FA"/>
    <w:rsid w:val="00DA6469"/>
    <w:rsid w:val="00DA6507"/>
    <w:rsid w:val="00DA665B"/>
    <w:rsid w:val="00DA6A1D"/>
    <w:rsid w:val="00DA6A39"/>
    <w:rsid w:val="00DA6AE4"/>
    <w:rsid w:val="00DA6C84"/>
    <w:rsid w:val="00DA6F24"/>
    <w:rsid w:val="00DA6F91"/>
    <w:rsid w:val="00DA7192"/>
    <w:rsid w:val="00DA730F"/>
    <w:rsid w:val="00DA772C"/>
    <w:rsid w:val="00DA7A7D"/>
    <w:rsid w:val="00DA7B8E"/>
    <w:rsid w:val="00DA7BBC"/>
    <w:rsid w:val="00DB0289"/>
    <w:rsid w:val="00DB0780"/>
    <w:rsid w:val="00DB0C89"/>
    <w:rsid w:val="00DB108C"/>
    <w:rsid w:val="00DB1266"/>
    <w:rsid w:val="00DB1482"/>
    <w:rsid w:val="00DB1667"/>
    <w:rsid w:val="00DB1790"/>
    <w:rsid w:val="00DB1866"/>
    <w:rsid w:val="00DB1944"/>
    <w:rsid w:val="00DB197D"/>
    <w:rsid w:val="00DB1FD8"/>
    <w:rsid w:val="00DB2128"/>
    <w:rsid w:val="00DB21C7"/>
    <w:rsid w:val="00DB21E1"/>
    <w:rsid w:val="00DB25ED"/>
    <w:rsid w:val="00DB2D05"/>
    <w:rsid w:val="00DB31F8"/>
    <w:rsid w:val="00DB342F"/>
    <w:rsid w:val="00DB345C"/>
    <w:rsid w:val="00DB34DF"/>
    <w:rsid w:val="00DB3572"/>
    <w:rsid w:val="00DB3C88"/>
    <w:rsid w:val="00DB3E1F"/>
    <w:rsid w:val="00DB3F4A"/>
    <w:rsid w:val="00DB4134"/>
    <w:rsid w:val="00DB4153"/>
    <w:rsid w:val="00DB41B9"/>
    <w:rsid w:val="00DB45D5"/>
    <w:rsid w:val="00DB476D"/>
    <w:rsid w:val="00DB4A0C"/>
    <w:rsid w:val="00DB4CFA"/>
    <w:rsid w:val="00DB4EA5"/>
    <w:rsid w:val="00DB520B"/>
    <w:rsid w:val="00DB53EC"/>
    <w:rsid w:val="00DB551D"/>
    <w:rsid w:val="00DB555F"/>
    <w:rsid w:val="00DB55F6"/>
    <w:rsid w:val="00DB56E1"/>
    <w:rsid w:val="00DB5745"/>
    <w:rsid w:val="00DB5833"/>
    <w:rsid w:val="00DB58BA"/>
    <w:rsid w:val="00DB590D"/>
    <w:rsid w:val="00DB5B1B"/>
    <w:rsid w:val="00DB5BBF"/>
    <w:rsid w:val="00DB5C97"/>
    <w:rsid w:val="00DB5E81"/>
    <w:rsid w:val="00DB60AD"/>
    <w:rsid w:val="00DB60B9"/>
    <w:rsid w:val="00DB6391"/>
    <w:rsid w:val="00DB66D6"/>
    <w:rsid w:val="00DB6752"/>
    <w:rsid w:val="00DB67E4"/>
    <w:rsid w:val="00DB69E3"/>
    <w:rsid w:val="00DB6AAE"/>
    <w:rsid w:val="00DB6BE8"/>
    <w:rsid w:val="00DB6DB2"/>
    <w:rsid w:val="00DB6F85"/>
    <w:rsid w:val="00DB7214"/>
    <w:rsid w:val="00DB7527"/>
    <w:rsid w:val="00DB7737"/>
    <w:rsid w:val="00DB7782"/>
    <w:rsid w:val="00DB7A80"/>
    <w:rsid w:val="00DB7E19"/>
    <w:rsid w:val="00DB7EC1"/>
    <w:rsid w:val="00DB7EDC"/>
    <w:rsid w:val="00DC0013"/>
    <w:rsid w:val="00DC023F"/>
    <w:rsid w:val="00DC0551"/>
    <w:rsid w:val="00DC0625"/>
    <w:rsid w:val="00DC0732"/>
    <w:rsid w:val="00DC0A67"/>
    <w:rsid w:val="00DC0E8C"/>
    <w:rsid w:val="00DC12FA"/>
    <w:rsid w:val="00DC156E"/>
    <w:rsid w:val="00DC1600"/>
    <w:rsid w:val="00DC1930"/>
    <w:rsid w:val="00DC1AF1"/>
    <w:rsid w:val="00DC1C7D"/>
    <w:rsid w:val="00DC1E93"/>
    <w:rsid w:val="00DC1F44"/>
    <w:rsid w:val="00DC1FAC"/>
    <w:rsid w:val="00DC2067"/>
    <w:rsid w:val="00DC20E9"/>
    <w:rsid w:val="00DC211E"/>
    <w:rsid w:val="00DC2329"/>
    <w:rsid w:val="00DC234D"/>
    <w:rsid w:val="00DC2688"/>
    <w:rsid w:val="00DC2AA9"/>
    <w:rsid w:val="00DC2E4C"/>
    <w:rsid w:val="00DC2E8E"/>
    <w:rsid w:val="00DC2F43"/>
    <w:rsid w:val="00DC2F9B"/>
    <w:rsid w:val="00DC32A0"/>
    <w:rsid w:val="00DC337A"/>
    <w:rsid w:val="00DC357B"/>
    <w:rsid w:val="00DC3B30"/>
    <w:rsid w:val="00DC3D53"/>
    <w:rsid w:val="00DC4206"/>
    <w:rsid w:val="00DC4377"/>
    <w:rsid w:val="00DC4B1F"/>
    <w:rsid w:val="00DC4CC9"/>
    <w:rsid w:val="00DC4EB8"/>
    <w:rsid w:val="00DC5090"/>
    <w:rsid w:val="00DC518A"/>
    <w:rsid w:val="00DC54D0"/>
    <w:rsid w:val="00DC553F"/>
    <w:rsid w:val="00DC55B3"/>
    <w:rsid w:val="00DC5A5B"/>
    <w:rsid w:val="00DC5AD1"/>
    <w:rsid w:val="00DC5B0B"/>
    <w:rsid w:val="00DC5BD3"/>
    <w:rsid w:val="00DC5C7C"/>
    <w:rsid w:val="00DC5C85"/>
    <w:rsid w:val="00DC5DFE"/>
    <w:rsid w:val="00DC5E08"/>
    <w:rsid w:val="00DC5E4C"/>
    <w:rsid w:val="00DC6304"/>
    <w:rsid w:val="00DC6627"/>
    <w:rsid w:val="00DC68F3"/>
    <w:rsid w:val="00DC6B01"/>
    <w:rsid w:val="00DC6BA1"/>
    <w:rsid w:val="00DC6CB9"/>
    <w:rsid w:val="00DC6CF0"/>
    <w:rsid w:val="00DC71F0"/>
    <w:rsid w:val="00DC7432"/>
    <w:rsid w:val="00DC7766"/>
    <w:rsid w:val="00DC79B4"/>
    <w:rsid w:val="00DD021F"/>
    <w:rsid w:val="00DD023E"/>
    <w:rsid w:val="00DD03BB"/>
    <w:rsid w:val="00DD0B95"/>
    <w:rsid w:val="00DD0C96"/>
    <w:rsid w:val="00DD0FB6"/>
    <w:rsid w:val="00DD12F0"/>
    <w:rsid w:val="00DD12F8"/>
    <w:rsid w:val="00DD1524"/>
    <w:rsid w:val="00DD180B"/>
    <w:rsid w:val="00DD1989"/>
    <w:rsid w:val="00DD1B66"/>
    <w:rsid w:val="00DD1BC2"/>
    <w:rsid w:val="00DD1F4B"/>
    <w:rsid w:val="00DD222F"/>
    <w:rsid w:val="00DD23FB"/>
    <w:rsid w:val="00DD2415"/>
    <w:rsid w:val="00DD2944"/>
    <w:rsid w:val="00DD2E50"/>
    <w:rsid w:val="00DD3115"/>
    <w:rsid w:val="00DD32E8"/>
    <w:rsid w:val="00DD3530"/>
    <w:rsid w:val="00DD3581"/>
    <w:rsid w:val="00DD3692"/>
    <w:rsid w:val="00DD379C"/>
    <w:rsid w:val="00DD3925"/>
    <w:rsid w:val="00DD3BC3"/>
    <w:rsid w:val="00DD415B"/>
    <w:rsid w:val="00DD41C1"/>
    <w:rsid w:val="00DD49EC"/>
    <w:rsid w:val="00DD5115"/>
    <w:rsid w:val="00DD513B"/>
    <w:rsid w:val="00DD528E"/>
    <w:rsid w:val="00DD5D92"/>
    <w:rsid w:val="00DD6168"/>
    <w:rsid w:val="00DD61BB"/>
    <w:rsid w:val="00DD64C7"/>
    <w:rsid w:val="00DD6623"/>
    <w:rsid w:val="00DD679A"/>
    <w:rsid w:val="00DD6891"/>
    <w:rsid w:val="00DD6A56"/>
    <w:rsid w:val="00DD71D4"/>
    <w:rsid w:val="00DD71ED"/>
    <w:rsid w:val="00DD72F3"/>
    <w:rsid w:val="00DD7504"/>
    <w:rsid w:val="00DD7520"/>
    <w:rsid w:val="00DD7575"/>
    <w:rsid w:val="00DD75DE"/>
    <w:rsid w:val="00DD77B2"/>
    <w:rsid w:val="00DD7868"/>
    <w:rsid w:val="00DD7978"/>
    <w:rsid w:val="00DD79A9"/>
    <w:rsid w:val="00DD7A77"/>
    <w:rsid w:val="00DD7B9B"/>
    <w:rsid w:val="00DD7C75"/>
    <w:rsid w:val="00DD7F3E"/>
    <w:rsid w:val="00DE0519"/>
    <w:rsid w:val="00DE0965"/>
    <w:rsid w:val="00DE0A8B"/>
    <w:rsid w:val="00DE0AA8"/>
    <w:rsid w:val="00DE0C5E"/>
    <w:rsid w:val="00DE1149"/>
    <w:rsid w:val="00DE11E4"/>
    <w:rsid w:val="00DE15A2"/>
    <w:rsid w:val="00DE15E8"/>
    <w:rsid w:val="00DE17B5"/>
    <w:rsid w:val="00DE1D10"/>
    <w:rsid w:val="00DE1E77"/>
    <w:rsid w:val="00DE2104"/>
    <w:rsid w:val="00DE2472"/>
    <w:rsid w:val="00DE248C"/>
    <w:rsid w:val="00DE2720"/>
    <w:rsid w:val="00DE288E"/>
    <w:rsid w:val="00DE2945"/>
    <w:rsid w:val="00DE2A1B"/>
    <w:rsid w:val="00DE2A81"/>
    <w:rsid w:val="00DE3143"/>
    <w:rsid w:val="00DE31FE"/>
    <w:rsid w:val="00DE35C5"/>
    <w:rsid w:val="00DE3680"/>
    <w:rsid w:val="00DE3C65"/>
    <w:rsid w:val="00DE3EE5"/>
    <w:rsid w:val="00DE40B7"/>
    <w:rsid w:val="00DE4255"/>
    <w:rsid w:val="00DE4522"/>
    <w:rsid w:val="00DE4543"/>
    <w:rsid w:val="00DE45DA"/>
    <w:rsid w:val="00DE49AB"/>
    <w:rsid w:val="00DE4E27"/>
    <w:rsid w:val="00DE5004"/>
    <w:rsid w:val="00DE5289"/>
    <w:rsid w:val="00DE56CE"/>
    <w:rsid w:val="00DE5DEC"/>
    <w:rsid w:val="00DE64E1"/>
    <w:rsid w:val="00DE67F8"/>
    <w:rsid w:val="00DE6AD6"/>
    <w:rsid w:val="00DE6FC2"/>
    <w:rsid w:val="00DE7007"/>
    <w:rsid w:val="00DE710B"/>
    <w:rsid w:val="00DE7118"/>
    <w:rsid w:val="00DE71AC"/>
    <w:rsid w:val="00DE72F8"/>
    <w:rsid w:val="00DE7C8E"/>
    <w:rsid w:val="00DF0248"/>
    <w:rsid w:val="00DF02BD"/>
    <w:rsid w:val="00DF03C5"/>
    <w:rsid w:val="00DF0401"/>
    <w:rsid w:val="00DF0CB0"/>
    <w:rsid w:val="00DF0D99"/>
    <w:rsid w:val="00DF129A"/>
    <w:rsid w:val="00DF1378"/>
    <w:rsid w:val="00DF1A90"/>
    <w:rsid w:val="00DF1C41"/>
    <w:rsid w:val="00DF1EB0"/>
    <w:rsid w:val="00DF1F2C"/>
    <w:rsid w:val="00DF1F8E"/>
    <w:rsid w:val="00DF1FC5"/>
    <w:rsid w:val="00DF2014"/>
    <w:rsid w:val="00DF21FF"/>
    <w:rsid w:val="00DF2465"/>
    <w:rsid w:val="00DF24AA"/>
    <w:rsid w:val="00DF2751"/>
    <w:rsid w:val="00DF28C4"/>
    <w:rsid w:val="00DF2A75"/>
    <w:rsid w:val="00DF2DB8"/>
    <w:rsid w:val="00DF2DC4"/>
    <w:rsid w:val="00DF30AC"/>
    <w:rsid w:val="00DF33DC"/>
    <w:rsid w:val="00DF370B"/>
    <w:rsid w:val="00DF3754"/>
    <w:rsid w:val="00DF3F92"/>
    <w:rsid w:val="00DF40FD"/>
    <w:rsid w:val="00DF45BF"/>
    <w:rsid w:val="00DF4654"/>
    <w:rsid w:val="00DF49F2"/>
    <w:rsid w:val="00DF4DEE"/>
    <w:rsid w:val="00DF4DF1"/>
    <w:rsid w:val="00DF4EE8"/>
    <w:rsid w:val="00DF50BB"/>
    <w:rsid w:val="00DF528E"/>
    <w:rsid w:val="00DF540B"/>
    <w:rsid w:val="00DF571E"/>
    <w:rsid w:val="00DF5762"/>
    <w:rsid w:val="00DF58D1"/>
    <w:rsid w:val="00DF5E69"/>
    <w:rsid w:val="00DF5FA3"/>
    <w:rsid w:val="00DF63C0"/>
    <w:rsid w:val="00DF63EB"/>
    <w:rsid w:val="00DF66C8"/>
    <w:rsid w:val="00DF66CB"/>
    <w:rsid w:val="00DF688C"/>
    <w:rsid w:val="00DF6C48"/>
    <w:rsid w:val="00DF6E75"/>
    <w:rsid w:val="00DF6F31"/>
    <w:rsid w:val="00DF710F"/>
    <w:rsid w:val="00DF7182"/>
    <w:rsid w:val="00DF718C"/>
    <w:rsid w:val="00DF7253"/>
    <w:rsid w:val="00DF7B14"/>
    <w:rsid w:val="00DF7B7E"/>
    <w:rsid w:val="00DF7EA7"/>
    <w:rsid w:val="00DF7F7C"/>
    <w:rsid w:val="00E00443"/>
    <w:rsid w:val="00E006E2"/>
    <w:rsid w:val="00E00B32"/>
    <w:rsid w:val="00E00B94"/>
    <w:rsid w:val="00E00D5C"/>
    <w:rsid w:val="00E00D5F"/>
    <w:rsid w:val="00E016E8"/>
    <w:rsid w:val="00E01CA1"/>
    <w:rsid w:val="00E01D17"/>
    <w:rsid w:val="00E01D5D"/>
    <w:rsid w:val="00E01E0E"/>
    <w:rsid w:val="00E01E2E"/>
    <w:rsid w:val="00E01E87"/>
    <w:rsid w:val="00E01F45"/>
    <w:rsid w:val="00E021E8"/>
    <w:rsid w:val="00E0222D"/>
    <w:rsid w:val="00E02516"/>
    <w:rsid w:val="00E02542"/>
    <w:rsid w:val="00E0255C"/>
    <w:rsid w:val="00E0268A"/>
    <w:rsid w:val="00E02BB9"/>
    <w:rsid w:val="00E0302B"/>
    <w:rsid w:val="00E031EC"/>
    <w:rsid w:val="00E036D6"/>
    <w:rsid w:val="00E03720"/>
    <w:rsid w:val="00E03793"/>
    <w:rsid w:val="00E0392B"/>
    <w:rsid w:val="00E03A49"/>
    <w:rsid w:val="00E03C32"/>
    <w:rsid w:val="00E04665"/>
    <w:rsid w:val="00E04895"/>
    <w:rsid w:val="00E04908"/>
    <w:rsid w:val="00E0496F"/>
    <w:rsid w:val="00E050A9"/>
    <w:rsid w:val="00E05114"/>
    <w:rsid w:val="00E054DD"/>
    <w:rsid w:val="00E056D8"/>
    <w:rsid w:val="00E056E9"/>
    <w:rsid w:val="00E05744"/>
    <w:rsid w:val="00E0575F"/>
    <w:rsid w:val="00E0582B"/>
    <w:rsid w:val="00E063D0"/>
    <w:rsid w:val="00E064D8"/>
    <w:rsid w:val="00E06537"/>
    <w:rsid w:val="00E06A3F"/>
    <w:rsid w:val="00E06A8E"/>
    <w:rsid w:val="00E06B1A"/>
    <w:rsid w:val="00E06BB3"/>
    <w:rsid w:val="00E06DA5"/>
    <w:rsid w:val="00E070DB"/>
    <w:rsid w:val="00E07278"/>
    <w:rsid w:val="00E07343"/>
    <w:rsid w:val="00E07575"/>
    <w:rsid w:val="00E077B2"/>
    <w:rsid w:val="00E0780E"/>
    <w:rsid w:val="00E07BDB"/>
    <w:rsid w:val="00E07C35"/>
    <w:rsid w:val="00E07D9D"/>
    <w:rsid w:val="00E07E35"/>
    <w:rsid w:val="00E07E52"/>
    <w:rsid w:val="00E07EE6"/>
    <w:rsid w:val="00E102E8"/>
    <w:rsid w:val="00E1069F"/>
    <w:rsid w:val="00E10786"/>
    <w:rsid w:val="00E108C5"/>
    <w:rsid w:val="00E109A1"/>
    <w:rsid w:val="00E10E46"/>
    <w:rsid w:val="00E10F51"/>
    <w:rsid w:val="00E1107C"/>
    <w:rsid w:val="00E11499"/>
    <w:rsid w:val="00E11814"/>
    <w:rsid w:val="00E11B07"/>
    <w:rsid w:val="00E11C9D"/>
    <w:rsid w:val="00E11CF7"/>
    <w:rsid w:val="00E11D1A"/>
    <w:rsid w:val="00E11F0A"/>
    <w:rsid w:val="00E124EC"/>
    <w:rsid w:val="00E12553"/>
    <w:rsid w:val="00E1273A"/>
    <w:rsid w:val="00E12B8B"/>
    <w:rsid w:val="00E1322F"/>
    <w:rsid w:val="00E13238"/>
    <w:rsid w:val="00E136C2"/>
    <w:rsid w:val="00E13779"/>
    <w:rsid w:val="00E137F7"/>
    <w:rsid w:val="00E13B7C"/>
    <w:rsid w:val="00E13ED4"/>
    <w:rsid w:val="00E13FE0"/>
    <w:rsid w:val="00E13FF8"/>
    <w:rsid w:val="00E1420E"/>
    <w:rsid w:val="00E14277"/>
    <w:rsid w:val="00E14325"/>
    <w:rsid w:val="00E148A9"/>
    <w:rsid w:val="00E149B2"/>
    <w:rsid w:val="00E14FC2"/>
    <w:rsid w:val="00E1515F"/>
    <w:rsid w:val="00E158E2"/>
    <w:rsid w:val="00E158EC"/>
    <w:rsid w:val="00E158F8"/>
    <w:rsid w:val="00E15908"/>
    <w:rsid w:val="00E159F6"/>
    <w:rsid w:val="00E15B3E"/>
    <w:rsid w:val="00E15D5A"/>
    <w:rsid w:val="00E16113"/>
    <w:rsid w:val="00E161FA"/>
    <w:rsid w:val="00E1626D"/>
    <w:rsid w:val="00E164FD"/>
    <w:rsid w:val="00E16582"/>
    <w:rsid w:val="00E16615"/>
    <w:rsid w:val="00E167DD"/>
    <w:rsid w:val="00E168B2"/>
    <w:rsid w:val="00E1699A"/>
    <w:rsid w:val="00E169C4"/>
    <w:rsid w:val="00E16EC9"/>
    <w:rsid w:val="00E172A1"/>
    <w:rsid w:val="00E1760C"/>
    <w:rsid w:val="00E1778E"/>
    <w:rsid w:val="00E17791"/>
    <w:rsid w:val="00E177CE"/>
    <w:rsid w:val="00E179A5"/>
    <w:rsid w:val="00E200E7"/>
    <w:rsid w:val="00E2022B"/>
    <w:rsid w:val="00E20431"/>
    <w:rsid w:val="00E204F1"/>
    <w:rsid w:val="00E207DF"/>
    <w:rsid w:val="00E20946"/>
    <w:rsid w:val="00E20AAE"/>
    <w:rsid w:val="00E20B72"/>
    <w:rsid w:val="00E20C44"/>
    <w:rsid w:val="00E20D71"/>
    <w:rsid w:val="00E210CA"/>
    <w:rsid w:val="00E21A76"/>
    <w:rsid w:val="00E21B84"/>
    <w:rsid w:val="00E21CB0"/>
    <w:rsid w:val="00E21F08"/>
    <w:rsid w:val="00E22327"/>
    <w:rsid w:val="00E2278D"/>
    <w:rsid w:val="00E22E64"/>
    <w:rsid w:val="00E22FCF"/>
    <w:rsid w:val="00E2333B"/>
    <w:rsid w:val="00E23701"/>
    <w:rsid w:val="00E238F4"/>
    <w:rsid w:val="00E23C0A"/>
    <w:rsid w:val="00E23DD8"/>
    <w:rsid w:val="00E23E6A"/>
    <w:rsid w:val="00E24064"/>
    <w:rsid w:val="00E24531"/>
    <w:rsid w:val="00E24BD9"/>
    <w:rsid w:val="00E24C98"/>
    <w:rsid w:val="00E24D16"/>
    <w:rsid w:val="00E24F94"/>
    <w:rsid w:val="00E2529C"/>
    <w:rsid w:val="00E253D9"/>
    <w:rsid w:val="00E25429"/>
    <w:rsid w:val="00E254A4"/>
    <w:rsid w:val="00E254D8"/>
    <w:rsid w:val="00E25720"/>
    <w:rsid w:val="00E257E4"/>
    <w:rsid w:val="00E25945"/>
    <w:rsid w:val="00E25973"/>
    <w:rsid w:val="00E25BEC"/>
    <w:rsid w:val="00E26185"/>
    <w:rsid w:val="00E26217"/>
    <w:rsid w:val="00E26598"/>
    <w:rsid w:val="00E26770"/>
    <w:rsid w:val="00E267CB"/>
    <w:rsid w:val="00E267CE"/>
    <w:rsid w:val="00E2680A"/>
    <w:rsid w:val="00E26D0E"/>
    <w:rsid w:val="00E26D19"/>
    <w:rsid w:val="00E26E84"/>
    <w:rsid w:val="00E26ED7"/>
    <w:rsid w:val="00E27012"/>
    <w:rsid w:val="00E271AC"/>
    <w:rsid w:val="00E27226"/>
    <w:rsid w:val="00E2728F"/>
    <w:rsid w:val="00E27345"/>
    <w:rsid w:val="00E2737A"/>
    <w:rsid w:val="00E2749F"/>
    <w:rsid w:val="00E2767A"/>
    <w:rsid w:val="00E276B7"/>
    <w:rsid w:val="00E278E4"/>
    <w:rsid w:val="00E27941"/>
    <w:rsid w:val="00E27C53"/>
    <w:rsid w:val="00E27D01"/>
    <w:rsid w:val="00E27D49"/>
    <w:rsid w:val="00E27E39"/>
    <w:rsid w:val="00E3016C"/>
    <w:rsid w:val="00E30211"/>
    <w:rsid w:val="00E30403"/>
    <w:rsid w:val="00E3062D"/>
    <w:rsid w:val="00E308A2"/>
    <w:rsid w:val="00E308F8"/>
    <w:rsid w:val="00E30935"/>
    <w:rsid w:val="00E30C13"/>
    <w:rsid w:val="00E30CA3"/>
    <w:rsid w:val="00E30F41"/>
    <w:rsid w:val="00E31077"/>
    <w:rsid w:val="00E31079"/>
    <w:rsid w:val="00E311AE"/>
    <w:rsid w:val="00E314BF"/>
    <w:rsid w:val="00E318F7"/>
    <w:rsid w:val="00E31EA7"/>
    <w:rsid w:val="00E32349"/>
    <w:rsid w:val="00E32383"/>
    <w:rsid w:val="00E32485"/>
    <w:rsid w:val="00E3253D"/>
    <w:rsid w:val="00E32580"/>
    <w:rsid w:val="00E32588"/>
    <w:rsid w:val="00E3266A"/>
    <w:rsid w:val="00E3276D"/>
    <w:rsid w:val="00E32825"/>
    <w:rsid w:val="00E331EA"/>
    <w:rsid w:val="00E33288"/>
    <w:rsid w:val="00E33296"/>
    <w:rsid w:val="00E333CE"/>
    <w:rsid w:val="00E3384A"/>
    <w:rsid w:val="00E33911"/>
    <w:rsid w:val="00E339CC"/>
    <w:rsid w:val="00E33ADB"/>
    <w:rsid w:val="00E3433F"/>
    <w:rsid w:val="00E345B8"/>
    <w:rsid w:val="00E34A8B"/>
    <w:rsid w:val="00E34FA7"/>
    <w:rsid w:val="00E35054"/>
    <w:rsid w:val="00E35378"/>
    <w:rsid w:val="00E35534"/>
    <w:rsid w:val="00E355AC"/>
    <w:rsid w:val="00E35DA8"/>
    <w:rsid w:val="00E35E65"/>
    <w:rsid w:val="00E35E99"/>
    <w:rsid w:val="00E36561"/>
    <w:rsid w:val="00E36CBB"/>
    <w:rsid w:val="00E36E05"/>
    <w:rsid w:val="00E36FB9"/>
    <w:rsid w:val="00E37152"/>
    <w:rsid w:val="00E3720B"/>
    <w:rsid w:val="00E37346"/>
    <w:rsid w:val="00E3742A"/>
    <w:rsid w:val="00E374CB"/>
    <w:rsid w:val="00E37A8D"/>
    <w:rsid w:val="00E37C39"/>
    <w:rsid w:val="00E37EAB"/>
    <w:rsid w:val="00E400B0"/>
    <w:rsid w:val="00E4018D"/>
    <w:rsid w:val="00E40204"/>
    <w:rsid w:val="00E4024D"/>
    <w:rsid w:val="00E403DD"/>
    <w:rsid w:val="00E404F0"/>
    <w:rsid w:val="00E4074B"/>
    <w:rsid w:val="00E40813"/>
    <w:rsid w:val="00E4083B"/>
    <w:rsid w:val="00E40A04"/>
    <w:rsid w:val="00E40A96"/>
    <w:rsid w:val="00E40B05"/>
    <w:rsid w:val="00E40B53"/>
    <w:rsid w:val="00E40CB6"/>
    <w:rsid w:val="00E40F31"/>
    <w:rsid w:val="00E41123"/>
    <w:rsid w:val="00E413E2"/>
    <w:rsid w:val="00E4156F"/>
    <w:rsid w:val="00E416AA"/>
    <w:rsid w:val="00E4187E"/>
    <w:rsid w:val="00E41988"/>
    <w:rsid w:val="00E420F6"/>
    <w:rsid w:val="00E421D8"/>
    <w:rsid w:val="00E425A3"/>
    <w:rsid w:val="00E426EC"/>
    <w:rsid w:val="00E42BB1"/>
    <w:rsid w:val="00E42F3F"/>
    <w:rsid w:val="00E42FD3"/>
    <w:rsid w:val="00E42FE2"/>
    <w:rsid w:val="00E43819"/>
    <w:rsid w:val="00E43B28"/>
    <w:rsid w:val="00E43B92"/>
    <w:rsid w:val="00E44192"/>
    <w:rsid w:val="00E447C7"/>
    <w:rsid w:val="00E448D8"/>
    <w:rsid w:val="00E448E7"/>
    <w:rsid w:val="00E44AA8"/>
    <w:rsid w:val="00E44B03"/>
    <w:rsid w:val="00E450A1"/>
    <w:rsid w:val="00E450BA"/>
    <w:rsid w:val="00E45169"/>
    <w:rsid w:val="00E4541F"/>
    <w:rsid w:val="00E45460"/>
    <w:rsid w:val="00E45525"/>
    <w:rsid w:val="00E4559B"/>
    <w:rsid w:val="00E455BA"/>
    <w:rsid w:val="00E455C7"/>
    <w:rsid w:val="00E455F8"/>
    <w:rsid w:val="00E45CD5"/>
    <w:rsid w:val="00E45F7E"/>
    <w:rsid w:val="00E46071"/>
    <w:rsid w:val="00E4660B"/>
    <w:rsid w:val="00E46645"/>
    <w:rsid w:val="00E46AF1"/>
    <w:rsid w:val="00E46BCA"/>
    <w:rsid w:val="00E46BDA"/>
    <w:rsid w:val="00E46E2A"/>
    <w:rsid w:val="00E470FD"/>
    <w:rsid w:val="00E4724D"/>
    <w:rsid w:val="00E47511"/>
    <w:rsid w:val="00E4752C"/>
    <w:rsid w:val="00E477C9"/>
    <w:rsid w:val="00E47900"/>
    <w:rsid w:val="00E47AAB"/>
    <w:rsid w:val="00E47B00"/>
    <w:rsid w:val="00E47DFA"/>
    <w:rsid w:val="00E47E2F"/>
    <w:rsid w:val="00E47F8D"/>
    <w:rsid w:val="00E47FC2"/>
    <w:rsid w:val="00E50032"/>
    <w:rsid w:val="00E50217"/>
    <w:rsid w:val="00E50407"/>
    <w:rsid w:val="00E50453"/>
    <w:rsid w:val="00E505D8"/>
    <w:rsid w:val="00E50603"/>
    <w:rsid w:val="00E50616"/>
    <w:rsid w:val="00E507A0"/>
    <w:rsid w:val="00E5080B"/>
    <w:rsid w:val="00E50C63"/>
    <w:rsid w:val="00E50DD5"/>
    <w:rsid w:val="00E51049"/>
    <w:rsid w:val="00E5135B"/>
    <w:rsid w:val="00E5168C"/>
    <w:rsid w:val="00E516C8"/>
    <w:rsid w:val="00E51D3A"/>
    <w:rsid w:val="00E52293"/>
    <w:rsid w:val="00E5295B"/>
    <w:rsid w:val="00E5299B"/>
    <w:rsid w:val="00E52A20"/>
    <w:rsid w:val="00E52D9C"/>
    <w:rsid w:val="00E52DB8"/>
    <w:rsid w:val="00E52F3D"/>
    <w:rsid w:val="00E530E0"/>
    <w:rsid w:val="00E53165"/>
    <w:rsid w:val="00E532E4"/>
    <w:rsid w:val="00E53394"/>
    <w:rsid w:val="00E535C4"/>
    <w:rsid w:val="00E536B8"/>
    <w:rsid w:val="00E537A8"/>
    <w:rsid w:val="00E53B2C"/>
    <w:rsid w:val="00E53B62"/>
    <w:rsid w:val="00E53C7B"/>
    <w:rsid w:val="00E53E15"/>
    <w:rsid w:val="00E53ED8"/>
    <w:rsid w:val="00E53F57"/>
    <w:rsid w:val="00E541F2"/>
    <w:rsid w:val="00E54399"/>
    <w:rsid w:val="00E54520"/>
    <w:rsid w:val="00E54749"/>
    <w:rsid w:val="00E549E5"/>
    <w:rsid w:val="00E54B30"/>
    <w:rsid w:val="00E55092"/>
    <w:rsid w:val="00E553C9"/>
    <w:rsid w:val="00E55728"/>
    <w:rsid w:val="00E55753"/>
    <w:rsid w:val="00E55857"/>
    <w:rsid w:val="00E55967"/>
    <w:rsid w:val="00E55DAC"/>
    <w:rsid w:val="00E55E03"/>
    <w:rsid w:val="00E56511"/>
    <w:rsid w:val="00E565D4"/>
    <w:rsid w:val="00E56B83"/>
    <w:rsid w:val="00E56DD8"/>
    <w:rsid w:val="00E570AB"/>
    <w:rsid w:val="00E572BC"/>
    <w:rsid w:val="00E579F4"/>
    <w:rsid w:val="00E57AFC"/>
    <w:rsid w:val="00E57BA1"/>
    <w:rsid w:val="00E57D82"/>
    <w:rsid w:val="00E57DF1"/>
    <w:rsid w:val="00E57FF9"/>
    <w:rsid w:val="00E60202"/>
    <w:rsid w:val="00E60A5B"/>
    <w:rsid w:val="00E60A60"/>
    <w:rsid w:val="00E60B5D"/>
    <w:rsid w:val="00E60C07"/>
    <w:rsid w:val="00E60E03"/>
    <w:rsid w:val="00E61422"/>
    <w:rsid w:val="00E61450"/>
    <w:rsid w:val="00E616EA"/>
    <w:rsid w:val="00E61842"/>
    <w:rsid w:val="00E61872"/>
    <w:rsid w:val="00E61C64"/>
    <w:rsid w:val="00E61CB1"/>
    <w:rsid w:val="00E61EED"/>
    <w:rsid w:val="00E62012"/>
    <w:rsid w:val="00E620B9"/>
    <w:rsid w:val="00E621D7"/>
    <w:rsid w:val="00E622DF"/>
    <w:rsid w:val="00E626A8"/>
    <w:rsid w:val="00E6287C"/>
    <w:rsid w:val="00E62888"/>
    <w:rsid w:val="00E62A39"/>
    <w:rsid w:val="00E62A4B"/>
    <w:rsid w:val="00E62AAE"/>
    <w:rsid w:val="00E62D84"/>
    <w:rsid w:val="00E62E24"/>
    <w:rsid w:val="00E62E27"/>
    <w:rsid w:val="00E62FCC"/>
    <w:rsid w:val="00E6315C"/>
    <w:rsid w:val="00E6331F"/>
    <w:rsid w:val="00E637C2"/>
    <w:rsid w:val="00E63AE6"/>
    <w:rsid w:val="00E63CED"/>
    <w:rsid w:val="00E63F12"/>
    <w:rsid w:val="00E64134"/>
    <w:rsid w:val="00E64666"/>
    <w:rsid w:val="00E64887"/>
    <w:rsid w:val="00E64DC7"/>
    <w:rsid w:val="00E64DC9"/>
    <w:rsid w:val="00E6546C"/>
    <w:rsid w:val="00E656BB"/>
    <w:rsid w:val="00E65816"/>
    <w:rsid w:val="00E6585F"/>
    <w:rsid w:val="00E65981"/>
    <w:rsid w:val="00E65AD9"/>
    <w:rsid w:val="00E65F41"/>
    <w:rsid w:val="00E662BD"/>
    <w:rsid w:val="00E66327"/>
    <w:rsid w:val="00E663E2"/>
    <w:rsid w:val="00E665AF"/>
    <w:rsid w:val="00E665E8"/>
    <w:rsid w:val="00E66646"/>
    <w:rsid w:val="00E66892"/>
    <w:rsid w:val="00E668EF"/>
    <w:rsid w:val="00E66AD6"/>
    <w:rsid w:val="00E66C3E"/>
    <w:rsid w:val="00E66D43"/>
    <w:rsid w:val="00E66DC4"/>
    <w:rsid w:val="00E66E01"/>
    <w:rsid w:val="00E66F27"/>
    <w:rsid w:val="00E67196"/>
    <w:rsid w:val="00E67317"/>
    <w:rsid w:val="00E674D9"/>
    <w:rsid w:val="00E675BD"/>
    <w:rsid w:val="00E67611"/>
    <w:rsid w:val="00E67C2F"/>
    <w:rsid w:val="00E67F6C"/>
    <w:rsid w:val="00E70138"/>
    <w:rsid w:val="00E701BD"/>
    <w:rsid w:val="00E701F0"/>
    <w:rsid w:val="00E7079B"/>
    <w:rsid w:val="00E70B3A"/>
    <w:rsid w:val="00E70BA6"/>
    <w:rsid w:val="00E70C16"/>
    <w:rsid w:val="00E7108A"/>
    <w:rsid w:val="00E711EA"/>
    <w:rsid w:val="00E712A4"/>
    <w:rsid w:val="00E71507"/>
    <w:rsid w:val="00E7169D"/>
    <w:rsid w:val="00E71A0E"/>
    <w:rsid w:val="00E71BDC"/>
    <w:rsid w:val="00E71D29"/>
    <w:rsid w:val="00E7248E"/>
    <w:rsid w:val="00E72680"/>
    <w:rsid w:val="00E726C1"/>
    <w:rsid w:val="00E730CE"/>
    <w:rsid w:val="00E7333C"/>
    <w:rsid w:val="00E734FC"/>
    <w:rsid w:val="00E7364D"/>
    <w:rsid w:val="00E7384D"/>
    <w:rsid w:val="00E73897"/>
    <w:rsid w:val="00E73A19"/>
    <w:rsid w:val="00E73B92"/>
    <w:rsid w:val="00E73BAF"/>
    <w:rsid w:val="00E73F9D"/>
    <w:rsid w:val="00E74319"/>
    <w:rsid w:val="00E7437A"/>
    <w:rsid w:val="00E74BC8"/>
    <w:rsid w:val="00E74E8D"/>
    <w:rsid w:val="00E74ECA"/>
    <w:rsid w:val="00E755AB"/>
    <w:rsid w:val="00E75606"/>
    <w:rsid w:val="00E75657"/>
    <w:rsid w:val="00E75E4A"/>
    <w:rsid w:val="00E75E57"/>
    <w:rsid w:val="00E761BF"/>
    <w:rsid w:val="00E7637F"/>
    <w:rsid w:val="00E7641D"/>
    <w:rsid w:val="00E76806"/>
    <w:rsid w:val="00E76B45"/>
    <w:rsid w:val="00E76B77"/>
    <w:rsid w:val="00E76B7F"/>
    <w:rsid w:val="00E77538"/>
    <w:rsid w:val="00E77563"/>
    <w:rsid w:val="00E77908"/>
    <w:rsid w:val="00E77CDF"/>
    <w:rsid w:val="00E77D63"/>
    <w:rsid w:val="00E77E5D"/>
    <w:rsid w:val="00E80119"/>
    <w:rsid w:val="00E8029E"/>
    <w:rsid w:val="00E80354"/>
    <w:rsid w:val="00E80418"/>
    <w:rsid w:val="00E80523"/>
    <w:rsid w:val="00E805D1"/>
    <w:rsid w:val="00E80B79"/>
    <w:rsid w:val="00E80D06"/>
    <w:rsid w:val="00E814AA"/>
    <w:rsid w:val="00E8175D"/>
    <w:rsid w:val="00E81DAB"/>
    <w:rsid w:val="00E81F8B"/>
    <w:rsid w:val="00E820B7"/>
    <w:rsid w:val="00E820F9"/>
    <w:rsid w:val="00E82387"/>
    <w:rsid w:val="00E825C4"/>
    <w:rsid w:val="00E8270F"/>
    <w:rsid w:val="00E8293E"/>
    <w:rsid w:val="00E829FA"/>
    <w:rsid w:val="00E82D6E"/>
    <w:rsid w:val="00E82DE3"/>
    <w:rsid w:val="00E82FEE"/>
    <w:rsid w:val="00E831BF"/>
    <w:rsid w:val="00E836B9"/>
    <w:rsid w:val="00E83AD9"/>
    <w:rsid w:val="00E83C8A"/>
    <w:rsid w:val="00E83D1C"/>
    <w:rsid w:val="00E84064"/>
    <w:rsid w:val="00E84D75"/>
    <w:rsid w:val="00E84E63"/>
    <w:rsid w:val="00E84E7D"/>
    <w:rsid w:val="00E85007"/>
    <w:rsid w:val="00E851C2"/>
    <w:rsid w:val="00E85631"/>
    <w:rsid w:val="00E8581C"/>
    <w:rsid w:val="00E85926"/>
    <w:rsid w:val="00E859A7"/>
    <w:rsid w:val="00E85B0B"/>
    <w:rsid w:val="00E85D6F"/>
    <w:rsid w:val="00E85DC6"/>
    <w:rsid w:val="00E861AB"/>
    <w:rsid w:val="00E866F5"/>
    <w:rsid w:val="00E8683A"/>
    <w:rsid w:val="00E86999"/>
    <w:rsid w:val="00E8713C"/>
    <w:rsid w:val="00E87AC5"/>
    <w:rsid w:val="00E900F0"/>
    <w:rsid w:val="00E9015B"/>
    <w:rsid w:val="00E90378"/>
    <w:rsid w:val="00E90423"/>
    <w:rsid w:val="00E904A1"/>
    <w:rsid w:val="00E90500"/>
    <w:rsid w:val="00E90576"/>
    <w:rsid w:val="00E9067A"/>
    <w:rsid w:val="00E90882"/>
    <w:rsid w:val="00E9097D"/>
    <w:rsid w:val="00E90AF8"/>
    <w:rsid w:val="00E90BB3"/>
    <w:rsid w:val="00E90C9C"/>
    <w:rsid w:val="00E90CCA"/>
    <w:rsid w:val="00E90DF9"/>
    <w:rsid w:val="00E91171"/>
    <w:rsid w:val="00E91321"/>
    <w:rsid w:val="00E91762"/>
    <w:rsid w:val="00E917D0"/>
    <w:rsid w:val="00E917E2"/>
    <w:rsid w:val="00E91995"/>
    <w:rsid w:val="00E91A05"/>
    <w:rsid w:val="00E91DC9"/>
    <w:rsid w:val="00E91E72"/>
    <w:rsid w:val="00E91FFA"/>
    <w:rsid w:val="00E92142"/>
    <w:rsid w:val="00E922DB"/>
    <w:rsid w:val="00E922EB"/>
    <w:rsid w:val="00E9245E"/>
    <w:rsid w:val="00E92AA7"/>
    <w:rsid w:val="00E92B8F"/>
    <w:rsid w:val="00E92B93"/>
    <w:rsid w:val="00E92D1F"/>
    <w:rsid w:val="00E93555"/>
    <w:rsid w:val="00E93614"/>
    <w:rsid w:val="00E93724"/>
    <w:rsid w:val="00E93848"/>
    <w:rsid w:val="00E93D69"/>
    <w:rsid w:val="00E93D98"/>
    <w:rsid w:val="00E93E98"/>
    <w:rsid w:val="00E93F85"/>
    <w:rsid w:val="00E940FB"/>
    <w:rsid w:val="00E94C7B"/>
    <w:rsid w:val="00E94DC4"/>
    <w:rsid w:val="00E94DEA"/>
    <w:rsid w:val="00E95396"/>
    <w:rsid w:val="00E95809"/>
    <w:rsid w:val="00E958B6"/>
    <w:rsid w:val="00E95AB1"/>
    <w:rsid w:val="00E95C01"/>
    <w:rsid w:val="00E95CA3"/>
    <w:rsid w:val="00E95CE9"/>
    <w:rsid w:val="00E95DE2"/>
    <w:rsid w:val="00E9617F"/>
    <w:rsid w:val="00E96424"/>
    <w:rsid w:val="00E96E0E"/>
    <w:rsid w:val="00E971F3"/>
    <w:rsid w:val="00E978AF"/>
    <w:rsid w:val="00E979F5"/>
    <w:rsid w:val="00E97FEC"/>
    <w:rsid w:val="00EA00AD"/>
    <w:rsid w:val="00EA045D"/>
    <w:rsid w:val="00EA046D"/>
    <w:rsid w:val="00EA0483"/>
    <w:rsid w:val="00EA0492"/>
    <w:rsid w:val="00EA0609"/>
    <w:rsid w:val="00EA0737"/>
    <w:rsid w:val="00EA090D"/>
    <w:rsid w:val="00EA0A80"/>
    <w:rsid w:val="00EA0E37"/>
    <w:rsid w:val="00EA108F"/>
    <w:rsid w:val="00EA14AC"/>
    <w:rsid w:val="00EA154F"/>
    <w:rsid w:val="00EA17AB"/>
    <w:rsid w:val="00EA18D4"/>
    <w:rsid w:val="00EA1A2B"/>
    <w:rsid w:val="00EA2320"/>
    <w:rsid w:val="00EA2462"/>
    <w:rsid w:val="00EA2934"/>
    <w:rsid w:val="00EA29E3"/>
    <w:rsid w:val="00EA2AC7"/>
    <w:rsid w:val="00EA2D53"/>
    <w:rsid w:val="00EA2F7C"/>
    <w:rsid w:val="00EA36BD"/>
    <w:rsid w:val="00EA370D"/>
    <w:rsid w:val="00EA3B52"/>
    <w:rsid w:val="00EA3F3A"/>
    <w:rsid w:val="00EA40ED"/>
    <w:rsid w:val="00EA4166"/>
    <w:rsid w:val="00EA457E"/>
    <w:rsid w:val="00EA45AE"/>
    <w:rsid w:val="00EA4649"/>
    <w:rsid w:val="00EA4671"/>
    <w:rsid w:val="00EA4B8C"/>
    <w:rsid w:val="00EA4B95"/>
    <w:rsid w:val="00EA4C15"/>
    <w:rsid w:val="00EA4DFC"/>
    <w:rsid w:val="00EA4EDB"/>
    <w:rsid w:val="00EA568E"/>
    <w:rsid w:val="00EA56E5"/>
    <w:rsid w:val="00EA5925"/>
    <w:rsid w:val="00EA598B"/>
    <w:rsid w:val="00EA5B50"/>
    <w:rsid w:val="00EA5B66"/>
    <w:rsid w:val="00EA5C24"/>
    <w:rsid w:val="00EA628E"/>
    <w:rsid w:val="00EA63D9"/>
    <w:rsid w:val="00EA6565"/>
    <w:rsid w:val="00EA6687"/>
    <w:rsid w:val="00EA6B76"/>
    <w:rsid w:val="00EA7147"/>
    <w:rsid w:val="00EA7332"/>
    <w:rsid w:val="00EA74DE"/>
    <w:rsid w:val="00EA7560"/>
    <w:rsid w:val="00EA7840"/>
    <w:rsid w:val="00EA78B1"/>
    <w:rsid w:val="00EA78EA"/>
    <w:rsid w:val="00EA7988"/>
    <w:rsid w:val="00EA7C1E"/>
    <w:rsid w:val="00EA7D57"/>
    <w:rsid w:val="00EA7FEC"/>
    <w:rsid w:val="00EA7FF8"/>
    <w:rsid w:val="00EB0032"/>
    <w:rsid w:val="00EB061D"/>
    <w:rsid w:val="00EB08CD"/>
    <w:rsid w:val="00EB09EC"/>
    <w:rsid w:val="00EB0A9C"/>
    <w:rsid w:val="00EB0DB1"/>
    <w:rsid w:val="00EB1457"/>
    <w:rsid w:val="00EB1458"/>
    <w:rsid w:val="00EB1B2E"/>
    <w:rsid w:val="00EB1C8E"/>
    <w:rsid w:val="00EB1D71"/>
    <w:rsid w:val="00EB1DA5"/>
    <w:rsid w:val="00EB1DF8"/>
    <w:rsid w:val="00EB1E35"/>
    <w:rsid w:val="00EB1FDC"/>
    <w:rsid w:val="00EB243E"/>
    <w:rsid w:val="00EB26AD"/>
    <w:rsid w:val="00EB2883"/>
    <w:rsid w:val="00EB289F"/>
    <w:rsid w:val="00EB2981"/>
    <w:rsid w:val="00EB2A4A"/>
    <w:rsid w:val="00EB2A64"/>
    <w:rsid w:val="00EB2BBC"/>
    <w:rsid w:val="00EB2D1E"/>
    <w:rsid w:val="00EB3071"/>
    <w:rsid w:val="00EB30B1"/>
    <w:rsid w:val="00EB3143"/>
    <w:rsid w:val="00EB319F"/>
    <w:rsid w:val="00EB32F5"/>
    <w:rsid w:val="00EB3466"/>
    <w:rsid w:val="00EB3AA1"/>
    <w:rsid w:val="00EB3ABE"/>
    <w:rsid w:val="00EB3F8E"/>
    <w:rsid w:val="00EB4038"/>
    <w:rsid w:val="00EB4043"/>
    <w:rsid w:val="00EB44E4"/>
    <w:rsid w:val="00EB468A"/>
    <w:rsid w:val="00EB476A"/>
    <w:rsid w:val="00EB4A5F"/>
    <w:rsid w:val="00EB4BFF"/>
    <w:rsid w:val="00EB4CD0"/>
    <w:rsid w:val="00EB4F92"/>
    <w:rsid w:val="00EB5212"/>
    <w:rsid w:val="00EB5511"/>
    <w:rsid w:val="00EB57A3"/>
    <w:rsid w:val="00EB587B"/>
    <w:rsid w:val="00EB5C2E"/>
    <w:rsid w:val="00EB6240"/>
    <w:rsid w:val="00EB64A1"/>
    <w:rsid w:val="00EB6961"/>
    <w:rsid w:val="00EB6996"/>
    <w:rsid w:val="00EB6B81"/>
    <w:rsid w:val="00EB71F2"/>
    <w:rsid w:val="00EB72DA"/>
    <w:rsid w:val="00EB7370"/>
    <w:rsid w:val="00EB7FD2"/>
    <w:rsid w:val="00EC0014"/>
    <w:rsid w:val="00EC001E"/>
    <w:rsid w:val="00EC0112"/>
    <w:rsid w:val="00EC0583"/>
    <w:rsid w:val="00EC0619"/>
    <w:rsid w:val="00EC09C6"/>
    <w:rsid w:val="00EC11FC"/>
    <w:rsid w:val="00EC1360"/>
    <w:rsid w:val="00EC174D"/>
    <w:rsid w:val="00EC1939"/>
    <w:rsid w:val="00EC1C23"/>
    <w:rsid w:val="00EC1EB3"/>
    <w:rsid w:val="00EC2059"/>
    <w:rsid w:val="00EC22A3"/>
    <w:rsid w:val="00EC2546"/>
    <w:rsid w:val="00EC2641"/>
    <w:rsid w:val="00EC2712"/>
    <w:rsid w:val="00EC2978"/>
    <w:rsid w:val="00EC2DAA"/>
    <w:rsid w:val="00EC3303"/>
    <w:rsid w:val="00EC34F6"/>
    <w:rsid w:val="00EC375B"/>
    <w:rsid w:val="00EC3B75"/>
    <w:rsid w:val="00EC3EF4"/>
    <w:rsid w:val="00EC3F8E"/>
    <w:rsid w:val="00EC4818"/>
    <w:rsid w:val="00EC52A3"/>
    <w:rsid w:val="00EC56A9"/>
    <w:rsid w:val="00EC5715"/>
    <w:rsid w:val="00EC57C2"/>
    <w:rsid w:val="00EC5AA0"/>
    <w:rsid w:val="00EC5C18"/>
    <w:rsid w:val="00EC606E"/>
    <w:rsid w:val="00EC63A1"/>
    <w:rsid w:val="00EC64A8"/>
    <w:rsid w:val="00EC6556"/>
    <w:rsid w:val="00EC6617"/>
    <w:rsid w:val="00EC667E"/>
    <w:rsid w:val="00EC682C"/>
    <w:rsid w:val="00EC6AE3"/>
    <w:rsid w:val="00EC703E"/>
    <w:rsid w:val="00EC7049"/>
    <w:rsid w:val="00EC707A"/>
    <w:rsid w:val="00EC7381"/>
    <w:rsid w:val="00EC7593"/>
    <w:rsid w:val="00EC79CD"/>
    <w:rsid w:val="00EC7E6D"/>
    <w:rsid w:val="00EC7E70"/>
    <w:rsid w:val="00ED06CD"/>
    <w:rsid w:val="00ED0933"/>
    <w:rsid w:val="00ED0943"/>
    <w:rsid w:val="00ED0A74"/>
    <w:rsid w:val="00ED0A87"/>
    <w:rsid w:val="00ED0B63"/>
    <w:rsid w:val="00ED0C46"/>
    <w:rsid w:val="00ED0DA0"/>
    <w:rsid w:val="00ED10A4"/>
    <w:rsid w:val="00ED1531"/>
    <w:rsid w:val="00ED1C09"/>
    <w:rsid w:val="00ED1FCA"/>
    <w:rsid w:val="00ED20F7"/>
    <w:rsid w:val="00ED233E"/>
    <w:rsid w:val="00ED23FD"/>
    <w:rsid w:val="00ED28C5"/>
    <w:rsid w:val="00ED2C3D"/>
    <w:rsid w:val="00ED2CE9"/>
    <w:rsid w:val="00ED3398"/>
    <w:rsid w:val="00ED3895"/>
    <w:rsid w:val="00ED39B9"/>
    <w:rsid w:val="00ED3A69"/>
    <w:rsid w:val="00ED3BDA"/>
    <w:rsid w:val="00ED3E83"/>
    <w:rsid w:val="00ED40C7"/>
    <w:rsid w:val="00ED411C"/>
    <w:rsid w:val="00ED413C"/>
    <w:rsid w:val="00ED423C"/>
    <w:rsid w:val="00ED4261"/>
    <w:rsid w:val="00ED4544"/>
    <w:rsid w:val="00ED4D17"/>
    <w:rsid w:val="00ED4E60"/>
    <w:rsid w:val="00ED4F99"/>
    <w:rsid w:val="00ED5024"/>
    <w:rsid w:val="00ED5071"/>
    <w:rsid w:val="00ED5235"/>
    <w:rsid w:val="00ED5549"/>
    <w:rsid w:val="00ED5688"/>
    <w:rsid w:val="00ED5A6B"/>
    <w:rsid w:val="00ED5F98"/>
    <w:rsid w:val="00ED603E"/>
    <w:rsid w:val="00ED608E"/>
    <w:rsid w:val="00ED6165"/>
    <w:rsid w:val="00ED670B"/>
    <w:rsid w:val="00ED685C"/>
    <w:rsid w:val="00ED6A91"/>
    <w:rsid w:val="00ED6B41"/>
    <w:rsid w:val="00ED70CC"/>
    <w:rsid w:val="00ED714B"/>
    <w:rsid w:val="00ED73AC"/>
    <w:rsid w:val="00ED7524"/>
    <w:rsid w:val="00ED7714"/>
    <w:rsid w:val="00ED7CF7"/>
    <w:rsid w:val="00ED7F1F"/>
    <w:rsid w:val="00EE016F"/>
    <w:rsid w:val="00EE07D4"/>
    <w:rsid w:val="00EE09FA"/>
    <w:rsid w:val="00EE0E01"/>
    <w:rsid w:val="00EE1095"/>
    <w:rsid w:val="00EE11AC"/>
    <w:rsid w:val="00EE139E"/>
    <w:rsid w:val="00EE16D0"/>
    <w:rsid w:val="00EE17E7"/>
    <w:rsid w:val="00EE188F"/>
    <w:rsid w:val="00EE19DA"/>
    <w:rsid w:val="00EE1A3E"/>
    <w:rsid w:val="00EE1B52"/>
    <w:rsid w:val="00EE1D29"/>
    <w:rsid w:val="00EE1DA0"/>
    <w:rsid w:val="00EE1E83"/>
    <w:rsid w:val="00EE1F0E"/>
    <w:rsid w:val="00EE1F8A"/>
    <w:rsid w:val="00EE20AB"/>
    <w:rsid w:val="00EE247B"/>
    <w:rsid w:val="00EE27A7"/>
    <w:rsid w:val="00EE27AB"/>
    <w:rsid w:val="00EE2C3A"/>
    <w:rsid w:val="00EE2DFF"/>
    <w:rsid w:val="00EE2F00"/>
    <w:rsid w:val="00EE3035"/>
    <w:rsid w:val="00EE30CA"/>
    <w:rsid w:val="00EE336D"/>
    <w:rsid w:val="00EE3B43"/>
    <w:rsid w:val="00EE3D0E"/>
    <w:rsid w:val="00EE3DC8"/>
    <w:rsid w:val="00EE44A0"/>
    <w:rsid w:val="00EE45E3"/>
    <w:rsid w:val="00EE4778"/>
    <w:rsid w:val="00EE4799"/>
    <w:rsid w:val="00EE47D1"/>
    <w:rsid w:val="00EE4830"/>
    <w:rsid w:val="00EE491D"/>
    <w:rsid w:val="00EE4C28"/>
    <w:rsid w:val="00EE4DD9"/>
    <w:rsid w:val="00EE4EEF"/>
    <w:rsid w:val="00EE52E1"/>
    <w:rsid w:val="00EE5431"/>
    <w:rsid w:val="00EE552F"/>
    <w:rsid w:val="00EE5FDD"/>
    <w:rsid w:val="00EE609F"/>
    <w:rsid w:val="00EE60BE"/>
    <w:rsid w:val="00EE61E6"/>
    <w:rsid w:val="00EE6291"/>
    <w:rsid w:val="00EE6443"/>
    <w:rsid w:val="00EE65EE"/>
    <w:rsid w:val="00EE69C8"/>
    <w:rsid w:val="00EE69F9"/>
    <w:rsid w:val="00EE6FAF"/>
    <w:rsid w:val="00EE6FB8"/>
    <w:rsid w:val="00EE6FFF"/>
    <w:rsid w:val="00EE70E5"/>
    <w:rsid w:val="00EE779A"/>
    <w:rsid w:val="00EE78D9"/>
    <w:rsid w:val="00EE7951"/>
    <w:rsid w:val="00EE79F2"/>
    <w:rsid w:val="00EF036E"/>
    <w:rsid w:val="00EF0657"/>
    <w:rsid w:val="00EF093E"/>
    <w:rsid w:val="00EF094E"/>
    <w:rsid w:val="00EF1038"/>
    <w:rsid w:val="00EF1114"/>
    <w:rsid w:val="00EF120A"/>
    <w:rsid w:val="00EF1495"/>
    <w:rsid w:val="00EF1622"/>
    <w:rsid w:val="00EF1652"/>
    <w:rsid w:val="00EF1715"/>
    <w:rsid w:val="00EF18D9"/>
    <w:rsid w:val="00EF1916"/>
    <w:rsid w:val="00EF1AEF"/>
    <w:rsid w:val="00EF21EE"/>
    <w:rsid w:val="00EF2219"/>
    <w:rsid w:val="00EF2736"/>
    <w:rsid w:val="00EF2BD0"/>
    <w:rsid w:val="00EF2D70"/>
    <w:rsid w:val="00EF314C"/>
    <w:rsid w:val="00EF36BE"/>
    <w:rsid w:val="00EF36D8"/>
    <w:rsid w:val="00EF38D7"/>
    <w:rsid w:val="00EF3904"/>
    <w:rsid w:val="00EF3C9A"/>
    <w:rsid w:val="00EF3F54"/>
    <w:rsid w:val="00EF405C"/>
    <w:rsid w:val="00EF40DD"/>
    <w:rsid w:val="00EF4405"/>
    <w:rsid w:val="00EF445E"/>
    <w:rsid w:val="00EF4604"/>
    <w:rsid w:val="00EF46FE"/>
    <w:rsid w:val="00EF487E"/>
    <w:rsid w:val="00EF48D9"/>
    <w:rsid w:val="00EF4B61"/>
    <w:rsid w:val="00EF4C6A"/>
    <w:rsid w:val="00EF4C93"/>
    <w:rsid w:val="00EF4D1F"/>
    <w:rsid w:val="00EF4E1F"/>
    <w:rsid w:val="00EF4E5F"/>
    <w:rsid w:val="00EF4F59"/>
    <w:rsid w:val="00EF5363"/>
    <w:rsid w:val="00EF53B0"/>
    <w:rsid w:val="00EF54CD"/>
    <w:rsid w:val="00EF55E3"/>
    <w:rsid w:val="00EF5AD3"/>
    <w:rsid w:val="00EF604C"/>
    <w:rsid w:val="00EF617A"/>
    <w:rsid w:val="00EF63FF"/>
    <w:rsid w:val="00EF64E2"/>
    <w:rsid w:val="00EF654F"/>
    <w:rsid w:val="00EF6A88"/>
    <w:rsid w:val="00EF6CC8"/>
    <w:rsid w:val="00EF6EAE"/>
    <w:rsid w:val="00EF7359"/>
    <w:rsid w:val="00EF788C"/>
    <w:rsid w:val="00EF7D40"/>
    <w:rsid w:val="00EF7ECF"/>
    <w:rsid w:val="00EF7ED0"/>
    <w:rsid w:val="00EF7F11"/>
    <w:rsid w:val="00F00343"/>
    <w:rsid w:val="00F003B1"/>
    <w:rsid w:val="00F007F6"/>
    <w:rsid w:val="00F00A64"/>
    <w:rsid w:val="00F00BC8"/>
    <w:rsid w:val="00F00C2C"/>
    <w:rsid w:val="00F00F36"/>
    <w:rsid w:val="00F010F2"/>
    <w:rsid w:val="00F0147C"/>
    <w:rsid w:val="00F017FA"/>
    <w:rsid w:val="00F01A63"/>
    <w:rsid w:val="00F01C42"/>
    <w:rsid w:val="00F0205D"/>
    <w:rsid w:val="00F020D1"/>
    <w:rsid w:val="00F0249E"/>
    <w:rsid w:val="00F024AE"/>
    <w:rsid w:val="00F024B9"/>
    <w:rsid w:val="00F02500"/>
    <w:rsid w:val="00F02612"/>
    <w:rsid w:val="00F026E8"/>
    <w:rsid w:val="00F02A6F"/>
    <w:rsid w:val="00F02B01"/>
    <w:rsid w:val="00F02C5A"/>
    <w:rsid w:val="00F02C63"/>
    <w:rsid w:val="00F02E57"/>
    <w:rsid w:val="00F02EC7"/>
    <w:rsid w:val="00F03000"/>
    <w:rsid w:val="00F03106"/>
    <w:rsid w:val="00F0376D"/>
    <w:rsid w:val="00F03784"/>
    <w:rsid w:val="00F03787"/>
    <w:rsid w:val="00F037CC"/>
    <w:rsid w:val="00F041E1"/>
    <w:rsid w:val="00F0442C"/>
    <w:rsid w:val="00F04497"/>
    <w:rsid w:val="00F047AE"/>
    <w:rsid w:val="00F0488E"/>
    <w:rsid w:val="00F05058"/>
    <w:rsid w:val="00F05138"/>
    <w:rsid w:val="00F051CF"/>
    <w:rsid w:val="00F052AD"/>
    <w:rsid w:val="00F053CB"/>
    <w:rsid w:val="00F055A6"/>
    <w:rsid w:val="00F05942"/>
    <w:rsid w:val="00F0596B"/>
    <w:rsid w:val="00F05A48"/>
    <w:rsid w:val="00F05BF3"/>
    <w:rsid w:val="00F05C29"/>
    <w:rsid w:val="00F05CA0"/>
    <w:rsid w:val="00F05F86"/>
    <w:rsid w:val="00F05FE9"/>
    <w:rsid w:val="00F06209"/>
    <w:rsid w:val="00F067BA"/>
    <w:rsid w:val="00F0692A"/>
    <w:rsid w:val="00F06950"/>
    <w:rsid w:val="00F06ABF"/>
    <w:rsid w:val="00F06D51"/>
    <w:rsid w:val="00F06FDB"/>
    <w:rsid w:val="00F0779B"/>
    <w:rsid w:val="00F07A59"/>
    <w:rsid w:val="00F07D6E"/>
    <w:rsid w:val="00F07DE4"/>
    <w:rsid w:val="00F07F2E"/>
    <w:rsid w:val="00F1034B"/>
    <w:rsid w:val="00F10401"/>
    <w:rsid w:val="00F1048A"/>
    <w:rsid w:val="00F104A6"/>
    <w:rsid w:val="00F10515"/>
    <w:rsid w:val="00F1061C"/>
    <w:rsid w:val="00F107C4"/>
    <w:rsid w:val="00F10C4F"/>
    <w:rsid w:val="00F10E66"/>
    <w:rsid w:val="00F10F79"/>
    <w:rsid w:val="00F110C9"/>
    <w:rsid w:val="00F11435"/>
    <w:rsid w:val="00F116B9"/>
    <w:rsid w:val="00F117C8"/>
    <w:rsid w:val="00F1183A"/>
    <w:rsid w:val="00F11C0D"/>
    <w:rsid w:val="00F11EB9"/>
    <w:rsid w:val="00F11F62"/>
    <w:rsid w:val="00F11FFC"/>
    <w:rsid w:val="00F12014"/>
    <w:rsid w:val="00F12B07"/>
    <w:rsid w:val="00F130E9"/>
    <w:rsid w:val="00F134CB"/>
    <w:rsid w:val="00F13720"/>
    <w:rsid w:val="00F13A26"/>
    <w:rsid w:val="00F13AA2"/>
    <w:rsid w:val="00F13CC7"/>
    <w:rsid w:val="00F13F52"/>
    <w:rsid w:val="00F14198"/>
    <w:rsid w:val="00F1419F"/>
    <w:rsid w:val="00F14240"/>
    <w:rsid w:val="00F1491B"/>
    <w:rsid w:val="00F149A2"/>
    <w:rsid w:val="00F14A9C"/>
    <w:rsid w:val="00F14BA1"/>
    <w:rsid w:val="00F14BDE"/>
    <w:rsid w:val="00F14C38"/>
    <w:rsid w:val="00F14C99"/>
    <w:rsid w:val="00F14EF3"/>
    <w:rsid w:val="00F1501F"/>
    <w:rsid w:val="00F15147"/>
    <w:rsid w:val="00F156FA"/>
    <w:rsid w:val="00F1588D"/>
    <w:rsid w:val="00F158B7"/>
    <w:rsid w:val="00F15986"/>
    <w:rsid w:val="00F15AB5"/>
    <w:rsid w:val="00F15E60"/>
    <w:rsid w:val="00F15ECE"/>
    <w:rsid w:val="00F160A3"/>
    <w:rsid w:val="00F16583"/>
    <w:rsid w:val="00F1664A"/>
    <w:rsid w:val="00F167E1"/>
    <w:rsid w:val="00F16950"/>
    <w:rsid w:val="00F169FA"/>
    <w:rsid w:val="00F16E33"/>
    <w:rsid w:val="00F17047"/>
    <w:rsid w:val="00F17050"/>
    <w:rsid w:val="00F172BC"/>
    <w:rsid w:val="00F17398"/>
    <w:rsid w:val="00F1744A"/>
    <w:rsid w:val="00F1759A"/>
    <w:rsid w:val="00F17788"/>
    <w:rsid w:val="00F17850"/>
    <w:rsid w:val="00F17887"/>
    <w:rsid w:val="00F17AD2"/>
    <w:rsid w:val="00F17CDC"/>
    <w:rsid w:val="00F17CFB"/>
    <w:rsid w:val="00F17E4A"/>
    <w:rsid w:val="00F17EEC"/>
    <w:rsid w:val="00F20125"/>
    <w:rsid w:val="00F201C5"/>
    <w:rsid w:val="00F20587"/>
    <w:rsid w:val="00F20A67"/>
    <w:rsid w:val="00F20B1C"/>
    <w:rsid w:val="00F20B6F"/>
    <w:rsid w:val="00F20CC3"/>
    <w:rsid w:val="00F20F58"/>
    <w:rsid w:val="00F21251"/>
    <w:rsid w:val="00F214BA"/>
    <w:rsid w:val="00F215CC"/>
    <w:rsid w:val="00F21C4C"/>
    <w:rsid w:val="00F21C81"/>
    <w:rsid w:val="00F21D64"/>
    <w:rsid w:val="00F22063"/>
    <w:rsid w:val="00F22275"/>
    <w:rsid w:val="00F22488"/>
    <w:rsid w:val="00F22603"/>
    <w:rsid w:val="00F2294E"/>
    <w:rsid w:val="00F23075"/>
    <w:rsid w:val="00F23262"/>
    <w:rsid w:val="00F235B1"/>
    <w:rsid w:val="00F236B8"/>
    <w:rsid w:val="00F2394F"/>
    <w:rsid w:val="00F23BA8"/>
    <w:rsid w:val="00F23C2A"/>
    <w:rsid w:val="00F23DBA"/>
    <w:rsid w:val="00F240D0"/>
    <w:rsid w:val="00F241EF"/>
    <w:rsid w:val="00F24201"/>
    <w:rsid w:val="00F243DC"/>
    <w:rsid w:val="00F2496B"/>
    <w:rsid w:val="00F24CB1"/>
    <w:rsid w:val="00F24D5D"/>
    <w:rsid w:val="00F24D89"/>
    <w:rsid w:val="00F24DF6"/>
    <w:rsid w:val="00F24FD3"/>
    <w:rsid w:val="00F25577"/>
    <w:rsid w:val="00F25A0A"/>
    <w:rsid w:val="00F25BC3"/>
    <w:rsid w:val="00F25BE6"/>
    <w:rsid w:val="00F25DE5"/>
    <w:rsid w:val="00F26209"/>
    <w:rsid w:val="00F266E0"/>
    <w:rsid w:val="00F26B08"/>
    <w:rsid w:val="00F26C7D"/>
    <w:rsid w:val="00F271B4"/>
    <w:rsid w:val="00F272DD"/>
    <w:rsid w:val="00F274F6"/>
    <w:rsid w:val="00F2753D"/>
    <w:rsid w:val="00F27806"/>
    <w:rsid w:val="00F279F1"/>
    <w:rsid w:val="00F27E9E"/>
    <w:rsid w:val="00F3004E"/>
    <w:rsid w:val="00F301D3"/>
    <w:rsid w:val="00F3024D"/>
    <w:rsid w:val="00F3026E"/>
    <w:rsid w:val="00F302AD"/>
    <w:rsid w:val="00F304B1"/>
    <w:rsid w:val="00F307AE"/>
    <w:rsid w:val="00F3089C"/>
    <w:rsid w:val="00F308D3"/>
    <w:rsid w:val="00F3098E"/>
    <w:rsid w:val="00F30B78"/>
    <w:rsid w:val="00F30DA0"/>
    <w:rsid w:val="00F311A1"/>
    <w:rsid w:val="00F312F5"/>
    <w:rsid w:val="00F314E9"/>
    <w:rsid w:val="00F31AC2"/>
    <w:rsid w:val="00F31ACE"/>
    <w:rsid w:val="00F31D21"/>
    <w:rsid w:val="00F31FA1"/>
    <w:rsid w:val="00F32146"/>
    <w:rsid w:val="00F322BE"/>
    <w:rsid w:val="00F324E4"/>
    <w:rsid w:val="00F325F4"/>
    <w:rsid w:val="00F3269F"/>
    <w:rsid w:val="00F32C94"/>
    <w:rsid w:val="00F32CA4"/>
    <w:rsid w:val="00F32DB7"/>
    <w:rsid w:val="00F3310B"/>
    <w:rsid w:val="00F33136"/>
    <w:rsid w:val="00F332B4"/>
    <w:rsid w:val="00F3350B"/>
    <w:rsid w:val="00F33782"/>
    <w:rsid w:val="00F33794"/>
    <w:rsid w:val="00F338AD"/>
    <w:rsid w:val="00F33A5A"/>
    <w:rsid w:val="00F33B29"/>
    <w:rsid w:val="00F33B6F"/>
    <w:rsid w:val="00F33DDB"/>
    <w:rsid w:val="00F34026"/>
    <w:rsid w:val="00F343BD"/>
    <w:rsid w:val="00F346E3"/>
    <w:rsid w:val="00F346F7"/>
    <w:rsid w:val="00F347B5"/>
    <w:rsid w:val="00F34CA8"/>
    <w:rsid w:val="00F34E9A"/>
    <w:rsid w:val="00F350EB"/>
    <w:rsid w:val="00F35361"/>
    <w:rsid w:val="00F35371"/>
    <w:rsid w:val="00F3574B"/>
    <w:rsid w:val="00F35875"/>
    <w:rsid w:val="00F359F8"/>
    <w:rsid w:val="00F35D33"/>
    <w:rsid w:val="00F35F28"/>
    <w:rsid w:val="00F35FF3"/>
    <w:rsid w:val="00F36606"/>
    <w:rsid w:val="00F3687B"/>
    <w:rsid w:val="00F3691A"/>
    <w:rsid w:val="00F369A9"/>
    <w:rsid w:val="00F36A34"/>
    <w:rsid w:val="00F36CB7"/>
    <w:rsid w:val="00F36CC1"/>
    <w:rsid w:val="00F370F0"/>
    <w:rsid w:val="00F372CB"/>
    <w:rsid w:val="00F3734E"/>
    <w:rsid w:val="00F3741B"/>
    <w:rsid w:val="00F3781A"/>
    <w:rsid w:val="00F37CF4"/>
    <w:rsid w:val="00F37EB4"/>
    <w:rsid w:val="00F37EEF"/>
    <w:rsid w:val="00F40594"/>
    <w:rsid w:val="00F4061C"/>
    <w:rsid w:val="00F4077B"/>
    <w:rsid w:val="00F4082B"/>
    <w:rsid w:val="00F408BD"/>
    <w:rsid w:val="00F4096C"/>
    <w:rsid w:val="00F40B9A"/>
    <w:rsid w:val="00F40C90"/>
    <w:rsid w:val="00F40D48"/>
    <w:rsid w:val="00F40DED"/>
    <w:rsid w:val="00F40F6B"/>
    <w:rsid w:val="00F41027"/>
    <w:rsid w:val="00F410B4"/>
    <w:rsid w:val="00F413FA"/>
    <w:rsid w:val="00F41830"/>
    <w:rsid w:val="00F41885"/>
    <w:rsid w:val="00F418FB"/>
    <w:rsid w:val="00F41D01"/>
    <w:rsid w:val="00F41E20"/>
    <w:rsid w:val="00F41EE2"/>
    <w:rsid w:val="00F41FD6"/>
    <w:rsid w:val="00F426BA"/>
    <w:rsid w:val="00F427A0"/>
    <w:rsid w:val="00F4298F"/>
    <w:rsid w:val="00F42B63"/>
    <w:rsid w:val="00F433F5"/>
    <w:rsid w:val="00F43436"/>
    <w:rsid w:val="00F43618"/>
    <w:rsid w:val="00F43758"/>
    <w:rsid w:val="00F437CD"/>
    <w:rsid w:val="00F43ABB"/>
    <w:rsid w:val="00F43BE2"/>
    <w:rsid w:val="00F44357"/>
    <w:rsid w:val="00F444B7"/>
    <w:rsid w:val="00F44679"/>
    <w:rsid w:val="00F447AB"/>
    <w:rsid w:val="00F44BFA"/>
    <w:rsid w:val="00F44EE4"/>
    <w:rsid w:val="00F44FE3"/>
    <w:rsid w:val="00F4525A"/>
    <w:rsid w:val="00F45587"/>
    <w:rsid w:val="00F458E9"/>
    <w:rsid w:val="00F45AE1"/>
    <w:rsid w:val="00F45E99"/>
    <w:rsid w:val="00F460FA"/>
    <w:rsid w:val="00F4613A"/>
    <w:rsid w:val="00F461FA"/>
    <w:rsid w:val="00F46749"/>
    <w:rsid w:val="00F46A85"/>
    <w:rsid w:val="00F46B1B"/>
    <w:rsid w:val="00F46D29"/>
    <w:rsid w:val="00F46F3E"/>
    <w:rsid w:val="00F47172"/>
    <w:rsid w:val="00F4735A"/>
    <w:rsid w:val="00F473EF"/>
    <w:rsid w:val="00F478E4"/>
    <w:rsid w:val="00F47974"/>
    <w:rsid w:val="00F47B60"/>
    <w:rsid w:val="00F502AA"/>
    <w:rsid w:val="00F50690"/>
    <w:rsid w:val="00F50713"/>
    <w:rsid w:val="00F5077D"/>
    <w:rsid w:val="00F50C20"/>
    <w:rsid w:val="00F50F56"/>
    <w:rsid w:val="00F512DC"/>
    <w:rsid w:val="00F51636"/>
    <w:rsid w:val="00F51AAC"/>
    <w:rsid w:val="00F51B44"/>
    <w:rsid w:val="00F51B60"/>
    <w:rsid w:val="00F51CB1"/>
    <w:rsid w:val="00F51CD7"/>
    <w:rsid w:val="00F51F6D"/>
    <w:rsid w:val="00F52071"/>
    <w:rsid w:val="00F520BA"/>
    <w:rsid w:val="00F5225E"/>
    <w:rsid w:val="00F52596"/>
    <w:rsid w:val="00F5290B"/>
    <w:rsid w:val="00F52C65"/>
    <w:rsid w:val="00F52F54"/>
    <w:rsid w:val="00F52F66"/>
    <w:rsid w:val="00F532D0"/>
    <w:rsid w:val="00F535E2"/>
    <w:rsid w:val="00F5363E"/>
    <w:rsid w:val="00F53696"/>
    <w:rsid w:val="00F5396A"/>
    <w:rsid w:val="00F53ABE"/>
    <w:rsid w:val="00F53B4C"/>
    <w:rsid w:val="00F53D3A"/>
    <w:rsid w:val="00F53D54"/>
    <w:rsid w:val="00F53ED3"/>
    <w:rsid w:val="00F54101"/>
    <w:rsid w:val="00F54371"/>
    <w:rsid w:val="00F5443D"/>
    <w:rsid w:val="00F5493B"/>
    <w:rsid w:val="00F54D40"/>
    <w:rsid w:val="00F54F0E"/>
    <w:rsid w:val="00F551E2"/>
    <w:rsid w:val="00F5531F"/>
    <w:rsid w:val="00F556FF"/>
    <w:rsid w:val="00F55967"/>
    <w:rsid w:val="00F55CEA"/>
    <w:rsid w:val="00F55D7C"/>
    <w:rsid w:val="00F55FAC"/>
    <w:rsid w:val="00F56169"/>
    <w:rsid w:val="00F56317"/>
    <w:rsid w:val="00F564CD"/>
    <w:rsid w:val="00F56793"/>
    <w:rsid w:val="00F56BAA"/>
    <w:rsid w:val="00F56BC3"/>
    <w:rsid w:val="00F56E49"/>
    <w:rsid w:val="00F56F97"/>
    <w:rsid w:val="00F5703A"/>
    <w:rsid w:val="00F57577"/>
    <w:rsid w:val="00F576D0"/>
    <w:rsid w:val="00F576F4"/>
    <w:rsid w:val="00F5798F"/>
    <w:rsid w:val="00F57B31"/>
    <w:rsid w:val="00F57BA8"/>
    <w:rsid w:val="00F57CFA"/>
    <w:rsid w:val="00F57D44"/>
    <w:rsid w:val="00F57D5E"/>
    <w:rsid w:val="00F57FA9"/>
    <w:rsid w:val="00F6009C"/>
    <w:rsid w:val="00F60477"/>
    <w:rsid w:val="00F60627"/>
    <w:rsid w:val="00F607FF"/>
    <w:rsid w:val="00F608F9"/>
    <w:rsid w:val="00F60913"/>
    <w:rsid w:val="00F609B8"/>
    <w:rsid w:val="00F612F6"/>
    <w:rsid w:val="00F61734"/>
    <w:rsid w:val="00F6179D"/>
    <w:rsid w:val="00F61954"/>
    <w:rsid w:val="00F61C68"/>
    <w:rsid w:val="00F61D4C"/>
    <w:rsid w:val="00F61E41"/>
    <w:rsid w:val="00F61FDF"/>
    <w:rsid w:val="00F620C3"/>
    <w:rsid w:val="00F6224F"/>
    <w:rsid w:val="00F623F6"/>
    <w:rsid w:val="00F624C9"/>
    <w:rsid w:val="00F62564"/>
    <w:rsid w:val="00F62760"/>
    <w:rsid w:val="00F628CC"/>
    <w:rsid w:val="00F62A29"/>
    <w:rsid w:val="00F62E06"/>
    <w:rsid w:val="00F632E7"/>
    <w:rsid w:val="00F63304"/>
    <w:rsid w:val="00F636C4"/>
    <w:rsid w:val="00F63773"/>
    <w:rsid w:val="00F63CA2"/>
    <w:rsid w:val="00F63F3A"/>
    <w:rsid w:val="00F6409E"/>
    <w:rsid w:val="00F6413E"/>
    <w:rsid w:val="00F644FE"/>
    <w:rsid w:val="00F646AA"/>
    <w:rsid w:val="00F648A6"/>
    <w:rsid w:val="00F64E7B"/>
    <w:rsid w:val="00F64F39"/>
    <w:rsid w:val="00F65069"/>
    <w:rsid w:val="00F653AB"/>
    <w:rsid w:val="00F656E6"/>
    <w:rsid w:val="00F657BE"/>
    <w:rsid w:val="00F658B4"/>
    <w:rsid w:val="00F65ACA"/>
    <w:rsid w:val="00F65C00"/>
    <w:rsid w:val="00F65DF0"/>
    <w:rsid w:val="00F65F92"/>
    <w:rsid w:val="00F66815"/>
    <w:rsid w:val="00F66F45"/>
    <w:rsid w:val="00F67076"/>
    <w:rsid w:val="00F673E1"/>
    <w:rsid w:val="00F67506"/>
    <w:rsid w:val="00F6753C"/>
    <w:rsid w:val="00F6773C"/>
    <w:rsid w:val="00F67835"/>
    <w:rsid w:val="00F6787E"/>
    <w:rsid w:val="00F678ED"/>
    <w:rsid w:val="00F67BA4"/>
    <w:rsid w:val="00F70225"/>
    <w:rsid w:val="00F702ED"/>
    <w:rsid w:val="00F703E5"/>
    <w:rsid w:val="00F704AA"/>
    <w:rsid w:val="00F70851"/>
    <w:rsid w:val="00F70897"/>
    <w:rsid w:val="00F70B8B"/>
    <w:rsid w:val="00F714CF"/>
    <w:rsid w:val="00F7155B"/>
    <w:rsid w:val="00F7176A"/>
    <w:rsid w:val="00F7185B"/>
    <w:rsid w:val="00F72187"/>
    <w:rsid w:val="00F7232B"/>
    <w:rsid w:val="00F7236D"/>
    <w:rsid w:val="00F723E9"/>
    <w:rsid w:val="00F72601"/>
    <w:rsid w:val="00F72609"/>
    <w:rsid w:val="00F726A8"/>
    <w:rsid w:val="00F72BF6"/>
    <w:rsid w:val="00F72EE3"/>
    <w:rsid w:val="00F7313F"/>
    <w:rsid w:val="00F7339E"/>
    <w:rsid w:val="00F736E1"/>
    <w:rsid w:val="00F736F7"/>
    <w:rsid w:val="00F737FD"/>
    <w:rsid w:val="00F73822"/>
    <w:rsid w:val="00F73914"/>
    <w:rsid w:val="00F73AB6"/>
    <w:rsid w:val="00F73D37"/>
    <w:rsid w:val="00F73D80"/>
    <w:rsid w:val="00F73E39"/>
    <w:rsid w:val="00F74034"/>
    <w:rsid w:val="00F74114"/>
    <w:rsid w:val="00F7412A"/>
    <w:rsid w:val="00F74523"/>
    <w:rsid w:val="00F747CE"/>
    <w:rsid w:val="00F74DB2"/>
    <w:rsid w:val="00F750EB"/>
    <w:rsid w:val="00F75462"/>
    <w:rsid w:val="00F754D7"/>
    <w:rsid w:val="00F7558A"/>
    <w:rsid w:val="00F7578C"/>
    <w:rsid w:val="00F757B1"/>
    <w:rsid w:val="00F759E1"/>
    <w:rsid w:val="00F75B7D"/>
    <w:rsid w:val="00F75B8E"/>
    <w:rsid w:val="00F75D1A"/>
    <w:rsid w:val="00F76032"/>
    <w:rsid w:val="00F76278"/>
    <w:rsid w:val="00F765BE"/>
    <w:rsid w:val="00F76AA1"/>
    <w:rsid w:val="00F76D48"/>
    <w:rsid w:val="00F77001"/>
    <w:rsid w:val="00F77156"/>
    <w:rsid w:val="00F772F7"/>
    <w:rsid w:val="00F772FB"/>
    <w:rsid w:val="00F774E6"/>
    <w:rsid w:val="00F777C0"/>
    <w:rsid w:val="00F77838"/>
    <w:rsid w:val="00F77DF6"/>
    <w:rsid w:val="00F77F0E"/>
    <w:rsid w:val="00F80164"/>
    <w:rsid w:val="00F80449"/>
    <w:rsid w:val="00F8051D"/>
    <w:rsid w:val="00F808AC"/>
    <w:rsid w:val="00F809E3"/>
    <w:rsid w:val="00F80AA6"/>
    <w:rsid w:val="00F80B58"/>
    <w:rsid w:val="00F80D9E"/>
    <w:rsid w:val="00F81012"/>
    <w:rsid w:val="00F812AD"/>
    <w:rsid w:val="00F81647"/>
    <w:rsid w:val="00F81815"/>
    <w:rsid w:val="00F81969"/>
    <w:rsid w:val="00F81ECD"/>
    <w:rsid w:val="00F8225B"/>
    <w:rsid w:val="00F8245E"/>
    <w:rsid w:val="00F82888"/>
    <w:rsid w:val="00F82B02"/>
    <w:rsid w:val="00F82BDD"/>
    <w:rsid w:val="00F83155"/>
    <w:rsid w:val="00F831E4"/>
    <w:rsid w:val="00F832B6"/>
    <w:rsid w:val="00F83307"/>
    <w:rsid w:val="00F83581"/>
    <w:rsid w:val="00F84081"/>
    <w:rsid w:val="00F84084"/>
    <w:rsid w:val="00F844A6"/>
    <w:rsid w:val="00F844F9"/>
    <w:rsid w:val="00F84791"/>
    <w:rsid w:val="00F84E0D"/>
    <w:rsid w:val="00F84E6B"/>
    <w:rsid w:val="00F84EAB"/>
    <w:rsid w:val="00F84FF1"/>
    <w:rsid w:val="00F851DB"/>
    <w:rsid w:val="00F852AB"/>
    <w:rsid w:val="00F853AF"/>
    <w:rsid w:val="00F85457"/>
    <w:rsid w:val="00F85517"/>
    <w:rsid w:val="00F8583E"/>
    <w:rsid w:val="00F85D04"/>
    <w:rsid w:val="00F85DA5"/>
    <w:rsid w:val="00F85E0A"/>
    <w:rsid w:val="00F8618F"/>
    <w:rsid w:val="00F861CA"/>
    <w:rsid w:val="00F863C3"/>
    <w:rsid w:val="00F865C8"/>
    <w:rsid w:val="00F86B28"/>
    <w:rsid w:val="00F86F26"/>
    <w:rsid w:val="00F8719E"/>
    <w:rsid w:val="00F871C4"/>
    <w:rsid w:val="00F874D9"/>
    <w:rsid w:val="00F876ED"/>
    <w:rsid w:val="00F878EB"/>
    <w:rsid w:val="00F87979"/>
    <w:rsid w:val="00F87CD7"/>
    <w:rsid w:val="00F87E96"/>
    <w:rsid w:val="00F87F58"/>
    <w:rsid w:val="00F900EB"/>
    <w:rsid w:val="00F90179"/>
    <w:rsid w:val="00F90437"/>
    <w:rsid w:val="00F90619"/>
    <w:rsid w:val="00F90685"/>
    <w:rsid w:val="00F906A1"/>
    <w:rsid w:val="00F9088E"/>
    <w:rsid w:val="00F908C5"/>
    <w:rsid w:val="00F90AC4"/>
    <w:rsid w:val="00F90DC5"/>
    <w:rsid w:val="00F90EED"/>
    <w:rsid w:val="00F91088"/>
    <w:rsid w:val="00F91189"/>
    <w:rsid w:val="00F912E5"/>
    <w:rsid w:val="00F91489"/>
    <w:rsid w:val="00F91657"/>
    <w:rsid w:val="00F91672"/>
    <w:rsid w:val="00F91746"/>
    <w:rsid w:val="00F9179B"/>
    <w:rsid w:val="00F9188E"/>
    <w:rsid w:val="00F918C3"/>
    <w:rsid w:val="00F9199E"/>
    <w:rsid w:val="00F919AE"/>
    <w:rsid w:val="00F91BC4"/>
    <w:rsid w:val="00F91C7D"/>
    <w:rsid w:val="00F91E44"/>
    <w:rsid w:val="00F91E92"/>
    <w:rsid w:val="00F91EAA"/>
    <w:rsid w:val="00F91EAC"/>
    <w:rsid w:val="00F91ECE"/>
    <w:rsid w:val="00F92036"/>
    <w:rsid w:val="00F92511"/>
    <w:rsid w:val="00F92765"/>
    <w:rsid w:val="00F92793"/>
    <w:rsid w:val="00F927B3"/>
    <w:rsid w:val="00F92A51"/>
    <w:rsid w:val="00F937BD"/>
    <w:rsid w:val="00F93D9C"/>
    <w:rsid w:val="00F93F82"/>
    <w:rsid w:val="00F940E5"/>
    <w:rsid w:val="00F94194"/>
    <w:rsid w:val="00F941D5"/>
    <w:rsid w:val="00F94284"/>
    <w:rsid w:val="00F94599"/>
    <w:rsid w:val="00F947D8"/>
    <w:rsid w:val="00F948CA"/>
    <w:rsid w:val="00F94BFE"/>
    <w:rsid w:val="00F951D6"/>
    <w:rsid w:val="00F958AF"/>
    <w:rsid w:val="00F9592E"/>
    <w:rsid w:val="00F96172"/>
    <w:rsid w:val="00F96479"/>
    <w:rsid w:val="00F9650A"/>
    <w:rsid w:val="00F967A0"/>
    <w:rsid w:val="00F967AD"/>
    <w:rsid w:val="00F9693A"/>
    <w:rsid w:val="00F9695B"/>
    <w:rsid w:val="00F96B2A"/>
    <w:rsid w:val="00F96C93"/>
    <w:rsid w:val="00F96CB2"/>
    <w:rsid w:val="00F96E4B"/>
    <w:rsid w:val="00F96EE2"/>
    <w:rsid w:val="00F97018"/>
    <w:rsid w:val="00F9716B"/>
    <w:rsid w:val="00F9758E"/>
    <w:rsid w:val="00F9759E"/>
    <w:rsid w:val="00F978A2"/>
    <w:rsid w:val="00F978DD"/>
    <w:rsid w:val="00F978E6"/>
    <w:rsid w:val="00F97D8D"/>
    <w:rsid w:val="00F97E16"/>
    <w:rsid w:val="00FA0198"/>
    <w:rsid w:val="00FA0315"/>
    <w:rsid w:val="00FA0603"/>
    <w:rsid w:val="00FA0A03"/>
    <w:rsid w:val="00FA0B85"/>
    <w:rsid w:val="00FA0C2A"/>
    <w:rsid w:val="00FA0FDD"/>
    <w:rsid w:val="00FA1068"/>
    <w:rsid w:val="00FA10D3"/>
    <w:rsid w:val="00FA139D"/>
    <w:rsid w:val="00FA1A3A"/>
    <w:rsid w:val="00FA1C13"/>
    <w:rsid w:val="00FA1D76"/>
    <w:rsid w:val="00FA1DE5"/>
    <w:rsid w:val="00FA1E97"/>
    <w:rsid w:val="00FA1F11"/>
    <w:rsid w:val="00FA1FEA"/>
    <w:rsid w:val="00FA21E3"/>
    <w:rsid w:val="00FA2227"/>
    <w:rsid w:val="00FA2428"/>
    <w:rsid w:val="00FA2773"/>
    <w:rsid w:val="00FA2AE1"/>
    <w:rsid w:val="00FA2CD2"/>
    <w:rsid w:val="00FA2D05"/>
    <w:rsid w:val="00FA2E76"/>
    <w:rsid w:val="00FA3023"/>
    <w:rsid w:val="00FA30A9"/>
    <w:rsid w:val="00FA333C"/>
    <w:rsid w:val="00FA3665"/>
    <w:rsid w:val="00FA3769"/>
    <w:rsid w:val="00FA3975"/>
    <w:rsid w:val="00FA3AA0"/>
    <w:rsid w:val="00FA41D0"/>
    <w:rsid w:val="00FA43DD"/>
    <w:rsid w:val="00FA45F8"/>
    <w:rsid w:val="00FA4933"/>
    <w:rsid w:val="00FA49CB"/>
    <w:rsid w:val="00FA4BEB"/>
    <w:rsid w:val="00FA4BFE"/>
    <w:rsid w:val="00FA4DCB"/>
    <w:rsid w:val="00FA4DE2"/>
    <w:rsid w:val="00FA528B"/>
    <w:rsid w:val="00FA5AB1"/>
    <w:rsid w:val="00FA5C6C"/>
    <w:rsid w:val="00FA607F"/>
    <w:rsid w:val="00FA634D"/>
    <w:rsid w:val="00FA63BB"/>
    <w:rsid w:val="00FA6518"/>
    <w:rsid w:val="00FA65A5"/>
    <w:rsid w:val="00FA6785"/>
    <w:rsid w:val="00FA67FE"/>
    <w:rsid w:val="00FA6A1D"/>
    <w:rsid w:val="00FA6B97"/>
    <w:rsid w:val="00FA6C38"/>
    <w:rsid w:val="00FA6CD3"/>
    <w:rsid w:val="00FA6D4C"/>
    <w:rsid w:val="00FA6DC6"/>
    <w:rsid w:val="00FA6E83"/>
    <w:rsid w:val="00FA7428"/>
    <w:rsid w:val="00FA74B7"/>
    <w:rsid w:val="00FA754E"/>
    <w:rsid w:val="00FA7C3E"/>
    <w:rsid w:val="00FA7D81"/>
    <w:rsid w:val="00FB0032"/>
    <w:rsid w:val="00FB0039"/>
    <w:rsid w:val="00FB023E"/>
    <w:rsid w:val="00FB051D"/>
    <w:rsid w:val="00FB05D0"/>
    <w:rsid w:val="00FB095A"/>
    <w:rsid w:val="00FB0D16"/>
    <w:rsid w:val="00FB0DDF"/>
    <w:rsid w:val="00FB0EF0"/>
    <w:rsid w:val="00FB1253"/>
    <w:rsid w:val="00FB12E8"/>
    <w:rsid w:val="00FB17AD"/>
    <w:rsid w:val="00FB18FD"/>
    <w:rsid w:val="00FB1A2C"/>
    <w:rsid w:val="00FB1D40"/>
    <w:rsid w:val="00FB20AC"/>
    <w:rsid w:val="00FB22F3"/>
    <w:rsid w:val="00FB2349"/>
    <w:rsid w:val="00FB2673"/>
    <w:rsid w:val="00FB2802"/>
    <w:rsid w:val="00FB29E6"/>
    <w:rsid w:val="00FB2B43"/>
    <w:rsid w:val="00FB2C85"/>
    <w:rsid w:val="00FB2DDB"/>
    <w:rsid w:val="00FB2EFB"/>
    <w:rsid w:val="00FB3259"/>
    <w:rsid w:val="00FB34C0"/>
    <w:rsid w:val="00FB353A"/>
    <w:rsid w:val="00FB399B"/>
    <w:rsid w:val="00FB3C12"/>
    <w:rsid w:val="00FB3DB3"/>
    <w:rsid w:val="00FB3EAA"/>
    <w:rsid w:val="00FB3EDA"/>
    <w:rsid w:val="00FB402B"/>
    <w:rsid w:val="00FB4137"/>
    <w:rsid w:val="00FB477A"/>
    <w:rsid w:val="00FB4818"/>
    <w:rsid w:val="00FB4B71"/>
    <w:rsid w:val="00FB4C09"/>
    <w:rsid w:val="00FB4C82"/>
    <w:rsid w:val="00FB5070"/>
    <w:rsid w:val="00FB5281"/>
    <w:rsid w:val="00FB565A"/>
    <w:rsid w:val="00FB5A23"/>
    <w:rsid w:val="00FB6017"/>
    <w:rsid w:val="00FB6088"/>
    <w:rsid w:val="00FB60FF"/>
    <w:rsid w:val="00FB6F2F"/>
    <w:rsid w:val="00FB6F68"/>
    <w:rsid w:val="00FB6F94"/>
    <w:rsid w:val="00FB6FA8"/>
    <w:rsid w:val="00FB7383"/>
    <w:rsid w:val="00FB745A"/>
    <w:rsid w:val="00FB763E"/>
    <w:rsid w:val="00FB7650"/>
    <w:rsid w:val="00FB7CD8"/>
    <w:rsid w:val="00FB7EDF"/>
    <w:rsid w:val="00FB7F8F"/>
    <w:rsid w:val="00FC0120"/>
    <w:rsid w:val="00FC0151"/>
    <w:rsid w:val="00FC01C2"/>
    <w:rsid w:val="00FC0346"/>
    <w:rsid w:val="00FC09CA"/>
    <w:rsid w:val="00FC0ACA"/>
    <w:rsid w:val="00FC0B28"/>
    <w:rsid w:val="00FC0B3E"/>
    <w:rsid w:val="00FC0C19"/>
    <w:rsid w:val="00FC0D7F"/>
    <w:rsid w:val="00FC0F2C"/>
    <w:rsid w:val="00FC1262"/>
    <w:rsid w:val="00FC1632"/>
    <w:rsid w:val="00FC19A0"/>
    <w:rsid w:val="00FC1CE5"/>
    <w:rsid w:val="00FC1E5C"/>
    <w:rsid w:val="00FC20FA"/>
    <w:rsid w:val="00FC29B6"/>
    <w:rsid w:val="00FC2A8E"/>
    <w:rsid w:val="00FC2C77"/>
    <w:rsid w:val="00FC307E"/>
    <w:rsid w:val="00FC3106"/>
    <w:rsid w:val="00FC31E4"/>
    <w:rsid w:val="00FC33FE"/>
    <w:rsid w:val="00FC38A7"/>
    <w:rsid w:val="00FC38D7"/>
    <w:rsid w:val="00FC3A1A"/>
    <w:rsid w:val="00FC3DA9"/>
    <w:rsid w:val="00FC4111"/>
    <w:rsid w:val="00FC4375"/>
    <w:rsid w:val="00FC43B7"/>
    <w:rsid w:val="00FC4464"/>
    <w:rsid w:val="00FC44FA"/>
    <w:rsid w:val="00FC4A7D"/>
    <w:rsid w:val="00FC4AD2"/>
    <w:rsid w:val="00FC4B37"/>
    <w:rsid w:val="00FC4B9C"/>
    <w:rsid w:val="00FC4C8E"/>
    <w:rsid w:val="00FC5549"/>
    <w:rsid w:val="00FC5677"/>
    <w:rsid w:val="00FC57FA"/>
    <w:rsid w:val="00FC5865"/>
    <w:rsid w:val="00FC5EBA"/>
    <w:rsid w:val="00FC69AE"/>
    <w:rsid w:val="00FC6E7F"/>
    <w:rsid w:val="00FC6ECE"/>
    <w:rsid w:val="00FC7298"/>
    <w:rsid w:val="00FC733B"/>
    <w:rsid w:val="00FC7C22"/>
    <w:rsid w:val="00FC7CD0"/>
    <w:rsid w:val="00FC7FDD"/>
    <w:rsid w:val="00FD04C5"/>
    <w:rsid w:val="00FD0694"/>
    <w:rsid w:val="00FD077C"/>
    <w:rsid w:val="00FD079D"/>
    <w:rsid w:val="00FD0C77"/>
    <w:rsid w:val="00FD0EB8"/>
    <w:rsid w:val="00FD0FFE"/>
    <w:rsid w:val="00FD10B1"/>
    <w:rsid w:val="00FD12BC"/>
    <w:rsid w:val="00FD1435"/>
    <w:rsid w:val="00FD19CC"/>
    <w:rsid w:val="00FD19D9"/>
    <w:rsid w:val="00FD1AD1"/>
    <w:rsid w:val="00FD1B72"/>
    <w:rsid w:val="00FD2107"/>
    <w:rsid w:val="00FD218F"/>
    <w:rsid w:val="00FD221D"/>
    <w:rsid w:val="00FD22D4"/>
    <w:rsid w:val="00FD2650"/>
    <w:rsid w:val="00FD277F"/>
    <w:rsid w:val="00FD2798"/>
    <w:rsid w:val="00FD288C"/>
    <w:rsid w:val="00FD2C65"/>
    <w:rsid w:val="00FD2E23"/>
    <w:rsid w:val="00FD2F82"/>
    <w:rsid w:val="00FD3267"/>
    <w:rsid w:val="00FD343F"/>
    <w:rsid w:val="00FD3B4E"/>
    <w:rsid w:val="00FD3CD8"/>
    <w:rsid w:val="00FD4167"/>
    <w:rsid w:val="00FD4388"/>
    <w:rsid w:val="00FD4686"/>
    <w:rsid w:val="00FD4886"/>
    <w:rsid w:val="00FD48A1"/>
    <w:rsid w:val="00FD48A2"/>
    <w:rsid w:val="00FD4EA5"/>
    <w:rsid w:val="00FD51D0"/>
    <w:rsid w:val="00FD5406"/>
    <w:rsid w:val="00FD55D9"/>
    <w:rsid w:val="00FD581F"/>
    <w:rsid w:val="00FD59EF"/>
    <w:rsid w:val="00FD5A68"/>
    <w:rsid w:val="00FD61C8"/>
    <w:rsid w:val="00FD6456"/>
    <w:rsid w:val="00FD66E4"/>
    <w:rsid w:val="00FD6740"/>
    <w:rsid w:val="00FD6CEA"/>
    <w:rsid w:val="00FD70C3"/>
    <w:rsid w:val="00FD7188"/>
    <w:rsid w:val="00FD718D"/>
    <w:rsid w:val="00FD7421"/>
    <w:rsid w:val="00FD7672"/>
    <w:rsid w:val="00FD7D71"/>
    <w:rsid w:val="00FE0045"/>
    <w:rsid w:val="00FE014E"/>
    <w:rsid w:val="00FE04A8"/>
    <w:rsid w:val="00FE07A9"/>
    <w:rsid w:val="00FE0A4C"/>
    <w:rsid w:val="00FE0AF9"/>
    <w:rsid w:val="00FE0BDD"/>
    <w:rsid w:val="00FE0CE6"/>
    <w:rsid w:val="00FE1320"/>
    <w:rsid w:val="00FE1554"/>
    <w:rsid w:val="00FE1B20"/>
    <w:rsid w:val="00FE1D2F"/>
    <w:rsid w:val="00FE1DCB"/>
    <w:rsid w:val="00FE2109"/>
    <w:rsid w:val="00FE21F1"/>
    <w:rsid w:val="00FE2248"/>
    <w:rsid w:val="00FE231C"/>
    <w:rsid w:val="00FE2494"/>
    <w:rsid w:val="00FE286C"/>
    <w:rsid w:val="00FE2A32"/>
    <w:rsid w:val="00FE2AC0"/>
    <w:rsid w:val="00FE2C53"/>
    <w:rsid w:val="00FE2FC0"/>
    <w:rsid w:val="00FE3129"/>
    <w:rsid w:val="00FE341C"/>
    <w:rsid w:val="00FE351E"/>
    <w:rsid w:val="00FE35C6"/>
    <w:rsid w:val="00FE35C7"/>
    <w:rsid w:val="00FE3D52"/>
    <w:rsid w:val="00FE41F7"/>
    <w:rsid w:val="00FE44EA"/>
    <w:rsid w:val="00FE4555"/>
    <w:rsid w:val="00FE46D2"/>
    <w:rsid w:val="00FE4780"/>
    <w:rsid w:val="00FE4E10"/>
    <w:rsid w:val="00FE4F29"/>
    <w:rsid w:val="00FE50F5"/>
    <w:rsid w:val="00FE5200"/>
    <w:rsid w:val="00FE5528"/>
    <w:rsid w:val="00FE5677"/>
    <w:rsid w:val="00FE5678"/>
    <w:rsid w:val="00FE5679"/>
    <w:rsid w:val="00FE5ACC"/>
    <w:rsid w:val="00FE5B3B"/>
    <w:rsid w:val="00FE5CD7"/>
    <w:rsid w:val="00FE6132"/>
    <w:rsid w:val="00FE63F0"/>
    <w:rsid w:val="00FE6459"/>
    <w:rsid w:val="00FE663F"/>
    <w:rsid w:val="00FE68F7"/>
    <w:rsid w:val="00FE6BF2"/>
    <w:rsid w:val="00FE6D01"/>
    <w:rsid w:val="00FE6D13"/>
    <w:rsid w:val="00FE6FA0"/>
    <w:rsid w:val="00FE7227"/>
    <w:rsid w:val="00FE7529"/>
    <w:rsid w:val="00FE754F"/>
    <w:rsid w:val="00FE7621"/>
    <w:rsid w:val="00FE7A7C"/>
    <w:rsid w:val="00FE7E15"/>
    <w:rsid w:val="00FF01ED"/>
    <w:rsid w:val="00FF02A9"/>
    <w:rsid w:val="00FF059F"/>
    <w:rsid w:val="00FF070F"/>
    <w:rsid w:val="00FF0EB9"/>
    <w:rsid w:val="00FF0EC8"/>
    <w:rsid w:val="00FF1411"/>
    <w:rsid w:val="00FF1938"/>
    <w:rsid w:val="00FF1A4C"/>
    <w:rsid w:val="00FF1B00"/>
    <w:rsid w:val="00FF1C0C"/>
    <w:rsid w:val="00FF1D89"/>
    <w:rsid w:val="00FF1E0E"/>
    <w:rsid w:val="00FF1E79"/>
    <w:rsid w:val="00FF1FA0"/>
    <w:rsid w:val="00FF2026"/>
    <w:rsid w:val="00FF264A"/>
    <w:rsid w:val="00FF2801"/>
    <w:rsid w:val="00FF2B3F"/>
    <w:rsid w:val="00FF2B61"/>
    <w:rsid w:val="00FF2CC8"/>
    <w:rsid w:val="00FF3222"/>
    <w:rsid w:val="00FF337F"/>
    <w:rsid w:val="00FF3537"/>
    <w:rsid w:val="00FF36BD"/>
    <w:rsid w:val="00FF36EE"/>
    <w:rsid w:val="00FF3EF2"/>
    <w:rsid w:val="00FF411D"/>
    <w:rsid w:val="00FF4231"/>
    <w:rsid w:val="00FF47B4"/>
    <w:rsid w:val="00FF4E26"/>
    <w:rsid w:val="00FF4ECC"/>
    <w:rsid w:val="00FF4EE7"/>
    <w:rsid w:val="00FF50B3"/>
    <w:rsid w:val="00FF50E9"/>
    <w:rsid w:val="00FF536A"/>
    <w:rsid w:val="00FF5462"/>
    <w:rsid w:val="00FF551A"/>
    <w:rsid w:val="00FF567D"/>
    <w:rsid w:val="00FF58FD"/>
    <w:rsid w:val="00FF5B12"/>
    <w:rsid w:val="00FF5C69"/>
    <w:rsid w:val="00FF5C96"/>
    <w:rsid w:val="00FF5EBA"/>
    <w:rsid w:val="00FF5F0A"/>
    <w:rsid w:val="00FF5F60"/>
    <w:rsid w:val="00FF6130"/>
    <w:rsid w:val="00FF629E"/>
    <w:rsid w:val="00FF62BD"/>
    <w:rsid w:val="00FF6769"/>
    <w:rsid w:val="00FF6B78"/>
    <w:rsid w:val="00FF7227"/>
    <w:rsid w:val="00FF76DE"/>
    <w:rsid w:val="00FF7FE7"/>
    <w:rsid w:val="01062E05"/>
    <w:rsid w:val="0109BF8C"/>
    <w:rsid w:val="010B4B3B"/>
    <w:rsid w:val="0113D846"/>
    <w:rsid w:val="0117C6F5"/>
    <w:rsid w:val="0119DC7F"/>
    <w:rsid w:val="011A0C08"/>
    <w:rsid w:val="011CD6B4"/>
    <w:rsid w:val="01359D88"/>
    <w:rsid w:val="0136E587"/>
    <w:rsid w:val="0140E1B1"/>
    <w:rsid w:val="014BA450"/>
    <w:rsid w:val="014C0E76"/>
    <w:rsid w:val="0159E613"/>
    <w:rsid w:val="0159FFD7"/>
    <w:rsid w:val="015B3FEE"/>
    <w:rsid w:val="01662994"/>
    <w:rsid w:val="0168B998"/>
    <w:rsid w:val="0170AC39"/>
    <w:rsid w:val="017B06A5"/>
    <w:rsid w:val="018BC2E7"/>
    <w:rsid w:val="018D63A5"/>
    <w:rsid w:val="01920762"/>
    <w:rsid w:val="01A0E7E7"/>
    <w:rsid w:val="01A25A5C"/>
    <w:rsid w:val="01AA3DF9"/>
    <w:rsid w:val="01B072CF"/>
    <w:rsid w:val="01C1F118"/>
    <w:rsid w:val="01D2B166"/>
    <w:rsid w:val="01D6B06C"/>
    <w:rsid w:val="01D7B395"/>
    <w:rsid w:val="01DBE629"/>
    <w:rsid w:val="01E414BC"/>
    <w:rsid w:val="01F66BD4"/>
    <w:rsid w:val="01FC59CC"/>
    <w:rsid w:val="01FEACD6"/>
    <w:rsid w:val="02017000"/>
    <w:rsid w:val="020F7022"/>
    <w:rsid w:val="022C6708"/>
    <w:rsid w:val="02357819"/>
    <w:rsid w:val="0248E90A"/>
    <w:rsid w:val="02637C18"/>
    <w:rsid w:val="027CB514"/>
    <w:rsid w:val="0297CB60"/>
    <w:rsid w:val="02A38A89"/>
    <w:rsid w:val="02ABDCB6"/>
    <w:rsid w:val="02B61CD2"/>
    <w:rsid w:val="02BBC085"/>
    <w:rsid w:val="02C47A60"/>
    <w:rsid w:val="02C6838D"/>
    <w:rsid w:val="02CE1C72"/>
    <w:rsid w:val="02F86F47"/>
    <w:rsid w:val="031394BE"/>
    <w:rsid w:val="03148D21"/>
    <w:rsid w:val="0315384F"/>
    <w:rsid w:val="031A717D"/>
    <w:rsid w:val="031F9143"/>
    <w:rsid w:val="033B3CF5"/>
    <w:rsid w:val="033D0871"/>
    <w:rsid w:val="033D5278"/>
    <w:rsid w:val="03459FE5"/>
    <w:rsid w:val="0348D274"/>
    <w:rsid w:val="034A6EB2"/>
    <w:rsid w:val="0352434C"/>
    <w:rsid w:val="03577960"/>
    <w:rsid w:val="035A2D6D"/>
    <w:rsid w:val="037486CA"/>
    <w:rsid w:val="03764E20"/>
    <w:rsid w:val="0377786A"/>
    <w:rsid w:val="037A8A31"/>
    <w:rsid w:val="037BB029"/>
    <w:rsid w:val="03872450"/>
    <w:rsid w:val="03951DFF"/>
    <w:rsid w:val="03C92776"/>
    <w:rsid w:val="03F23C95"/>
    <w:rsid w:val="04001F82"/>
    <w:rsid w:val="04007C48"/>
    <w:rsid w:val="04155D10"/>
    <w:rsid w:val="0416EC8D"/>
    <w:rsid w:val="04244A89"/>
    <w:rsid w:val="0426AE84"/>
    <w:rsid w:val="042B5D9F"/>
    <w:rsid w:val="042B8CA2"/>
    <w:rsid w:val="043DF2F3"/>
    <w:rsid w:val="04433FB7"/>
    <w:rsid w:val="0448B546"/>
    <w:rsid w:val="044917B7"/>
    <w:rsid w:val="044C2573"/>
    <w:rsid w:val="044E5722"/>
    <w:rsid w:val="046463A4"/>
    <w:rsid w:val="047F44BC"/>
    <w:rsid w:val="04967130"/>
    <w:rsid w:val="04990E40"/>
    <w:rsid w:val="049A5FAE"/>
    <w:rsid w:val="049FA3A4"/>
    <w:rsid w:val="04B2FC7A"/>
    <w:rsid w:val="04CE2AEC"/>
    <w:rsid w:val="04D080F9"/>
    <w:rsid w:val="04D8B6DC"/>
    <w:rsid w:val="04D9E97E"/>
    <w:rsid w:val="04F0493D"/>
    <w:rsid w:val="04F73F36"/>
    <w:rsid w:val="04F925B4"/>
    <w:rsid w:val="050470AE"/>
    <w:rsid w:val="050BB177"/>
    <w:rsid w:val="05100486"/>
    <w:rsid w:val="051CF4A9"/>
    <w:rsid w:val="05216799"/>
    <w:rsid w:val="0522F3E5"/>
    <w:rsid w:val="05296DA2"/>
    <w:rsid w:val="0529CA49"/>
    <w:rsid w:val="0536CE01"/>
    <w:rsid w:val="05488070"/>
    <w:rsid w:val="05509298"/>
    <w:rsid w:val="0552302E"/>
    <w:rsid w:val="0553D8C1"/>
    <w:rsid w:val="0554F96A"/>
    <w:rsid w:val="0555F650"/>
    <w:rsid w:val="055BC04A"/>
    <w:rsid w:val="055F5116"/>
    <w:rsid w:val="05645B3B"/>
    <w:rsid w:val="05740595"/>
    <w:rsid w:val="0577EAEF"/>
    <w:rsid w:val="057F797B"/>
    <w:rsid w:val="05817451"/>
    <w:rsid w:val="058E22C7"/>
    <w:rsid w:val="05924AEE"/>
    <w:rsid w:val="059A1DB5"/>
    <w:rsid w:val="05AE52A0"/>
    <w:rsid w:val="05C2E2C3"/>
    <w:rsid w:val="05CE9235"/>
    <w:rsid w:val="05DA1876"/>
    <w:rsid w:val="05E6E867"/>
    <w:rsid w:val="05F590FF"/>
    <w:rsid w:val="05FEA617"/>
    <w:rsid w:val="0604ECAA"/>
    <w:rsid w:val="06201BD7"/>
    <w:rsid w:val="062B1BDF"/>
    <w:rsid w:val="063933E1"/>
    <w:rsid w:val="063B1529"/>
    <w:rsid w:val="063D245A"/>
    <w:rsid w:val="0640BD2E"/>
    <w:rsid w:val="064DD20B"/>
    <w:rsid w:val="064E5B61"/>
    <w:rsid w:val="06633677"/>
    <w:rsid w:val="067C1AEE"/>
    <w:rsid w:val="06925DEA"/>
    <w:rsid w:val="0699CA1E"/>
    <w:rsid w:val="069FF68A"/>
    <w:rsid w:val="06A82C66"/>
    <w:rsid w:val="06B2679D"/>
    <w:rsid w:val="06B7523C"/>
    <w:rsid w:val="06C438D5"/>
    <w:rsid w:val="06D2CD08"/>
    <w:rsid w:val="06D8E82C"/>
    <w:rsid w:val="06D8EE31"/>
    <w:rsid w:val="06EB1F3A"/>
    <w:rsid w:val="06EDD33C"/>
    <w:rsid w:val="06F6147C"/>
    <w:rsid w:val="06F84822"/>
    <w:rsid w:val="06FD023B"/>
    <w:rsid w:val="07079C8F"/>
    <w:rsid w:val="07418199"/>
    <w:rsid w:val="0741DFAC"/>
    <w:rsid w:val="0743B4A6"/>
    <w:rsid w:val="07549D55"/>
    <w:rsid w:val="0756450D"/>
    <w:rsid w:val="0784A192"/>
    <w:rsid w:val="078ABAA4"/>
    <w:rsid w:val="078BB0D5"/>
    <w:rsid w:val="0790E6BE"/>
    <w:rsid w:val="0794E5D8"/>
    <w:rsid w:val="07A67A03"/>
    <w:rsid w:val="07A7658D"/>
    <w:rsid w:val="07A7A3F9"/>
    <w:rsid w:val="07B0B861"/>
    <w:rsid w:val="07C99107"/>
    <w:rsid w:val="07CFE848"/>
    <w:rsid w:val="07E1F0A3"/>
    <w:rsid w:val="07EF9BBF"/>
    <w:rsid w:val="07FE95A4"/>
    <w:rsid w:val="080930B8"/>
    <w:rsid w:val="081B40AF"/>
    <w:rsid w:val="081D8480"/>
    <w:rsid w:val="08458E4F"/>
    <w:rsid w:val="0847C54E"/>
    <w:rsid w:val="08504B08"/>
    <w:rsid w:val="0858E267"/>
    <w:rsid w:val="085AFDD7"/>
    <w:rsid w:val="085DEAFE"/>
    <w:rsid w:val="086E0B11"/>
    <w:rsid w:val="087013CB"/>
    <w:rsid w:val="08836B2E"/>
    <w:rsid w:val="0896611F"/>
    <w:rsid w:val="0897752F"/>
    <w:rsid w:val="08A744CF"/>
    <w:rsid w:val="08AE41D5"/>
    <w:rsid w:val="08B04654"/>
    <w:rsid w:val="08C32AAF"/>
    <w:rsid w:val="08C49CF2"/>
    <w:rsid w:val="08CE3582"/>
    <w:rsid w:val="08ECC0F8"/>
    <w:rsid w:val="08F48A9B"/>
    <w:rsid w:val="08FE5B49"/>
    <w:rsid w:val="0902124F"/>
    <w:rsid w:val="09047B2C"/>
    <w:rsid w:val="091B3312"/>
    <w:rsid w:val="09248904"/>
    <w:rsid w:val="093073B4"/>
    <w:rsid w:val="0941ECFE"/>
    <w:rsid w:val="0942B5AB"/>
    <w:rsid w:val="09468382"/>
    <w:rsid w:val="09596BC2"/>
    <w:rsid w:val="0960C538"/>
    <w:rsid w:val="09669DA5"/>
    <w:rsid w:val="096992A2"/>
    <w:rsid w:val="096B25C9"/>
    <w:rsid w:val="096E26D7"/>
    <w:rsid w:val="0977CF57"/>
    <w:rsid w:val="097E756B"/>
    <w:rsid w:val="098763F7"/>
    <w:rsid w:val="09899828"/>
    <w:rsid w:val="099577F2"/>
    <w:rsid w:val="09AE8991"/>
    <w:rsid w:val="09C4D8C1"/>
    <w:rsid w:val="09D87D03"/>
    <w:rsid w:val="09D9B73A"/>
    <w:rsid w:val="09DB1F96"/>
    <w:rsid w:val="09DF068C"/>
    <w:rsid w:val="09E50708"/>
    <w:rsid w:val="09EA9E96"/>
    <w:rsid w:val="09F033C6"/>
    <w:rsid w:val="09F58379"/>
    <w:rsid w:val="0A0246E1"/>
    <w:rsid w:val="0A07E08C"/>
    <w:rsid w:val="0A14730B"/>
    <w:rsid w:val="0A1D84EC"/>
    <w:rsid w:val="0A270812"/>
    <w:rsid w:val="0A35551E"/>
    <w:rsid w:val="0A44273C"/>
    <w:rsid w:val="0A47642A"/>
    <w:rsid w:val="0A617ED1"/>
    <w:rsid w:val="0A853CBD"/>
    <w:rsid w:val="0A9736BF"/>
    <w:rsid w:val="0AA014C6"/>
    <w:rsid w:val="0AAB8E73"/>
    <w:rsid w:val="0AC7C127"/>
    <w:rsid w:val="0AE0DFAD"/>
    <w:rsid w:val="0AE4B9CB"/>
    <w:rsid w:val="0AE8C33C"/>
    <w:rsid w:val="0AE92786"/>
    <w:rsid w:val="0AEB2A51"/>
    <w:rsid w:val="0AF82E57"/>
    <w:rsid w:val="0B097859"/>
    <w:rsid w:val="0B0E264E"/>
    <w:rsid w:val="0B1130D3"/>
    <w:rsid w:val="0B14B94B"/>
    <w:rsid w:val="0B2FD8D0"/>
    <w:rsid w:val="0B30B34D"/>
    <w:rsid w:val="0B4056E2"/>
    <w:rsid w:val="0B875452"/>
    <w:rsid w:val="0B89B1C3"/>
    <w:rsid w:val="0B93CB58"/>
    <w:rsid w:val="0B9FA082"/>
    <w:rsid w:val="0BA9187A"/>
    <w:rsid w:val="0BAC5FE2"/>
    <w:rsid w:val="0BB69D35"/>
    <w:rsid w:val="0BBA059D"/>
    <w:rsid w:val="0BD1A43B"/>
    <w:rsid w:val="0BE776B6"/>
    <w:rsid w:val="0BEF50FD"/>
    <w:rsid w:val="0BFEDAB0"/>
    <w:rsid w:val="0C037D74"/>
    <w:rsid w:val="0C0ADDB8"/>
    <w:rsid w:val="0C121E92"/>
    <w:rsid w:val="0C178B7F"/>
    <w:rsid w:val="0C1999BF"/>
    <w:rsid w:val="0C2CDC67"/>
    <w:rsid w:val="0C2E9B28"/>
    <w:rsid w:val="0C36F309"/>
    <w:rsid w:val="0C55B73D"/>
    <w:rsid w:val="0C564268"/>
    <w:rsid w:val="0C5E7217"/>
    <w:rsid w:val="0C640597"/>
    <w:rsid w:val="0C6DFFBB"/>
    <w:rsid w:val="0C70467E"/>
    <w:rsid w:val="0C72A706"/>
    <w:rsid w:val="0C77D7C8"/>
    <w:rsid w:val="0C790ABA"/>
    <w:rsid w:val="0C7FAD5A"/>
    <w:rsid w:val="0C9C7F51"/>
    <w:rsid w:val="0C9FBD58"/>
    <w:rsid w:val="0CB7C04D"/>
    <w:rsid w:val="0CB992F0"/>
    <w:rsid w:val="0CBC36C0"/>
    <w:rsid w:val="0CC240A6"/>
    <w:rsid w:val="0CC2788B"/>
    <w:rsid w:val="0CC72BF8"/>
    <w:rsid w:val="0CCC132C"/>
    <w:rsid w:val="0CD42DC3"/>
    <w:rsid w:val="0CD5EA61"/>
    <w:rsid w:val="0CEDEEA2"/>
    <w:rsid w:val="0CF245B3"/>
    <w:rsid w:val="0CFDEF23"/>
    <w:rsid w:val="0D11A2C4"/>
    <w:rsid w:val="0D175E88"/>
    <w:rsid w:val="0D17F422"/>
    <w:rsid w:val="0D1959D4"/>
    <w:rsid w:val="0D1B4F2F"/>
    <w:rsid w:val="0D3E8FC5"/>
    <w:rsid w:val="0D441C79"/>
    <w:rsid w:val="0D454482"/>
    <w:rsid w:val="0D527F90"/>
    <w:rsid w:val="0D5727A2"/>
    <w:rsid w:val="0D64DA42"/>
    <w:rsid w:val="0D692347"/>
    <w:rsid w:val="0D769E36"/>
    <w:rsid w:val="0D76EE52"/>
    <w:rsid w:val="0D7A40F3"/>
    <w:rsid w:val="0D9590A6"/>
    <w:rsid w:val="0D962757"/>
    <w:rsid w:val="0D964FB4"/>
    <w:rsid w:val="0DA566E5"/>
    <w:rsid w:val="0DA90F43"/>
    <w:rsid w:val="0DB2A613"/>
    <w:rsid w:val="0DB4658B"/>
    <w:rsid w:val="0DC7D7A8"/>
    <w:rsid w:val="0DE0B5DC"/>
    <w:rsid w:val="0DFABCF5"/>
    <w:rsid w:val="0DFF61E9"/>
    <w:rsid w:val="0E0C1A00"/>
    <w:rsid w:val="0E162C66"/>
    <w:rsid w:val="0E211657"/>
    <w:rsid w:val="0E343A71"/>
    <w:rsid w:val="0E389584"/>
    <w:rsid w:val="0E3C46F9"/>
    <w:rsid w:val="0E3DBE0A"/>
    <w:rsid w:val="0E48E1C2"/>
    <w:rsid w:val="0E57072A"/>
    <w:rsid w:val="0E6A7516"/>
    <w:rsid w:val="0E79BE9A"/>
    <w:rsid w:val="0E7A3614"/>
    <w:rsid w:val="0E872939"/>
    <w:rsid w:val="0E89EDE7"/>
    <w:rsid w:val="0E8A4680"/>
    <w:rsid w:val="0E8FC661"/>
    <w:rsid w:val="0E8FC8E5"/>
    <w:rsid w:val="0E913708"/>
    <w:rsid w:val="0E92F3B1"/>
    <w:rsid w:val="0EA56DE6"/>
    <w:rsid w:val="0EAB9B5A"/>
    <w:rsid w:val="0EB21907"/>
    <w:rsid w:val="0EB3553B"/>
    <w:rsid w:val="0ECEAADE"/>
    <w:rsid w:val="0F00E6E8"/>
    <w:rsid w:val="0F1A5FDC"/>
    <w:rsid w:val="0F265A0C"/>
    <w:rsid w:val="0F36E55C"/>
    <w:rsid w:val="0F478955"/>
    <w:rsid w:val="0F5ADC2C"/>
    <w:rsid w:val="0F5EC291"/>
    <w:rsid w:val="0F603884"/>
    <w:rsid w:val="0F665BFC"/>
    <w:rsid w:val="0F708112"/>
    <w:rsid w:val="0F86617E"/>
    <w:rsid w:val="0FAA271D"/>
    <w:rsid w:val="0FAC8ACE"/>
    <w:rsid w:val="0FB608E4"/>
    <w:rsid w:val="0FD0E349"/>
    <w:rsid w:val="0FD7D132"/>
    <w:rsid w:val="0FD8076F"/>
    <w:rsid w:val="0FFB2A97"/>
    <w:rsid w:val="10068109"/>
    <w:rsid w:val="10201D31"/>
    <w:rsid w:val="10366852"/>
    <w:rsid w:val="10366FA1"/>
    <w:rsid w:val="103B532D"/>
    <w:rsid w:val="10434FBC"/>
    <w:rsid w:val="105EF877"/>
    <w:rsid w:val="10869210"/>
    <w:rsid w:val="108F8DA3"/>
    <w:rsid w:val="10912791"/>
    <w:rsid w:val="1092A4DA"/>
    <w:rsid w:val="10AB6DF3"/>
    <w:rsid w:val="10B5D2A4"/>
    <w:rsid w:val="10BE83A3"/>
    <w:rsid w:val="10DC7272"/>
    <w:rsid w:val="10DF1379"/>
    <w:rsid w:val="10E077B4"/>
    <w:rsid w:val="10F10040"/>
    <w:rsid w:val="11031789"/>
    <w:rsid w:val="1103B981"/>
    <w:rsid w:val="111DBFA1"/>
    <w:rsid w:val="1121E6DA"/>
    <w:rsid w:val="11248EC3"/>
    <w:rsid w:val="112A0EE9"/>
    <w:rsid w:val="11387C7C"/>
    <w:rsid w:val="114C361E"/>
    <w:rsid w:val="1150B2D6"/>
    <w:rsid w:val="115B8015"/>
    <w:rsid w:val="1179F5DC"/>
    <w:rsid w:val="117C3090"/>
    <w:rsid w:val="118AFF20"/>
    <w:rsid w:val="1190C83A"/>
    <w:rsid w:val="119617A3"/>
    <w:rsid w:val="11A10A91"/>
    <w:rsid w:val="11A1F0A1"/>
    <w:rsid w:val="11A30133"/>
    <w:rsid w:val="11A58477"/>
    <w:rsid w:val="11B10B5E"/>
    <w:rsid w:val="11B1DC85"/>
    <w:rsid w:val="11C4550D"/>
    <w:rsid w:val="11D97265"/>
    <w:rsid w:val="11DD4F90"/>
    <w:rsid w:val="11E057C5"/>
    <w:rsid w:val="11E41587"/>
    <w:rsid w:val="11EB8C97"/>
    <w:rsid w:val="1208FF9D"/>
    <w:rsid w:val="122AE586"/>
    <w:rsid w:val="12300797"/>
    <w:rsid w:val="124E1A05"/>
    <w:rsid w:val="125AF9DE"/>
    <w:rsid w:val="126BEF31"/>
    <w:rsid w:val="126F75CF"/>
    <w:rsid w:val="12759D1E"/>
    <w:rsid w:val="127A997A"/>
    <w:rsid w:val="127C7718"/>
    <w:rsid w:val="12810759"/>
    <w:rsid w:val="12812C7F"/>
    <w:rsid w:val="1281B2A4"/>
    <w:rsid w:val="128CDB8E"/>
    <w:rsid w:val="128D4B29"/>
    <w:rsid w:val="128DEBB4"/>
    <w:rsid w:val="129A06C3"/>
    <w:rsid w:val="12A16EEA"/>
    <w:rsid w:val="12A1ED0F"/>
    <w:rsid w:val="12A64509"/>
    <w:rsid w:val="12B13DD8"/>
    <w:rsid w:val="12C1C359"/>
    <w:rsid w:val="12C60B5A"/>
    <w:rsid w:val="12D3F27D"/>
    <w:rsid w:val="12DB52FD"/>
    <w:rsid w:val="12EBEC60"/>
    <w:rsid w:val="12F5C600"/>
    <w:rsid w:val="12F77325"/>
    <w:rsid w:val="12F7EBB8"/>
    <w:rsid w:val="12FFA77C"/>
    <w:rsid w:val="130DA2AE"/>
    <w:rsid w:val="13133BCF"/>
    <w:rsid w:val="132166EF"/>
    <w:rsid w:val="1324A26F"/>
    <w:rsid w:val="1327FB8C"/>
    <w:rsid w:val="132CB448"/>
    <w:rsid w:val="1346EADE"/>
    <w:rsid w:val="1346EAEE"/>
    <w:rsid w:val="13493D02"/>
    <w:rsid w:val="137BAC0D"/>
    <w:rsid w:val="13879C59"/>
    <w:rsid w:val="13889EF2"/>
    <w:rsid w:val="1392BD07"/>
    <w:rsid w:val="13A120D5"/>
    <w:rsid w:val="13C10F29"/>
    <w:rsid w:val="13C54D20"/>
    <w:rsid w:val="13C847EA"/>
    <w:rsid w:val="13D2EC3C"/>
    <w:rsid w:val="13DBF5DA"/>
    <w:rsid w:val="13E392B4"/>
    <w:rsid w:val="13E565FB"/>
    <w:rsid w:val="13E80DF5"/>
    <w:rsid w:val="13FB54E2"/>
    <w:rsid w:val="13FD7B3B"/>
    <w:rsid w:val="140A6A74"/>
    <w:rsid w:val="1412DACC"/>
    <w:rsid w:val="14173A5E"/>
    <w:rsid w:val="14184179"/>
    <w:rsid w:val="141A2B34"/>
    <w:rsid w:val="1424EACD"/>
    <w:rsid w:val="14313140"/>
    <w:rsid w:val="1431A37A"/>
    <w:rsid w:val="1433C4DC"/>
    <w:rsid w:val="143D3F4B"/>
    <w:rsid w:val="143F6A78"/>
    <w:rsid w:val="14409FAA"/>
    <w:rsid w:val="144F56F7"/>
    <w:rsid w:val="1458D60A"/>
    <w:rsid w:val="145F06F3"/>
    <w:rsid w:val="1468A0AD"/>
    <w:rsid w:val="147189BC"/>
    <w:rsid w:val="14867252"/>
    <w:rsid w:val="149A62E7"/>
    <w:rsid w:val="14A848B3"/>
    <w:rsid w:val="14AC97F3"/>
    <w:rsid w:val="14B35A15"/>
    <w:rsid w:val="14BADE4B"/>
    <w:rsid w:val="14C6C2B9"/>
    <w:rsid w:val="14CCF80F"/>
    <w:rsid w:val="14CD0A66"/>
    <w:rsid w:val="14D37BAB"/>
    <w:rsid w:val="14D404AD"/>
    <w:rsid w:val="14E1692B"/>
    <w:rsid w:val="14E52A17"/>
    <w:rsid w:val="14E9D221"/>
    <w:rsid w:val="14FE07DB"/>
    <w:rsid w:val="1502D7E9"/>
    <w:rsid w:val="1502E06E"/>
    <w:rsid w:val="150FF123"/>
    <w:rsid w:val="15173F01"/>
    <w:rsid w:val="151DCA94"/>
    <w:rsid w:val="152DAF68"/>
    <w:rsid w:val="1542540C"/>
    <w:rsid w:val="154CC70E"/>
    <w:rsid w:val="154DF9C3"/>
    <w:rsid w:val="15513FB1"/>
    <w:rsid w:val="15664737"/>
    <w:rsid w:val="156F9C57"/>
    <w:rsid w:val="1575FF01"/>
    <w:rsid w:val="157AA237"/>
    <w:rsid w:val="157EDA7E"/>
    <w:rsid w:val="1582F12F"/>
    <w:rsid w:val="1584CE00"/>
    <w:rsid w:val="1587D628"/>
    <w:rsid w:val="158A5B4A"/>
    <w:rsid w:val="15933581"/>
    <w:rsid w:val="15AD45EF"/>
    <w:rsid w:val="15B063B1"/>
    <w:rsid w:val="15B281FB"/>
    <w:rsid w:val="15CCA8AD"/>
    <w:rsid w:val="15DCB986"/>
    <w:rsid w:val="15E3361D"/>
    <w:rsid w:val="15E8B29A"/>
    <w:rsid w:val="15EB8F48"/>
    <w:rsid w:val="16052366"/>
    <w:rsid w:val="161F0A65"/>
    <w:rsid w:val="162BA039"/>
    <w:rsid w:val="16363E51"/>
    <w:rsid w:val="16386440"/>
    <w:rsid w:val="163C1C4D"/>
    <w:rsid w:val="1654B39C"/>
    <w:rsid w:val="165ED01B"/>
    <w:rsid w:val="1668E8B8"/>
    <w:rsid w:val="167FD1B8"/>
    <w:rsid w:val="1689D5AC"/>
    <w:rsid w:val="16928086"/>
    <w:rsid w:val="16B4C551"/>
    <w:rsid w:val="16CC8123"/>
    <w:rsid w:val="16CD8344"/>
    <w:rsid w:val="16D0058A"/>
    <w:rsid w:val="16D5F32F"/>
    <w:rsid w:val="16DB5B01"/>
    <w:rsid w:val="16E056B3"/>
    <w:rsid w:val="16E23FEF"/>
    <w:rsid w:val="16FB834E"/>
    <w:rsid w:val="16FBDB9D"/>
    <w:rsid w:val="170A72D5"/>
    <w:rsid w:val="170CF170"/>
    <w:rsid w:val="171376A3"/>
    <w:rsid w:val="1716BB34"/>
    <w:rsid w:val="171FBF53"/>
    <w:rsid w:val="172258D5"/>
    <w:rsid w:val="1724B23B"/>
    <w:rsid w:val="172640AF"/>
    <w:rsid w:val="172D831A"/>
    <w:rsid w:val="172DDC1C"/>
    <w:rsid w:val="1759C138"/>
    <w:rsid w:val="175A2AEF"/>
    <w:rsid w:val="175CF36A"/>
    <w:rsid w:val="1760E4B6"/>
    <w:rsid w:val="17649CC8"/>
    <w:rsid w:val="1765B33C"/>
    <w:rsid w:val="176BB7D8"/>
    <w:rsid w:val="176DD2A3"/>
    <w:rsid w:val="176ED3EB"/>
    <w:rsid w:val="17737565"/>
    <w:rsid w:val="1773AA2E"/>
    <w:rsid w:val="1777AB7A"/>
    <w:rsid w:val="1777D5F9"/>
    <w:rsid w:val="177A167D"/>
    <w:rsid w:val="177FF33D"/>
    <w:rsid w:val="1783820F"/>
    <w:rsid w:val="1784587B"/>
    <w:rsid w:val="1798217D"/>
    <w:rsid w:val="179D6314"/>
    <w:rsid w:val="17A2E958"/>
    <w:rsid w:val="17A79F87"/>
    <w:rsid w:val="17BAE978"/>
    <w:rsid w:val="17BBB03E"/>
    <w:rsid w:val="17C963DA"/>
    <w:rsid w:val="17CFED5B"/>
    <w:rsid w:val="17D109DB"/>
    <w:rsid w:val="17D7551A"/>
    <w:rsid w:val="17D885E0"/>
    <w:rsid w:val="17DAC31D"/>
    <w:rsid w:val="17DEF33E"/>
    <w:rsid w:val="17E03696"/>
    <w:rsid w:val="17E3D2FD"/>
    <w:rsid w:val="17EB2EB8"/>
    <w:rsid w:val="17F8CD35"/>
    <w:rsid w:val="180E953C"/>
    <w:rsid w:val="1811E5B5"/>
    <w:rsid w:val="1813F059"/>
    <w:rsid w:val="18334A59"/>
    <w:rsid w:val="18386E68"/>
    <w:rsid w:val="183BD097"/>
    <w:rsid w:val="185AD7C0"/>
    <w:rsid w:val="1868527A"/>
    <w:rsid w:val="187E0ECA"/>
    <w:rsid w:val="18805097"/>
    <w:rsid w:val="188BE3A4"/>
    <w:rsid w:val="18902A82"/>
    <w:rsid w:val="18918F81"/>
    <w:rsid w:val="189AAA75"/>
    <w:rsid w:val="18A50535"/>
    <w:rsid w:val="18BE74FB"/>
    <w:rsid w:val="18BF81A8"/>
    <w:rsid w:val="18C00CCF"/>
    <w:rsid w:val="18CA9771"/>
    <w:rsid w:val="18E8D805"/>
    <w:rsid w:val="18EB4EF6"/>
    <w:rsid w:val="1909B793"/>
    <w:rsid w:val="190C54EA"/>
    <w:rsid w:val="19208EA5"/>
    <w:rsid w:val="19237F3C"/>
    <w:rsid w:val="192F5361"/>
    <w:rsid w:val="193098F7"/>
    <w:rsid w:val="1931CC6F"/>
    <w:rsid w:val="1934BD8C"/>
    <w:rsid w:val="1940BE99"/>
    <w:rsid w:val="1944F022"/>
    <w:rsid w:val="194587A4"/>
    <w:rsid w:val="1947A436"/>
    <w:rsid w:val="1950F1BE"/>
    <w:rsid w:val="198E28D5"/>
    <w:rsid w:val="199437DD"/>
    <w:rsid w:val="199B0160"/>
    <w:rsid w:val="19A05EE4"/>
    <w:rsid w:val="19A9B4B6"/>
    <w:rsid w:val="19AEA965"/>
    <w:rsid w:val="19B9A417"/>
    <w:rsid w:val="19BB950B"/>
    <w:rsid w:val="19C46689"/>
    <w:rsid w:val="19C507E0"/>
    <w:rsid w:val="19C86FA5"/>
    <w:rsid w:val="19E7EA9A"/>
    <w:rsid w:val="19E8442D"/>
    <w:rsid w:val="19EE0DDE"/>
    <w:rsid w:val="19EEAE75"/>
    <w:rsid w:val="19F0BEA0"/>
    <w:rsid w:val="19F1F91B"/>
    <w:rsid w:val="19F5C24C"/>
    <w:rsid w:val="1A0B2068"/>
    <w:rsid w:val="1A18E852"/>
    <w:rsid w:val="1A4E2302"/>
    <w:rsid w:val="1A515B07"/>
    <w:rsid w:val="1A55B3E2"/>
    <w:rsid w:val="1A59E699"/>
    <w:rsid w:val="1A619D5B"/>
    <w:rsid w:val="1A75996C"/>
    <w:rsid w:val="1A7D0590"/>
    <w:rsid w:val="1A8638C4"/>
    <w:rsid w:val="1A99ED46"/>
    <w:rsid w:val="1A9C8F93"/>
    <w:rsid w:val="1AACB8F8"/>
    <w:rsid w:val="1AAD41F9"/>
    <w:rsid w:val="1AAE4CBE"/>
    <w:rsid w:val="1AB6BBEE"/>
    <w:rsid w:val="1AC1E8F7"/>
    <w:rsid w:val="1AC21F18"/>
    <w:rsid w:val="1AC6E9EC"/>
    <w:rsid w:val="1AC9550D"/>
    <w:rsid w:val="1AEEFF04"/>
    <w:rsid w:val="1B003E99"/>
    <w:rsid w:val="1B16718C"/>
    <w:rsid w:val="1B19C065"/>
    <w:rsid w:val="1B23787E"/>
    <w:rsid w:val="1B2BCAEC"/>
    <w:rsid w:val="1B3B80DB"/>
    <w:rsid w:val="1B497165"/>
    <w:rsid w:val="1B4A7A2B"/>
    <w:rsid w:val="1B4B17C0"/>
    <w:rsid w:val="1B54C0E8"/>
    <w:rsid w:val="1B5FD3E6"/>
    <w:rsid w:val="1B704A3B"/>
    <w:rsid w:val="1B7FA0CA"/>
    <w:rsid w:val="1B805CE3"/>
    <w:rsid w:val="1B83C95B"/>
    <w:rsid w:val="1B91A923"/>
    <w:rsid w:val="1B91B763"/>
    <w:rsid w:val="1BA2B361"/>
    <w:rsid w:val="1BC2CD9C"/>
    <w:rsid w:val="1BD5A7EB"/>
    <w:rsid w:val="1BD86D80"/>
    <w:rsid w:val="1BE350F5"/>
    <w:rsid w:val="1BFA0179"/>
    <w:rsid w:val="1C065FC6"/>
    <w:rsid w:val="1C118762"/>
    <w:rsid w:val="1C1275F1"/>
    <w:rsid w:val="1C290E4D"/>
    <w:rsid w:val="1C386EFB"/>
    <w:rsid w:val="1C4489EA"/>
    <w:rsid w:val="1C485130"/>
    <w:rsid w:val="1C4DA026"/>
    <w:rsid w:val="1C601832"/>
    <w:rsid w:val="1C6B60B2"/>
    <w:rsid w:val="1C7349A4"/>
    <w:rsid w:val="1C75BA1A"/>
    <w:rsid w:val="1C861C62"/>
    <w:rsid w:val="1CA0AAB9"/>
    <w:rsid w:val="1CB74686"/>
    <w:rsid w:val="1CCE4CCF"/>
    <w:rsid w:val="1CD00D74"/>
    <w:rsid w:val="1CE82A4B"/>
    <w:rsid w:val="1CF0B017"/>
    <w:rsid w:val="1CF7C9B0"/>
    <w:rsid w:val="1D0087A9"/>
    <w:rsid w:val="1D021B7D"/>
    <w:rsid w:val="1D1370A9"/>
    <w:rsid w:val="1D201AD7"/>
    <w:rsid w:val="1D2247D6"/>
    <w:rsid w:val="1D2FF7A9"/>
    <w:rsid w:val="1D3B1740"/>
    <w:rsid w:val="1D463EF6"/>
    <w:rsid w:val="1D523E09"/>
    <w:rsid w:val="1D5BCBF9"/>
    <w:rsid w:val="1D5D1343"/>
    <w:rsid w:val="1D6F251B"/>
    <w:rsid w:val="1D7B3C23"/>
    <w:rsid w:val="1D7C1EFC"/>
    <w:rsid w:val="1D953CBA"/>
    <w:rsid w:val="1DA9EB31"/>
    <w:rsid w:val="1DB24E87"/>
    <w:rsid w:val="1DB3F278"/>
    <w:rsid w:val="1DC29EE3"/>
    <w:rsid w:val="1DD1FCDA"/>
    <w:rsid w:val="1DD4556D"/>
    <w:rsid w:val="1DD91699"/>
    <w:rsid w:val="1DE42191"/>
    <w:rsid w:val="1DFB9C26"/>
    <w:rsid w:val="1DFD2BE7"/>
    <w:rsid w:val="1E0B6BB7"/>
    <w:rsid w:val="1E0BF2C7"/>
    <w:rsid w:val="1E11E03D"/>
    <w:rsid w:val="1E128DFC"/>
    <w:rsid w:val="1E171D2E"/>
    <w:rsid w:val="1E2B4BD2"/>
    <w:rsid w:val="1E38FE3A"/>
    <w:rsid w:val="1E441880"/>
    <w:rsid w:val="1E4AA1AB"/>
    <w:rsid w:val="1E633599"/>
    <w:rsid w:val="1E69EDD5"/>
    <w:rsid w:val="1E6FBA27"/>
    <w:rsid w:val="1E7505A4"/>
    <w:rsid w:val="1E7D34C9"/>
    <w:rsid w:val="1E8363FA"/>
    <w:rsid w:val="1E880293"/>
    <w:rsid w:val="1E9FF165"/>
    <w:rsid w:val="1EAD6110"/>
    <w:rsid w:val="1EB3B4BC"/>
    <w:rsid w:val="1EBDFD42"/>
    <w:rsid w:val="1EBE100B"/>
    <w:rsid w:val="1ECD6D21"/>
    <w:rsid w:val="1EE2C58C"/>
    <w:rsid w:val="1EF32891"/>
    <w:rsid w:val="1EFD2E56"/>
    <w:rsid w:val="1F04159A"/>
    <w:rsid w:val="1F150F9B"/>
    <w:rsid w:val="1F29787E"/>
    <w:rsid w:val="1F2C6F22"/>
    <w:rsid w:val="1F31F64C"/>
    <w:rsid w:val="1F3A1047"/>
    <w:rsid w:val="1F3C077F"/>
    <w:rsid w:val="1F3DFBC5"/>
    <w:rsid w:val="1F42FAEF"/>
    <w:rsid w:val="1F4B9A41"/>
    <w:rsid w:val="1F522B4C"/>
    <w:rsid w:val="1F54E592"/>
    <w:rsid w:val="1F5EDE0B"/>
    <w:rsid w:val="1F7FF1F2"/>
    <w:rsid w:val="1F8C0125"/>
    <w:rsid w:val="1F9462E3"/>
    <w:rsid w:val="1FA097BE"/>
    <w:rsid w:val="1FA33BFF"/>
    <w:rsid w:val="1FAAEEAD"/>
    <w:rsid w:val="1FAE972F"/>
    <w:rsid w:val="1FCA19C3"/>
    <w:rsid w:val="1FD4287A"/>
    <w:rsid w:val="1FE28E9A"/>
    <w:rsid w:val="1FE95190"/>
    <w:rsid w:val="1FEAADA6"/>
    <w:rsid w:val="1FFA2D2B"/>
    <w:rsid w:val="2007C40D"/>
    <w:rsid w:val="200DC0D1"/>
    <w:rsid w:val="20168994"/>
    <w:rsid w:val="2018B6B0"/>
    <w:rsid w:val="201936BF"/>
    <w:rsid w:val="201FF907"/>
    <w:rsid w:val="2023B221"/>
    <w:rsid w:val="20370704"/>
    <w:rsid w:val="203824EB"/>
    <w:rsid w:val="203BD1C7"/>
    <w:rsid w:val="203FA253"/>
    <w:rsid w:val="20534D45"/>
    <w:rsid w:val="205A49A5"/>
    <w:rsid w:val="205DD0E4"/>
    <w:rsid w:val="206E8FC3"/>
    <w:rsid w:val="20787123"/>
    <w:rsid w:val="209AA19B"/>
    <w:rsid w:val="20A2B403"/>
    <w:rsid w:val="20C1EA7F"/>
    <w:rsid w:val="20C28041"/>
    <w:rsid w:val="20C9C0BA"/>
    <w:rsid w:val="20D7CD58"/>
    <w:rsid w:val="20EB7EFD"/>
    <w:rsid w:val="20F0EAC6"/>
    <w:rsid w:val="20FB4E41"/>
    <w:rsid w:val="20FD285C"/>
    <w:rsid w:val="20FD2BF6"/>
    <w:rsid w:val="21047484"/>
    <w:rsid w:val="2110B0EE"/>
    <w:rsid w:val="2119E857"/>
    <w:rsid w:val="2123AFD9"/>
    <w:rsid w:val="21247656"/>
    <w:rsid w:val="212A32BE"/>
    <w:rsid w:val="21346CC7"/>
    <w:rsid w:val="2136EA66"/>
    <w:rsid w:val="213CD887"/>
    <w:rsid w:val="213E620E"/>
    <w:rsid w:val="21515455"/>
    <w:rsid w:val="216FAEC4"/>
    <w:rsid w:val="21730D08"/>
    <w:rsid w:val="21865D56"/>
    <w:rsid w:val="218C47A5"/>
    <w:rsid w:val="219315BC"/>
    <w:rsid w:val="2195CCF4"/>
    <w:rsid w:val="21AC70E9"/>
    <w:rsid w:val="21C7BD39"/>
    <w:rsid w:val="21E55FF3"/>
    <w:rsid w:val="21F3DC19"/>
    <w:rsid w:val="21F64347"/>
    <w:rsid w:val="21FCC3A8"/>
    <w:rsid w:val="22093CD4"/>
    <w:rsid w:val="2210C67A"/>
    <w:rsid w:val="221935E8"/>
    <w:rsid w:val="222655C5"/>
    <w:rsid w:val="22349BA5"/>
    <w:rsid w:val="224C3A7F"/>
    <w:rsid w:val="2264B094"/>
    <w:rsid w:val="229430BD"/>
    <w:rsid w:val="22A29D98"/>
    <w:rsid w:val="22A5AA48"/>
    <w:rsid w:val="22A7A77F"/>
    <w:rsid w:val="22A8F999"/>
    <w:rsid w:val="22B07BB0"/>
    <w:rsid w:val="22B5C638"/>
    <w:rsid w:val="22C442E8"/>
    <w:rsid w:val="22C495CA"/>
    <w:rsid w:val="22CAEA76"/>
    <w:rsid w:val="22D34270"/>
    <w:rsid w:val="22D367F7"/>
    <w:rsid w:val="22D4B728"/>
    <w:rsid w:val="22D8EEB8"/>
    <w:rsid w:val="22DC6F00"/>
    <w:rsid w:val="2319371B"/>
    <w:rsid w:val="231E20AD"/>
    <w:rsid w:val="23217096"/>
    <w:rsid w:val="2322D269"/>
    <w:rsid w:val="233BE68B"/>
    <w:rsid w:val="233BF7EA"/>
    <w:rsid w:val="23483C69"/>
    <w:rsid w:val="237EE73B"/>
    <w:rsid w:val="23834734"/>
    <w:rsid w:val="23845674"/>
    <w:rsid w:val="23A23B24"/>
    <w:rsid w:val="23A59672"/>
    <w:rsid w:val="23AD7CE1"/>
    <w:rsid w:val="23C27162"/>
    <w:rsid w:val="23C7198B"/>
    <w:rsid w:val="23D8487F"/>
    <w:rsid w:val="23ED8328"/>
    <w:rsid w:val="23EEEA90"/>
    <w:rsid w:val="23F03343"/>
    <w:rsid w:val="240FAE3A"/>
    <w:rsid w:val="2410B54F"/>
    <w:rsid w:val="24170776"/>
    <w:rsid w:val="2431BC4E"/>
    <w:rsid w:val="243814D1"/>
    <w:rsid w:val="243D72E7"/>
    <w:rsid w:val="244B98B2"/>
    <w:rsid w:val="246BC90C"/>
    <w:rsid w:val="24723DA7"/>
    <w:rsid w:val="2483A765"/>
    <w:rsid w:val="248BCEFC"/>
    <w:rsid w:val="24B22AFB"/>
    <w:rsid w:val="24B7C932"/>
    <w:rsid w:val="24D0DE63"/>
    <w:rsid w:val="24DF3B50"/>
    <w:rsid w:val="24EE7BFD"/>
    <w:rsid w:val="24F2E41B"/>
    <w:rsid w:val="24F523D2"/>
    <w:rsid w:val="24FD1E04"/>
    <w:rsid w:val="250B98FA"/>
    <w:rsid w:val="25274133"/>
    <w:rsid w:val="254E151C"/>
    <w:rsid w:val="2553C0DE"/>
    <w:rsid w:val="255A14D7"/>
    <w:rsid w:val="255CA2EA"/>
    <w:rsid w:val="256617DC"/>
    <w:rsid w:val="256BD787"/>
    <w:rsid w:val="256E9292"/>
    <w:rsid w:val="259B345C"/>
    <w:rsid w:val="25A04330"/>
    <w:rsid w:val="25B1830A"/>
    <w:rsid w:val="25D5165D"/>
    <w:rsid w:val="25D9E2CD"/>
    <w:rsid w:val="25ED52C3"/>
    <w:rsid w:val="25EE8E45"/>
    <w:rsid w:val="25F357F9"/>
    <w:rsid w:val="25F720FC"/>
    <w:rsid w:val="2614BD17"/>
    <w:rsid w:val="262281C8"/>
    <w:rsid w:val="262F6D70"/>
    <w:rsid w:val="2639F69F"/>
    <w:rsid w:val="2641AD3B"/>
    <w:rsid w:val="2648F385"/>
    <w:rsid w:val="2657CBB4"/>
    <w:rsid w:val="2662B8F2"/>
    <w:rsid w:val="2664A68E"/>
    <w:rsid w:val="268B0425"/>
    <w:rsid w:val="268F687F"/>
    <w:rsid w:val="2691BAE9"/>
    <w:rsid w:val="2695550C"/>
    <w:rsid w:val="26B3E7EF"/>
    <w:rsid w:val="26B52A42"/>
    <w:rsid w:val="26C6D5AB"/>
    <w:rsid w:val="26C9CE0C"/>
    <w:rsid w:val="26D5E2B0"/>
    <w:rsid w:val="26EC6968"/>
    <w:rsid w:val="26F6BE6B"/>
    <w:rsid w:val="26FAD4E2"/>
    <w:rsid w:val="26FE01AF"/>
    <w:rsid w:val="27077282"/>
    <w:rsid w:val="271354C4"/>
    <w:rsid w:val="27298B14"/>
    <w:rsid w:val="272BCE86"/>
    <w:rsid w:val="272CBF03"/>
    <w:rsid w:val="2734F7F6"/>
    <w:rsid w:val="2747C87F"/>
    <w:rsid w:val="274F7D95"/>
    <w:rsid w:val="276BBE93"/>
    <w:rsid w:val="276EC4AD"/>
    <w:rsid w:val="27808731"/>
    <w:rsid w:val="2782BA5B"/>
    <w:rsid w:val="27834E51"/>
    <w:rsid w:val="2785E862"/>
    <w:rsid w:val="27942756"/>
    <w:rsid w:val="27BD7E8B"/>
    <w:rsid w:val="27BFD773"/>
    <w:rsid w:val="27C0CD77"/>
    <w:rsid w:val="27F09464"/>
    <w:rsid w:val="280E3EDC"/>
    <w:rsid w:val="2812AB91"/>
    <w:rsid w:val="2812F516"/>
    <w:rsid w:val="28209A1C"/>
    <w:rsid w:val="282910D9"/>
    <w:rsid w:val="2842F191"/>
    <w:rsid w:val="2850AF9A"/>
    <w:rsid w:val="28557A5E"/>
    <w:rsid w:val="28659649"/>
    <w:rsid w:val="28694488"/>
    <w:rsid w:val="286EAC7A"/>
    <w:rsid w:val="2875CB8B"/>
    <w:rsid w:val="287CB23A"/>
    <w:rsid w:val="28892F0E"/>
    <w:rsid w:val="288E53FE"/>
    <w:rsid w:val="28A4661A"/>
    <w:rsid w:val="28A80950"/>
    <w:rsid w:val="28A89695"/>
    <w:rsid w:val="28B52F27"/>
    <w:rsid w:val="28B8E1C1"/>
    <w:rsid w:val="28B93031"/>
    <w:rsid w:val="28C805B1"/>
    <w:rsid w:val="28CC933C"/>
    <w:rsid w:val="28CF2452"/>
    <w:rsid w:val="28DA9120"/>
    <w:rsid w:val="28DF6750"/>
    <w:rsid w:val="28F0AC7E"/>
    <w:rsid w:val="28FCEC8A"/>
    <w:rsid w:val="29064DA9"/>
    <w:rsid w:val="2916EDC5"/>
    <w:rsid w:val="29173302"/>
    <w:rsid w:val="291FF61B"/>
    <w:rsid w:val="2931F806"/>
    <w:rsid w:val="293B345D"/>
    <w:rsid w:val="29627E75"/>
    <w:rsid w:val="2964BC03"/>
    <w:rsid w:val="297558B9"/>
    <w:rsid w:val="297F52A8"/>
    <w:rsid w:val="29883FE6"/>
    <w:rsid w:val="29965272"/>
    <w:rsid w:val="299BC243"/>
    <w:rsid w:val="299FABE0"/>
    <w:rsid w:val="29A9E162"/>
    <w:rsid w:val="29AB2244"/>
    <w:rsid w:val="29C1B8F3"/>
    <w:rsid w:val="29CA30FF"/>
    <w:rsid w:val="29D12CEE"/>
    <w:rsid w:val="29D259BF"/>
    <w:rsid w:val="29D46848"/>
    <w:rsid w:val="29DDFE88"/>
    <w:rsid w:val="29DFB7D4"/>
    <w:rsid w:val="29E74E86"/>
    <w:rsid w:val="29E810DC"/>
    <w:rsid w:val="29EC33E8"/>
    <w:rsid w:val="29F2E254"/>
    <w:rsid w:val="29F70C29"/>
    <w:rsid w:val="2A09C3F7"/>
    <w:rsid w:val="2A0D1925"/>
    <w:rsid w:val="2A0E6BCD"/>
    <w:rsid w:val="2A181B16"/>
    <w:rsid w:val="2A261C09"/>
    <w:rsid w:val="2A26D907"/>
    <w:rsid w:val="2A2CACCD"/>
    <w:rsid w:val="2A2E638D"/>
    <w:rsid w:val="2A30C0D2"/>
    <w:rsid w:val="2A35ACB2"/>
    <w:rsid w:val="2A4A6961"/>
    <w:rsid w:val="2A4DA130"/>
    <w:rsid w:val="2A5636AF"/>
    <w:rsid w:val="2A596EEC"/>
    <w:rsid w:val="2A627B54"/>
    <w:rsid w:val="2A64F2D9"/>
    <w:rsid w:val="2A6585E6"/>
    <w:rsid w:val="2A72AADB"/>
    <w:rsid w:val="2A8298F2"/>
    <w:rsid w:val="2A89131F"/>
    <w:rsid w:val="2AA93A77"/>
    <w:rsid w:val="2AB9971C"/>
    <w:rsid w:val="2ACA921F"/>
    <w:rsid w:val="2AD068F9"/>
    <w:rsid w:val="2AD35715"/>
    <w:rsid w:val="2AE6A9D0"/>
    <w:rsid w:val="2B01A2BF"/>
    <w:rsid w:val="2B158E1C"/>
    <w:rsid w:val="2B15A87C"/>
    <w:rsid w:val="2B24968F"/>
    <w:rsid w:val="2B2CB229"/>
    <w:rsid w:val="2B2E55B0"/>
    <w:rsid w:val="2B4EBDB1"/>
    <w:rsid w:val="2B550C40"/>
    <w:rsid w:val="2B577507"/>
    <w:rsid w:val="2B57750F"/>
    <w:rsid w:val="2B588F1B"/>
    <w:rsid w:val="2B68B8F6"/>
    <w:rsid w:val="2B71B61F"/>
    <w:rsid w:val="2B787FC8"/>
    <w:rsid w:val="2B8864CC"/>
    <w:rsid w:val="2B932F9C"/>
    <w:rsid w:val="2BA74133"/>
    <w:rsid w:val="2BAB6E77"/>
    <w:rsid w:val="2BB04D9D"/>
    <w:rsid w:val="2BBA57EA"/>
    <w:rsid w:val="2BF71A75"/>
    <w:rsid w:val="2BFC4042"/>
    <w:rsid w:val="2C18C104"/>
    <w:rsid w:val="2C1A977A"/>
    <w:rsid w:val="2C24CB3E"/>
    <w:rsid w:val="2C25F4F8"/>
    <w:rsid w:val="2C4D177D"/>
    <w:rsid w:val="2C4DC73A"/>
    <w:rsid w:val="2C4FA9B4"/>
    <w:rsid w:val="2C53FB79"/>
    <w:rsid w:val="2C55402C"/>
    <w:rsid w:val="2C6A056C"/>
    <w:rsid w:val="2C73433B"/>
    <w:rsid w:val="2C7646E1"/>
    <w:rsid w:val="2C862EAC"/>
    <w:rsid w:val="2C8D795D"/>
    <w:rsid w:val="2C9818CE"/>
    <w:rsid w:val="2C9CF2C6"/>
    <w:rsid w:val="2CB0865E"/>
    <w:rsid w:val="2CC04EE9"/>
    <w:rsid w:val="2CC202C9"/>
    <w:rsid w:val="2CCFE675"/>
    <w:rsid w:val="2CD62356"/>
    <w:rsid w:val="2CFE4DB8"/>
    <w:rsid w:val="2CFE8D5C"/>
    <w:rsid w:val="2D043D28"/>
    <w:rsid w:val="2D069398"/>
    <w:rsid w:val="2D0BF27F"/>
    <w:rsid w:val="2D128E99"/>
    <w:rsid w:val="2D1CEFA5"/>
    <w:rsid w:val="2D1FBF86"/>
    <w:rsid w:val="2D389FDE"/>
    <w:rsid w:val="2D397089"/>
    <w:rsid w:val="2D4B1848"/>
    <w:rsid w:val="2D5C2FD2"/>
    <w:rsid w:val="2D6976D9"/>
    <w:rsid w:val="2D6A04A2"/>
    <w:rsid w:val="2D7D3B42"/>
    <w:rsid w:val="2D7E4D98"/>
    <w:rsid w:val="2D80E1B3"/>
    <w:rsid w:val="2D8C5D92"/>
    <w:rsid w:val="2D9DCCC2"/>
    <w:rsid w:val="2DA84662"/>
    <w:rsid w:val="2DC0AF81"/>
    <w:rsid w:val="2DC3E178"/>
    <w:rsid w:val="2DC3F199"/>
    <w:rsid w:val="2DD2FB5A"/>
    <w:rsid w:val="2DD77112"/>
    <w:rsid w:val="2DDCB343"/>
    <w:rsid w:val="2DE26B25"/>
    <w:rsid w:val="2DE4F51C"/>
    <w:rsid w:val="2DE8AA9B"/>
    <w:rsid w:val="2DE9BD07"/>
    <w:rsid w:val="2DEA3272"/>
    <w:rsid w:val="2DF19F26"/>
    <w:rsid w:val="2DFF819E"/>
    <w:rsid w:val="2E03D679"/>
    <w:rsid w:val="2E1A7AD5"/>
    <w:rsid w:val="2E34F19D"/>
    <w:rsid w:val="2E3CC8CF"/>
    <w:rsid w:val="2E3D4B86"/>
    <w:rsid w:val="2E54E588"/>
    <w:rsid w:val="2E5EBB0C"/>
    <w:rsid w:val="2E61FEF0"/>
    <w:rsid w:val="2E63BDCB"/>
    <w:rsid w:val="2E65790B"/>
    <w:rsid w:val="2E6B04BD"/>
    <w:rsid w:val="2E6C6008"/>
    <w:rsid w:val="2E6C861B"/>
    <w:rsid w:val="2E6F58B0"/>
    <w:rsid w:val="2E6FB80C"/>
    <w:rsid w:val="2E74E6EC"/>
    <w:rsid w:val="2E7CF3D5"/>
    <w:rsid w:val="2E85F9D4"/>
    <w:rsid w:val="2E96E754"/>
    <w:rsid w:val="2EA23A71"/>
    <w:rsid w:val="2EA98329"/>
    <w:rsid w:val="2EC04B12"/>
    <w:rsid w:val="2EC27F4F"/>
    <w:rsid w:val="2ECBA92C"/>
    <w:rsid w:val="2ED29CEB"/>
    <w:rsid w:val="2ED4A756"/>
    <w:rsid w:val="2F124067"/>
    <w:rsid w:val="2F1670FC"/>
    <w:rsid w:val="2F257F67"/>
    <w:rsid w:val="2F369694"/>
    <w:rsid w:val="2F4B00CB"/>
    <w:rsid w:val="2F575BC9"/>
    <w:rsid w:val="2F5D3B42"/>
    <w:rsid w:val="2F6C5CDD"/>
    <w:rsid w:val="2F73D8C9"/>
    <w:rsid w:val="2F78C2E4"/>
    <w:rsid w:val="2F7FE73A"/>
    <w:rsid w:val="2F86C04A"/>
    <w:rsid w:val="2F889B04"/>
    <w:rsid w:val="2F93791F"/>
    <w:rsid w:val="2FE276AF"/>
    <w:rsid w:val="2FE7CF87"/>
    <w:rsid w:val="2FEAA42F"/>
    <w:rsid w:val="30015F5A"/>
    <w:rsid w:val="3006A048"/>
    <w:rsid w:val="300D47BE"/>
    <w:rsid w:val="30110242"/>
    <w:rsid w:val="301AE844"/>
    <w:rsid w:val="302037FF"/>
    <w:rsid w:val="302923D7"/>
    <w:rsid w:val="303798DF"/>
    <w:rsid w:val="303A07BE"/>
    <w:rsid w:val="3050EC6F"/>
    <w:rsid w:val="30546FAD"/>
    <w:rsid w:val="306267D2"/>
    <w:rsid w:val="306E7D56"/>
    <w:rsid w:val="3073EC51"/>
    <w:rsid w:val="307DEA67"/>
    <w:rsid w:val="307E6BD9"/>
    <w:rsid w:val="308C4A4A"/>
    <w:rsid w:val="30B7DD6D"/>
    <w:rsid w:val="30E0E7A4"/>
    <w:rsid w:val="30EABD3F"/>
    <w:rsid w:val="30F2038E"/>
    <w:rsid w:val="30FE7488"/>
    <w:rsid w:val="310B9A78"/>
    <w:rsid w:val="3112BEAC"/>
    <w:rsid w:val="311E097F"/>
    <w:rsid w:val="31238B6D"/>
    <w:rsid w:val="3128DC0D"/>
    <w:rsid w:val="3138B925"/>
    <w:rsid w:val="31493D06"/>
    <w:rsid w:val="3151EC91"/>
    <w:rsid w:val="3163F012"/>
    <w:rsid w:val="31753BA9"/>
    <w:rsid w:val="3177F772"/>
    <w:rsid w:val="317FB6A7"/>
    <w:rsid w:val="3182B559"/>
    <w:rsid w:val="318CF34F"/>
    <w:rsid w:val="318EF27F"/>
    <w:rsid w:val="3195C6AE"/>
    <w:rsid w:val="3198D40B"/>
    <w:rsid w:val="31A4D6AC"/>
    <w:rsid w:val="31A5542C"/>
    <w:rsid w:val="31A6E068"/>
    <w:rsid w:val="31A9CEF6"/>
    <w:rsid w:val="31AFAFD2"/>
    <w:rsid w:val="31B80848"/>
    <w:rsid w:val="31C78F74"/>
    <w:rsid w:val="31C92918"/>
    <w:rsid w:val="31E70478"/>
    <w:rsid w:val="31EB56E5"/>
    <w:rsid w:val="31F4A8A8"/>
    <w:rsid w:val="3209E7AB"/>
    <w:rsid w:val="320CF088"/>
    <w:rsid w:val="320DC3C9"/>
    <w:rsid w:val="320E2844"/>
    <w:rsid w:val="321F4F77"/>
    <w:rsid w:val="3225A590"/>
    <w:rsid w:val="3230FB6D"/>
    <w:rsid w:val="32320888"/>
    <w:rsid w:val="323A4500"/>
    <w:rsid w:val="323E9A16"/>
    <w:rsid w:val="3249B578"/>
    <w:rsid w:val="3264B76F"/>
    <w:rsid w:val="3267AC53"/>
    <w:rsid w:val="326CAA78"/>
    <w:rsid w:val="3270C432"/>
    <w:rsid w:val="3277EFFB"/>
    <w:rsid w:val="328172BC"/>
    <w:rsid w:val="328A2E85"/>
    <w:rsid w:val="32B29F3F"/>
    <w:rsid w:val="32C093F1"/>
    <w:rsid w:val="32D429E2"/>
    <w:rsid w:val="32E227E4"/>
    <w:rsid w:val="32E6DC3A"/>
    <w:rsid w:val="32F30707"/>
    <w:rsid w:val="32F72911"/>
    <w:rsid w:val="32FEAC57"/>
    <w:rsid w:val="3305507D"/>
    <w:rsid w:val="3305CA2D"/>
    <w:rsid w:val="330C1D8B"/>
    <w:rsid w:val="330D1AEA"/>
    <w:rsid w:val="3311CACC"/>
    <w:rsid w:val="33137659"/>
    <w:rsid w:val="33601BC4"/>
    <w:rsid w:val="33622311"/>
    <w:rsid w:val="337DBD1B"/>
    <w:rsid w:val="3386B246"/>
    <w:rsid w:val="3393CEF1"/>
    <w:rsid w:val="33A6E72F"/>
    <w:rsid w:val="33B722B8"/>
    <w:rsid w:val="33B8B97E"/>
    <w:rsid w:val="33BEE5D4"/>
    <w:rsid w:val="33CA8CCD"/>
    <w:rsid w:val="33D2E972"/>
    <w:rsid w:val="33D4CD27"/>
    <w:rsid w:val="33DA4A5A"/>
    <w:rsid w:val="33DECC13"/>
    <w:rsid w:val="33FA3B29"/>
    <w:rsid w:val="33FD1326"/>
    <w:rsid w:val="34027057"/>
    <w:rsid w:val="340DA46F"/>
    <w:rsid w:val="3411D0E5"/>
    <w:rsid w:val="342BDDE4"/>
    <w:rsid w:val="342D2749"/>
    <w:rsid w:val="343BD9BB"/>
    <w:rsid w:val="34580448"/>
    <w:rsid w:val="3462FDCA"/>
    <w:rsid w:val="346B6A7C"/>
    <w:rsid w:val="3470FCFC"/>
    <w:rsid w:val="3484E6EF"/>
    <w:rsid w:val="348D9298"/>
    <w:rsid w:val="34A1EE80"/>
    <w:rsid w:val="34A4CC00"/>
    <w:rsid w:val="34B32C11"/>
    <w:rsid w:val="34CEFD66"/>
    <w:rsid w:val="34D62E62"/>
    <w:rsid w:val="34DFA2F8"/>
    <w:rsid w:val="34F4A526"/>
    <w:rsid w:val="34F79A7E"/>
    <w:rsid w:val="3513670D"/>
    <w:rsid w:val="351A958A"/>
    <w:rsid w:val="3522BEA4"/>
    <w:rsid w:val="352A5714"/>
    <w:rsid w:val="352CC9B3"/>
    <w:rsid w:val="352EC082"/>
    <w:rsid w:val="35311F01"/>
    <w:rsid w:val="353F8AFF"/>
    <w:rsid w:val="35451CE6"/>
    <w:rsid w:val="3546C5AA"/>
    <w:rsid w:val="3554AFEE"/>
    <w:rsid w:val="355DD402"/>
    <w:rsid w:val="3565D4D3"/>
    <w:rsid w:val="357443EB"/>
    <w:rsid w:val="358FDDD3"/>
    <w:rsid w:val="35A135E5"/>
    <w:rsid w:val="35A3A9F2"/>
    <w:rsid w:val="35AD48F8"/>
    <w:rsid w:val="35B76C2F"/>
    <w:rsid w:val="35BE6C7D"/>
    <w:rsid w:val="35C2B81E"/>
    <w:rsid w:val="35C92940"/>
    <w:rsid w:val="35D30794"/>
    <w:rsid w:val="35E3853F"/>
    <w:rsid w:val="35EED0CE"/>
    <w:rsid w:val="35F21A40"/>
    <w:rsid w:val="360CBB02"/>
    <w:rsid w:val="360D44C6"/>
    <w:rsid w:val="362C82FD"/>
    <w:rsid w:val="362FC412"/>
    <w:rsid w:val="363318FF"/>
    <w:rsid w:val="363776A2"/>
    <w:rsid w:val="3638EC4D"/>
    <w:rsid w:val="36400A9B"/>
    <w:rsid w:val="3653B34F"/>
    <w:rsid w:val="365C1251"/>
    <w:rsid w:val="365C54C8"/>
    <w:rsid w:val="366B7FE1"/>
    <w:rsid w:val="367FFE68"/>
    <w:rsid w:val="368BFEA1"/>
    <w:rsid w:val="369582DC"/>
    <w:rsid w:val="369DA65F"/>
    <w:rsid w:val="36A6325C"/>
    <w:rsid w:val="36AB49D0"/>
    <w:rsid w:val="36AF1A9F"/>
    <w:rsid w:val="36B22B30"/>
    <w:rsid w:val="36B7AE95"/>
    <w:rsid w:val="36BBAEFC"/>
    <w:rsid w:val="36C26E3E"/>
    <w:rsid w:val="36C2C000"/>
    <w:rsid w:val="36CA9C0E"/>
    <w:rsid w:val="36CFA7B9"/>
    <w:rsid w:val="36D30F63"/>
    <w:rsid w:val="36DC0492"/>
    <w:rsid w:val="36F81C3D"/>
    <w:rsid w:val="36FD71CA"/>
    <w:rsid w:val="37031782"/>
    <w:rsid w:val="37056C46"/>
    <w:rsid w:val="370A7107"/>
    <w:rsid w:val="371F82CB"/>
    <w:rsid w:val="3720D07A"/>
    <w:rsid w:val="37355EA8"/>
    <w:rsid w:val="373E5A84"/>
    <w:rsid w:val="3744FE64"/>
    <w:rsid w:val="374B9F51"/>
    <w:rsid w:val="376D9980"/>
    <w:rsid w:val="37925420"/>
    <w:rsid w:val="37931E11"/>
    <w:rsid w:val="3795EFD2"/>
    <w:rsid w:val="379F6075"/>
    <w:rsid w:val="37A91527"/>
    <w:rsid w:val="37ACEF7D"/>
    <w:rsid w:val="37DAFC47"/>
    <w:rsid w:val="37FB2D64"/>
    <w:rsid w:val="38054AA0"/>
    <w:rsid w:val="38169244"/>
    <w:rsid w:val="3825E56A"/>
    <w:rsid w:val="382834F9"/>
    <w:rsid w:val="3830C940"/>
    <w:rsid w:val="38445697"/>
    <w:rsid w:val="384F2138"/>
    <w:rsid w:val="3858DBA7"/>
    <w:rsid w:val="38752E4E"/>
    <w:rsid w:val="387B54BD"/>
    <w:rsid w:val="387CE24B"/>
    <w:rsid w:val="38817B8F"/>
    <w:rsid w:val="38837BC6"/>
    <w:rsid w:val="3883A9DE"/>
    <w:rsid w:val="388AC4E2"/>
    <w:rsid w:val="388C80C6"/>
    <w:rsid w:val="3891EC5C"/>
    <w:rsid w:val="389963B9"/>
    <w:rsid w:val="38A0CA0F"/>
    <w:rsid w:val="38B7AF7D"/>
    <w:rsid w:val="38BE458E"/>
    <w:rsid w:val="38D9D419"/>
    <w:rsid w:val="38DC7CF5"/>
    <w:rsid w:val="38F43A49"/>
    <w:rsid w:val="38F84DC6"/>
    <w:rsid w:val="390A0B1D"/>
    <w:rsid w:val="390FD9D8"/>
    <w:rsid w:val="391F6C09"/>
    <w:rsid w:val="39244ABC"/>
    <w:rsid w:val="39250206"/>
    <w:rsid w:val="392D667E"/>
    <w:rsid w:val="393B2AA1"/>
    <w:rsid w:val="3944E588"/>
    <w:rsid w:val="394B0E0E"/>
    <w:rsid w:val="394C0A19"/>
    <w:rsid w:val="3951E950"/>
    <w:rsid w:val="39589C8F"/>
    <w:rsid w:val="395B5BE0"/>
    <w:rsid w:val="3967BA1A"/>
    <w:rsid w:val="39773EAE"/>
    <w:rsid w:val="3982357C"/>
    <w:rsid w:val="39866AE3"/>
    <w:rsid w:val="39961565"/>
    <w:rsid w:val="399A2FD6"/>
    <w:rsid w:val="39B77467"/>
    <w:rsid w:val="39C09D4A"/>
    <w:rsid w:val="39C80B65"/>
    <w:rsid w:val="39CD8100"/>
    <w:rsid w:val="39D53917"/>
    <w:rsid w:val="39EC9B6C"/>
    <w:rsid w:val="3A0F91D1"/>
    <w:rsid w:val="3A1C1ED0"/>
    <w:rsid w:val="3A1C2B73"/>
    <w:rsid w:val="3A346143"/>
    <w:rsid w:val="3A35902C"/>
    <w:rsid w:val="3A3698D6"/>
    <w:rsid w:val="3A391DA4"/>
    <w:rsid w:val="3A43A1E4"/>
    <w:rsid w:val="3A497116"/>
    <w:rsid w:val="3A6D0DCA"/>
    <w:rsid w:val="3A7482F4"/>
    <w:rsid w:val="3A7B6714"/>
    <w:rsid w:val="3A7C7B52"/>
    <w:rsid w:val="3A7F5E7F"/>
    <w:rsid w:val="3A8269A5"/>
    <w:rsid w:val="3A916697"/>
    <w:rsid w:val="3A93B63B"/>
    <w:rsid w:val="3AAB6EAD"/>
    <w:rsid w:val="3AAB89A1"/>
    <w:rsid w:val="3AB1FFE5"/>
    <w:rsid w:val="3AE5EC37"/>
    <w:rsid w:val="3AEC06D6"/>
    <w:rsid w:val="3AED67A0"/>
    <w:rsid w:val="3AF9B864"/>
    <w:rsid w:val="3AF9C798"/>
    <w:rsid w:val="3B046ED0"/>
    <w:rsid w:val="3B0E6AC4"/>
    <w:rsid w:val="3B1BA15C"/>
    <w:rsid w:val="3B22B462"/>
    <w:rsid w:val="3B29A78F"/>
    <w:rsid w:val="3B2ACD7F"/>
    <w:rsid w:val="3B425BA7"/>
    <w:rsid w:val="3B4EE2BF"/>
    <w:rsid w:val="3B579DF9"/>
    <w:rsid w:val="3B5FAF8C"/>
    <w:rsid w:val="3B6BF885"/>
    <w:rsid w:val="3B7DCADD"/>
    <w:rsid w:val="3B7FDB98"/>
    <w:rsid w:val="3B828A4C"/>
    <w:rsid w:val="3B8F9156"/>
    <w:rsid w:val="3B9AD9E5"/>
    <w:rsid w:val="3BA09A75"/>
    <w:rsid w:val="3BBAA890"/>
    <w:rsid w:val="3BBB1838"/>
    <w:rsid w:val="3BBF6686"/>
    <w:rsid w:val="3BCC010D"/>
    <w:rsid w:val="3BCD629A"/>
    <w:rsid w:val="3BEA280F"/>
    <w:rsid w:val="3BFA8A0F"/>
    <w:rsid w:val="3BFC7721"/>
    <w:rsid w:val="3C06CA14"/>
    <w:rsid w:val="3C21AC2C"/>
    <w:rsid w:val="3C3F782B"/>
    <w:rsid w:val="3C5473DF"/>
    <w:rsid w:val="3C627829"/>
    <w:rsid w:val="3C6B2FE2"/>
    <w:rsid w:val="3C73AF8A"/>
    <w:rsid w:val="3C85E6A9"/>
    <w:rsid w:val="3C8D1A6F"/>
    <w:rsid w:val="3C8EE623"/>
    <w:rsid w:val="3C9B362F"/>
    <w:rsid w:val="3CC51BBC"/>
    <w:rsid w:val="3CCA6311"/>
    <w:rsid w:val="3CCEFACF"/>
    <w:rsid w:val="3CE79742"/>
    <w:rsid w:val="3CED0AF7"/>
    <w:rsid w:val="3CF05F19"/>
    <w:rsid w:val="3CF7ADBE"/>
    <w:rsid w:val="3D0779AB"/>
    <w:rsid w:val="3D0BA682"/>
    <w:rsid w:val="3D0C4457"/>
    <w:rsid w:val="3D179C1A"/>
    <w:rsid w:val="3D1E14AB"/>
    <w:rsid w:val="3D1FBD51"/>
    <w:rsid w:val="3D216CB4"/>
    <w:rsid w:val="3D2ED4B0"/>
    <w:rsid w:val="3D2FCF88"/>
    <w:rsid w:val="3D39FE3C"/>
    <w:rsid w:val="3D48E821"/>
    <w:rsid w:val="3D613EE2"/>
    <w:rsid w:val="3D6DA41B"/>
    <w:rsid w:val="3D712CA8"/>
    <w:rsid w:val="3D8768E2"/>
    <w:rsid w:val="3D8DCAFB"/>
    <w:rsid w:val="3DA3117A"/>
    <w:rsid w:val="3DA35D86"/>
    <w:rsid w:val="3DA6B04A"/>
    <w:rsid w:val="3DADFA46"/>
    <w:rsid w:val="3DAF9C78"/>
    <w:rsid w:val="3DBFFC7B"/>
    <w:rsid w:val="3DC8D220"/>
    <w:rsid w:val="3DDD89B8"/>
    <w:rsid w:val="3E075D93"/>
    <w:rsid w:val="3E0ED59F"/>
    <w:rsid w:val="3E1083C5"/>
    <w:rsid w:val="3E31E528"/>
    <w:rsid w:val="3E3AF633"/>
    <w:rsid w:val="3E3D41DE"/>
    <w:rsid w:val="3E4CD7EC"/>
    <w:rsid w:val="3E56095B"/>
    <w:rsid w:val="3E6009B9"/>
    <w:rsid w:val="3E68717A"/>
    <w:rsid w:val="3E7D2A30"/>
    <w:rsid w:val="3E7E282A"/>
    <w:rsid w:val="3E7EA405"/>
    <w:rsid w:val="3E86B52D"/>
    <w:rsid w:val="3E894AB4"/>
    <w:rsid w:val="3EBA8871"/>
    <w:rsid w:val="3EBDF385"/>
    <w:rsid w:val="3EBE634B"/>
    <w:rsid w:val="3EC73045"/>
    <w:rsid w:val="3ED2A32A"/>
    <w:rsid w:val="3EDBB285"/>
    <w:rsid w:val="3EE063FC"/>
    <w:rsid w:val="3EE34241"/>
    <w:rsid w:val="3EE7A381"/>
    <w:rsid w:val="3EF0CC1C"/>
    <w:rsid w:val="3F094C6F"/>
    <w:rsid w:val="3F120275"/>
    <w:rsid w:val="3F139E9C"/>
    <w:rsid w:val="3F19751E"/>
    <w:rsid w:val="3F1EE985"/>
    <w:rsid w:val="3F25B7BE"/>
    <w:rsid w:val="3F269784"/>
    <w:rsid w:val="3F2B3605"/>
    <w:rsid w:val="3F2E28F9"/>
    <w:rsid w:val="3F400843"/>
    <w:rsid w:val="3F4B124C"/>
    <w:rsid w:val="3F5599FA"/>
    <w:rsid w:val="3F59200E"/>
    <w:rsid w:val="3F6080D1"/>
    <w:rsid w:val="3F6E98AD"/>
    <w:rsid w:val="3F79BE82"/>
    <w:rsid w:val="3F826C48"/>
    <w:rsid w:val="3F839D9E"/>
    <w:rsid w:val="3F95B07D"/>
    <w:rsid w:val="3F999CE1"/>
    <w:rsid w:val="3F9A99FE"/>
    <w:rsid w:val="3FA42B6A"/>
    <w:rsid w:val="3FA506D0"/>
    <w:rsid w:val="3FACE2BC"/>
    <w:rsid w:val="3FAFFAA0"/>
    <w:rsid w:val="3FB1434E"/>
    <w:rsid w:val="3FC09E3B"/>
    <w:rsid w:val="3FC793A8"/>
    <w:rsid w:val="3FDCCFB6"/>
    <w:rsid w:val="3FE2E8D8"/>
    <w:rsid w:val="3FE8839F"/>
    <w:rsid w:val="3FEC72F4"/>
    <w:rsid w:val="3FEDCF3E"/>
    <w:rsid w:val="3FFEA214"/>
    <w:rsid w:val="3FFFAF3C"/>
    <w:rsid w:val="3FFFD3DE"/>
    <w:rsid w:val="40024EB5"/>
    <w:rsid w:val="4004A2EA"/>
    <w:rsid w:val="400E9690"/>
    <w:rsid w:val="401C958A"/>
    <w:rsid w:val="40316CC9"/>
    <w:rsid w:val="40384BC5"/>
    <w:rsid w:val="404A3F51"/>
    <w:rsid w:val="4062CF35"/>
    <w:rsid w:val="407E42C8"/>
    <w:rsid w:val="40AAB0C1"/>
    <w:rsid w:val="40AD6CCE"/>
    <w:rsid w:val="40B0A598"/>
    <w:rsid w:val="40B28436"/>
    <w:rsid w:val="40B71B6A"/>
    <w:rsid w:val="40D00F81"/>
    <w:rsid w:val="40DF2002"/>
    <w:rsid w:val="40F6DF76"/>
    <w:rsid w:val="40F9A249"/>
    <w:rsid w:val="410A04DC"/>
    <w:rsid w:val="41105CAC"/>
    <w:rsid w:val="4113BEA4"/>
    <w:rsid w:val="4121A3C0"/>
    <w:rsid w:val="4126EEE6"/>
    <w:rsid w:val="412F2267"/>
    <w:rsid w:val="41383EDC"/>
    <w:rsid w:val="413B08F7"/>
    <w:rsid w:val="413CC8D0"/>
    <w:rsid w:val="4147E893"/>
    <w:rsid w:val="4151BFE2"/>
    <w:rsid w:val="4172850E"/>
    <w:rsid w:val="4178F654"/>
    <w:rsid w:val="41795566"/>
    <w:rsid w:val="4186E20B"/>
    <w:rsid w:val="4189F750"/>
    <w:rsid w:val="41A0E446"/>
    <w:rsid w:val="41A3F2A4"/>
    <w:rsid w:val="41AD5339"/>
    <w:rsid w:val="41AF5D45"/>
    <w:rsid w:val="41B14987"/>
    <w:rsid w:val="41B149F1"/>
    <w:rsid w:val="41C0C027"/>
    <w:rsid w:val="41C15787"/>
    <w:rsid w:val="41CB407E"/>
    <w:rsid w:val="41CE635C"/>
    <w:rsid w:val="41DA48CA"/>
    <w:rsid w:val="41E0674A"/>
    <w:rsid w:val="41F1946E"/>
    <w:rsid w:val="41F8F15E"/>
    <w:rsid w:val="420030FB"/>
    <w:rsid w:val="4201C698"/>
    <w:rsid w:val="421AC3EC"/>
    <w:rsid w:val="421D7F86"/>
    <w:rsid w:val="424069FB"/>
    <w:rsid w:val="42428B9E"/>
    <w:rsid w:val="4250E6BE"/>
    <w:rsid w:val="4255FE1E"/>
    <w:rsid w:val="42663187"/>
    <w:rsid w:val="4267BC90"/>
    <w:rsid w:val="42693F67"/>
    <w:rsid w:val="426C3528"/>
    <w:rsid w:val="42734911"/>
    <w:rsid w:val="4277203A"/>
    <w:rsid w:val="427B5421"/>
    <w:rsid w:val="42949810"/>
    <w:rsid w:val="42A308F6"/>
    <w:rsid w:val="42A78AC4"/>
    <w:rsid w:val="42AC5A93"/>
    <w:rsid w:val="42BC27EC"/>
    <w:rsid w:val="42BF5A84"/>
    <w:rsid w:val="42CA1731"/>
    <w:rsid w:val="42CAA644"/>
    <w:rsid w:val="42D2A24E"/>
    <w:rsid w:val="42D6C981"/>
    <w:rsid w:val="42F53423"/>
    <w:rsid w:val="42F547DC"/>
    <w:rsid w:val="43143FD0"/>
    <w:rsid w:val="432BD37B"/>
    <w:rsid w:val="4337AB30"/>
    <w:rsid w:val="434A4F3B"/>
    <w:rsid w:val="4353C78C"/>
    <w:rsid w:val="4353ED9D"/>
    <w:rsid w:val="435BDB12"/>
    <w:rsid w:val="435C7AD2"/>
    <w:rsid w:val="435D82E4"/>
    <w:rsid w:val="4371831B"/>
    <w:rsid w:val="43749DB9"/>
    <w:rsid w:val="43776B6C"/>
    <w:rsid w:val="4385AC48"/>
    <w:rsid w:val="439B4404"/>
    <w:rsid w:val="439D5991"/>
    <w:rsid w:val="439F0285"/>
    <w:rsid w:val="43AA0734"/>
    <w:rsid w:val="43AD8E0F"/>
    <w:rsid w:val="43B384C0"/>
    <w:rsid w:val="43B68C17"/>
    <w:rsid w:val="43CE69C2"/>
    <w:rsid w:val="43DC6A8F"/>
    <w:rsid w:val="43E27E66"/>
    <w:rsid w:val="43F12524"/>
    <w:rsid w:val="440938E7"/>
    <w:rsid w:val="4415F64D"/>
    <w:rsid w:val="4420E4C2"/>
    <w:rsid w:val="442C1A16"/>
    <w:rsid w:val="443E27B7"/>
    <w:rsid w:val="444219F3"/>
    <w:rsid w:val="4443D5F8"/>
    <w:rsid w:val="445358CB"/>
    <w:rsid w:val="445A982E"/>
    <w:rsid w:val="44698CCD"/>
    <w:rsid w:val="447FB350"/>
    <w:rsid w:val="44869D1D"/>
    <w:rsid w:val="4489E1BD"/>
    <w:rsid w:val="448A4349"/>
    <w:rsid w:val="449D6D76"/>
    <w:rsid w:val="44AD57FF"/>
    <w:rsid w:val="44B55176"/>
    <w:rsid w:val="44D9D738"/>
    <w:rsid w:val="44FF1327"/>
    <w:rsid w:val="4524DFA0"/>
    <w:rsid w:val="45447A81"/>
    <w:rsid w:val="454AB225"/>
    <w:rsid w:val="454C6F5B"/>
    <w:rsid w:val="454F3A19"/>
    <w:rsid w:val="45517488"/>
    <w:rsid w:val="457F0B2B"/>
    <w:rsid w:val="45893A48"/>
    <w:rsid w:val="458C516A"/>
    <w:rsid w:val="45925B56"/>
    <w:rsid w:val="45952FF2"/>
    <w:rsid w:val="45ABC0ED"/>
    <w:rsid w:val="45E482CB"/>
    <w:rsid w:val="45E80765"/>
    <w:rsid w:val="45F11CC4"/>
    <w:rsid w:val="45FCAFD0"/>
    <w:rsid w:val="4600376D"/>
    <w:rsid w:val="4601BE80"/>
    <w:rsid w:val="46175E73"/>
    <w:rsid w:val="4617A3C4"/>
    <w:rsid w:val="4617B4D0"/>
    <w:rsid w:val="46196004"/>
    <w:rsid w:val="461C7D8E"/>
    <w:rsid w:val="462ECC02"/>
    <w:rsid w:val="463C343A"/>
    <w:rsid w:val="4641661B"/>
    <w:rsid w:val="464476CD"/>
    <w:rsid w:val="464A076E"/>
    <w:rsid w:val="466C54F8"/>
    <w:rsid w:val="467F9150"/>
    <w:rsid w:val="4686C59F"/>
    <w:rsid w:val="46A50406"/>
    <w:rsid w:val="46B8F054"/>
    <w:rsid w:val="46CFF2AB"/>
    <w:rsid w:val="46D6BD85"/>
    <w:rsid w:val="46DBCE21"/>
    <w:rsid w:val="46DC934B"/>
    <w:rsid w:val="46E1CD60"/>
    <w:rsid w:val="46EA08DC"/>
    <w:rsid w:val="46FD47EE"/>
    <w:rsid w:val="470F3D5C"/>
    <w:rsid w:val="471018C8"/>
    <w:rsid w:val="47137AD3"/>
    <w:rsid w:val="471EF5BF"/>
    <w:rsid w:val="47303554"/>
    <w:rsid w:val="47545A97"/>
    <w:rsid w:val="477FC0CE"/>
    <w:rsid w:val="47904CA6"/>
    <w:rsid w:val="479F5F7E"/>
    <w:rsid w:val="47A79D6E"/>
    <w:rsid w:val="47B865C8"/>
    <w:rsid w:val="47BC11ED"/>
    <w:rsid w:val="47CDE13D"/>
    <w:rsid w:val="47E3EECA"/>
    <w:rsid w:val="47E43787"/>
    <w:rsid w:val="480CBCA8"/>
    <w:rsid w:val="4817CD7B"/>
    <w:rsid w:val="481AA81A"/>
    <w:rsid w:val="482A54C5"/>
    <w:rsid w:val="482D0D6E"/>
    <w:rsid w:val="4831869C"/>
    <w:rsid w:val="48512B07"/>
    <w:rsid w:val="4851C5C5"/>
    <w:rsid w:val="4859C31B"/>
    <w:rsid w:val="486547A5"/>
    <w:rsid w:val="4868A999"/>
    <w:rsid w:val="486E6085"/>
    <w:rsid w:val="487ABCB6"/>
    <w:rsid w:val="487F58F0"/>
    <w:rsid w:val="488CC3E8"/>
    <w:rsid w:val="488DC083"/>
    <w:rsid w:val="4899D387"/>
    <w:rsid w:val="489E887A"/>
    <w:rsid w:val="48BE55FB"/>
    <w:rsid w:val="48C451F4"/>
    <w:rsid w:val="48C6C0BE"/>
    <w:rsid w:val="48E86F98"/>
    <w:rsid w:val="48F1E375"/>
    <w:rsid w:val="48FA56FF"/>
    <w:rsid w:val="48FAD348"/>
    <w:rsid w:val="4907FAAB"/>
    <w:rsid w:val="490AB1B9"/>
    <w:rsid w:val="4912D40F"/>
    <w:rsid w:val="49195D43"/>
    <w:rsid w:val="491C502D"/>
    <w:rsid w:val="494BDBBE"/>
    <w:rsid w:val="49609BB5"/>
    <w:rsid w:val="4964AE3F"/>
    <w:rsid w:val="49690FC7"/>
    <w:rsid w:val="496D15A8"/>
    <w:rsid w:val="49728DEF"/>
    <w:rsid w:val="499E6D60"/>
    <w:rsid w:val="49BC41F6"/>
    <w:rsid w:val="49BD6D63"/>
    <w:rsid w:val="49DE732F"/>
    <w:rsid w:val="49E635FF"/>
    <w:rsid w:val="49EB75A1"/>
    <w:rsid w:val="49EDF5EF"/>
    <w:rsid w:val="49F59C4E"/>
    <w:rsid w:val="49F84CBB"/>
    <w:rsid w:val="49FE52DC"/>
    <w:rsid w:val="4A000057"/>
    <w:rsid w:val="4A0EA5D4"/>
    <w:rsid w:val="4A25657D"/>
    <w:rsid w:val="4A259614"/>
    <w:rsid w:val="4A270949"/>
    <w:rsid w:val="4A2712DA"/>
    <w:rsid w:val="4A2E7A89"/>
    <w:rsid w:val="4A3643F0"/>
    <w:rsid w:val="4A42FC97"/>
    <w:rsid w:val="4A4E1C6E"/>
    <w:rsid w:val="4A5B8C24"/>
    <w:rsid w:val="4A5D0E6E"/>
    <w:rsid w:val="4A600ACA"/>
    <w:rsid w:val="4A63F2B4"/>
    <w:rsid w:val="4A6794D3"/>
    <w:rsid w:val="4A69AE76"/>
    <w:rsid w:val="4A7238BD"/>
    <w:rsid w:val="4A8065C6"/>
    <w:rsid w:val="4A917690"/>
    <w:rsid w:val="4A91A1BE"/>
    <w:rsid w:val="4A979D77"/>
    <w:rsid w:val="4A9CB3A2"/>
    <w:rsid w:val="4AA74F9F"/>
    <w:rsid w:val="4AAA82A0"/>
    <w:rsid w:val="4AB6F375"/>
    <w:rsid w:val="4ABA5138"/>
    <w:rsid w:val="4ABEBFEB"/>
    <w:rsid w:val="4ACA8595"/>
    <w:rsid w:val="4ACF35C9"/>
    <w:rsid w:val="4AD0C2E8"/>
    <w:rsid w:val="4ADE87BE"/>
    <w:rsid w:val="4AE51EC0"/>
    <w:rsid w:val="4AF5A582"/>
    <w:rsid w:val="4B0E4273"/>
    <w:rsid w:val="4B1A2A7B"/>
    <w:rsid w:val="4B224CF4"/>
    <w:rsid w:val="4B34EFBA"/>
    <w:rsid w:val="4B39DA0F"/>
    <w:rsid w:val="4B3D9B94"/>
    <w:rsid w:val="4B41A260"/>
    <w:rsid w:val="4B46EF41"/>
    <w:rsid w:val="4B565B75"/>
    <w:rsid w:val="4B922E61"/>
    <w:rsid w:val="4B9236DD"/>
    <w:rsid w:val="4B972B6B"/>
    <w:rsid w:val="4B9FEE62"/>
    <w:rsid w:val="4BA7C340"/>
    <w:rsid w:val="4BA94763"/>
    <w:rsid w:val="4BB7AC50"/>
    <w:rsid w:val="4BBEC4C3"/>
    <w:rsid w:val="4BD31E15"/>
    <w:rsid w:val="4BD460F2"/>
    <w:rsid w:val="4BD89E03"/>
    <w:rsid w:val="4BE3C6CA"/>
    <w:rsid w:val="4BF63810"/>
    <w:rsid w:val="4BF85AF7"/>
    <w:rsid w:val="4C2FC85A"/>
    <w:rsid w:val="4C477D09"/>
    <w:rsid w:val="4C49749D"/>
    <w:rsid w:val="4C6E41EC"/>
    <w:rsid w:val="4C77E521"/>
    <w:rsid w:val="4C7CFC8A"/>
    <w:rsid w:val="4C88E950"/>
    <w:rsid w:val="4C8B32B2"/>
    <w:rsid w:val="4C90BCC3"/>
    <w:rsid w:val="4C9734A7"/>
    <w:rsid w:val="4CA0465B"/>
    <w:rsid w:val="4CA3C3B8"/>
    <w:rsid w:val="4CA9919D"/>
    <w:rsid w:val="4CB1CBAD"/>
    <w:rsid w:val="4CB9EA66"/>
    <w:rsid w:val="4CC03CB9"/>
    <w:rsid w:val="4CC0DF5F"/>
    <w:rsid w:val="4CCBABE7"/>
    <w:rsid w:val="4CDF38B2"/>
    <w:rsid w:val="4CE2C7D4"/>
    <w:rsid w:val="4CEB8493"/>
    <w:rsid w:val="4CF6A2DA"/>
    <w:rsid w:val="4CF9C890"/>
    <w:rsid w:val="4CFBADE8"/>
    <w:rsid w:val="4D0897E0"/>
    <w:rsid w:val="4D0EF380"/>
    <w:rsid w:val="4D15F2B3"/>
    <w:rsid w:val="4D2937E8"/>
    <w:rsid w:val="4D2B79DB"/>
    <w:rsid w:val="4D2C542E"/>
    <w:rsid w:val="4D39AA79"/>
    <w:rsid w:val="4D4E4E71"/>
    <w:rsid w:val="4D555CCA"/>
    <w:rsid w:val="4D6631EF"/>
    <w:rsid w:val="4D6FD5D9"/>
    <w:rsid w:val="4D7168BE"/>
    <w:rsid w:val="4D71729A"/>
    <w:rsid w:val="4D92A761"/>
    <w:rsid w:val="4D997110"/>
    <w:rsid w:val="4D9AE465"/>
    <w:rsid w:val="4D9FA5CF"/>
    <w:rsid w:val="4DAD053B"/>
    <w:rsid w:val="4DB52CAD"/>
    <w:rsid w:val="4DE6A70F"/>
    <w:rsid w:val="4DE8521E"/>
    <w:rsid w:val="4DF3C099"/>
    <w:rsid w:val="4DFFD2AA"/>
    <w:rsid w:val="4E01E313"/>
    <w:rsid w:val="4E155BC2"/>
    <w:rsid w:val="4E283203"/>
    <w:rsid w:val="4E28718B"/>
    <w:rsid w:val="4E2AA7CE"/>
    <w:rsid w:val="4E37C2B0"/>
    <w:rsid w:val="4E39269C"/>
    <w:rsid w:val="4E394CF7"/>
    <w:rsid w:val="4E41FAED"/>
    <w:rsid w:val="4E43F445"/>
    <w:rsid w:val="4E837EC4"/>
    <w:rsid w:val="4E8F2671"/>
    <w:rsid w:val="4E9066AC"/>
    <w:rsid w:val="4E91926D"/>
    <w:rsid w:val="4E92617D"/>
    <w:rsid w:val="4EB332EA"/>
    <w:rsid w:val="4EB5D046"/>
    <w:rsid w:val="4EB615D0"/>
    <w:rsid w:val="4EB6AF4C"/>
    <w:rsid w:val="4EB7AE2F"/>
    <w:rsid w:val="4EC1CDBF"/>
    <w:rsid w:val="4EC35C01"/>
    <w:rsid w:val="4EF24324"/>
    <w:rsid w:val="4EF2921A"/>
    <w:rsid w:val="4EFB64F0"/>
    <w:rsid w:val="4EFC07B4"/>
    <w:rsid w:val="4EFE353C"/>
    <w:rsid w:val="4F1D82CD"/>
    <w:rsid w:val="4F577877"/>
    <w:rsid w:val="4F594C40"/>
    <w:rsid w:val="4F629D55"/>
    <w:rsid w:val="4F63B32C"/>
    <w:rsid w:val="4F63D147"/>
    <w:rsid w:val="4F6937A2"/>
    <w:rsid w:val="4F6FC1CE"/>
    <w:rsid w:val="4F9DE579"/>
    <w:rsid w:val="4FA0CF03"/>
    <w:rsid w:val="4FA29DFC"/>
    <w:rsid w:val="4FAFFAAA"/>
    <w:rsid w:val="4FBB0EFC"/>
    <w:rsid w:val="4FBC1447"/>
    <w:rsid w:val="4FC3D73B"/>
    <w:rsid w:val="4FC83946"/>
    <w:rsid w:val="4FCCCBD8"/>
    <w:rsid w:val="4FD367CA"/>
    <w:rsid w:val="4FDDBA12"/>
    <w:rsid w:val="4FECCF64"/>
    <w:rsid w:val="4FF0CF57"/>
    <w:rsid w:val="4FFD7059"/>
    <w:rsid w:val="500FAC94"/>
    <w:rsid w:val="501EFBD7"/>
    <w:rsid w:val="5027ED0E"/>
    <w:rsid w:val="5031E084"/>
    <w:rsid w:val="503C9C32"/>
    <w:rsid w:val="503EC92C"/>
    <w:rsid w:val="503FC8A7"/>
    <w:rsid w:val="5040F951"/>
    <w:rsid w:val="5046C52D"/>
    <w:rsid w:val="5047E826"/>
    <w:rsid w:val="505DED20"/>
    <w:rsid w:val="50671362"/>
    <w:rsid w:val="507A074F"/>
    <w:rsid w:val="507AC43F"/>
    <w:rsid w:val="507DBD8C"/>
    <w:rsid w:val="509AC62F"/>
    <w:rsid w:val="509B1929"/>
    <w:rsid w:val="509D16BC"/>
    <w:rsid w:val="50A6384F"/>
    <w:rsid w:val="50A74B09"/>
    <w:rsid w:val="50BA4538"/>
    <w:rsid w:val="50BB1781"/>
    <w:rsid w:val="50C4D4F1"/>
    <w:rsid w:val="50F39E3B"/>
    <w:rsid w:val="50F52516"/>
    <w:rsid w:val="50F9B89D"/>
    <w:rsid w:val="510C5BDF"/>
    <w:rsid w:val="510F2FAA"/>
    <w:rsid w:val="51118AC2"/>
    <w:rsid w:val="515298EE"/>
    <w:rsid w:val="515555BC"/>
    <w:rsid w:val="5158337B"/>
    <w:rsid w:val="515EB288"/>
    <w:rsid w:val="515F7EAE"/>
    <w:rsid w:val="51639C41"/>
    <w:rsid w:val="517839C2"/>
    <w:rsid w:val="517D73ED"/>
    <w:rsid w:val="5185841F"/>
    <w:rsid w:val="518C49E4"/>
    <w:rsid w:val="518DE4FB"/>
    <w:rsid w:val="51909206"/>
    <w:rsid w:val="519BE00F"/>
    <w:rsid w:val="519CFFF6"/>
    <w:rsid w:val="519FB02B"/>
    <w:rsid w:val="51BBD944"/>
    <w:rsid w:val="51C0F2F2"/>
    <w:rsid w:val="51C13A65"/>
    <w:rsid w:val="51DA57A4"/>
    <w:rsid w:val="51E0F384"/>
    <w:rsid w:val="51E97B2D"/>
    <w:rsid w:val="52177F69"/>
    <w:rsid w:val="52278D70"/>
    <w:rsid w:val="522C5548"/>
    <w:rsid w:val="523AF253"/>
    <w:rsid w:val="52426D64"/>
    <w:rsid w:val="5249575D"/>
    <w:rsid w:val="525DB721"/>
    <w:rsid w:val="525F7580"/>
    <w:rsid w:val="526776E7"/>
    <w:rsid w:val="526EBDBC"/>
    <w:rsid w:val="5283D10B"/>
    <w:rsid w:val="528A68E0"/>
    <w:rsid w:val="52999031"/>
    <w:rsid w:val="52A18192"/>
    <w:rsid w:val="52A89223"/>
    <w:rsid w:val="52AD714E"/>
    <w:rsid w:val="52C4329A"/>
    <w:rsid w:val="52C5F224"/>
    <w:rsid w:val="52D3AE62"/>
    <w:rsid w:val="52D7CB42"/>
    <w:rsid w:val="52EF034A"/>
    <w:rsid w:val="52F49A3E"/>
    <w:rsid w:val="52F5929A"/>
    <w:rsid w:val="53108307"/>
    <w:rsid w:val="5319FD2E"/>
    <w:rsid w:val="531ED8B7"/>
    <w:rsid w:val="531FAD7F"/>
    <w:rsid w:val="532341AE"/>
    <w:rsid w:val="53365C37"/>
    <w:rsid w:val="534357A4"/>
    <w:rsid w:val="535F5F5A"/>
    <w:rsid w:val="53678B3E"/>
    <w:rsid w:val="537DA703"/>
    <w:rsid w:val="538A08E6"/>
    <w:rsid w:val="53909163"/>
    <w:rsid w:val="53919F03"/>
    <w:rsid w:val="53A8CD1E"/>
    <w:rsid w:val="53BA7EC3"/>
    <w:rsid w:val="53BCDA20"/>
    <w:rsid w:val="53BD994C"/>
    <w:rsid w:val="53BFFFB5"/>
    <w:rsid w:val="53CA1889"/>
    <w:rsid w:val="53D95FE9"/>
    <w:rsid w:val="53D9F36C"/>
    <w:rsid w:val="53F5CCAE"/>
    <w:rsid w:val="53FAE570"/>
    <w:rsid w:val="53FC5AFC"/>
    <w:rsid w:val="54093466"/>
    <w:rsid w:val="540FBF53"/>
    <w:rsid w:val="541BEB0E"/>
    <w:rsid w:val="542FBA78"/>
    <w:rsid w:val="54310A56"/>
    <w:rsid w:val="543B565E"/>
    <w:rsid w:val="544AA186"/>
    <w:rsid w:val="5454989E"/>
    <w:rsid w:val="548C831D"/>
    <w:rsid w:val="548D289F"/>
    <w:rsid w:val="5490ACCC"/>
    <w:rsid w:val="54A284CA"/>
    <w:rsid w:val="54B20CD4"/>
    <w:rsid w:val="54B25A54"/>
    <w:rsid w:val="54B48D74"/>
    <w:rsid w:val="54BFC5B9"/>
    <w:rsid w:val="54CB8198"/>
    <w:rsid w:val="54D48B51"/>
    <w:rsid w:val="54D8A33F"/>
    <w:rsid w:val="54DFBDDF"/>
    <w:rsid w:val="54E264DE"/>
    <w:rsid w:val="54EAA7F4"/>
    <w:rsid w:val="54ECC0E9"/>
    <w:rsid w:val="54F1F19F"/>
    <w:rsid w:val="54F2D095"/>
    <w:rsid w:val="54F82789"/>
    <w:rsid w:val="54FB2E7F"/>
    <w:rsid w:val="55211132"/>
    <w:rsid w:val="55348890"/>
    <w:rsid w:val="5544F629"/>
    <w:rsid w:val="554B9C9B"/>
    <w:rsid w:val="55709EC7"/>
    <w:rsid w:val="5586D405"/>
    <w:rsid w:val="558D33CE"/>
    <w:rsid w:val="55905BBA"/>
    <w:rsid w:val="559FEC17"/>
    <w:rsid w:val="55A0F61F"/>
    <w:rsid w:val="55A19CED"/>
    <w:rsid w:val="55AD4CDF"/>
    <w:rsid w:val="55BA7655"/>
    <w:rsid w:val="55BD078B"/>
    <w:rsid w:val="55C0A8F6"/>
    <w:rsid w:val="55C55387"/>
    <w:rsid w:val="55DC5DED"/>
    <w:rsid w:val="55DD724B"/>
    <w:rsid w:val="563B8946"/>
    <w:rsid w:val="563DEE23"/>
    <w:rsid w:val="563E3BBD"/>
    <w:rsid w:val="563E9599"/>
    <w:rsid w:val="563EAD2C"/>
    <w:rsid w:val="5649D175"/>
    <w:rsid w:val="564C59EE"/>
    <w:rsid w:val="565546E8"/>
    <w:rsid w:val="56606390"/>
    <w:rsid w:val="5665C50A"/>
    <w:rsid w:val="566EFBDC"/>
    <w:rsid w:val="5670982D"/>
    <w:rsid w:val="56862812"/>
    <w:rsid w:val="56A7B592"/>
    <w:rsid w:val="56A8D97C"/>
    <w:rsid w:val="56A9C940"/>
    <w:rsid w:val="56ABFFC8"/>
    <w:rsid w:val="56CB88AE"/>
    <w:rsid w:val="57059175"/>
    <w:rsid w:val="570787A8"/>
    <w:rsid w:val="572F3CA8"/>
    <w:rsid w:val="5735479C"/>
    <w:rsid w:val="5739CF9C"/>
    <w:rsid w:val="57426B29"/>
    <w:rsid w:val="576A631B"/>
    <w:rsid w:val="577EA0B2"/>
    <w:rsid w:val="5782FB15"/>
    <w:rsid w:val="5796090D"/>
    <w:rsid w:val="57AA26B1"/>
    <w:rsid w:val="57B8E7FF"/>
    <w:rsid w:val="57BD4999"/>
    <w:rsid w:val="57C2D24A"/>
    <w:rsid w:val="57CC00AE"/>
    <w:rsid w:val="57DCE5AB"/>
    <w:rsid w:val="57DF1127"/>
    <w:rsid w:val="57E75AD0"/>
    <w:rsid w:val="57E84859"/>
    <w:rsid w:val="57EC313E"/>
    <w:rsid w:val="57ECBF5D"/>
    <w:rsid w:val="580542E5"/>
    <w:rsid w:val="580F14BC"/>
    <w:rsid w:val="5813E795"/>
    <w:rsid w:val="5823551A"/>
    <w:rsid w:val="582A333A"/>
    <w:rsid w:val="582C3858"/>
    <w:rsid w:val="583BE109"/>
    <w:rsid w:val="584C6CCE"/>
    <w:rsid w:val="584CE19B"/>
    <w:rsid w:val="58510598"/>
    <w:rsid w:val="586CCABA"/>
    <w:rsid w:val="586EC0C2"/>
    <w:rsid w:val="5873D61C"/>
    <w:rsid w:val="5887D2B8"/>
    <w:rsid w:val="588A94C8"/>
    <w:rsid w:val="589BBE03"/>
    <w:rsid w:val="58ADBB7E"/>
    <w:rsid w:val="58AEAA0D"/>
    <w:rsid w:val="58BBAEA9"/>
    <w:rsid w:val="58C02F02"/>
    <w:rsid w:val="58C341D3"/>
    <w:rsid w:val="58CEBCF7"/>
    <w:rsid w:val="58D1C7EA"/>
    <w:rsid w:val="58E2C871"/>
    <w:rsid w:val="58F44825"/>
    <w:rsid w:val="58F4DD89"/>
    <w:rsid w:val="58FFB390"/>
    <w:rsid w:val="59005FEB"/>
    <w:rsid w:val="5901DAF9"/>
    <w:rsid w:val="59048264"/>
    <w:rsid w:val="590F40C9"/>
    <w:rsid w:val="591FC7B8"/>
    <w:rsid w:val="5927584B"/>
    <w:rsid w:val="59326DCD"/>
    <w:rsid w:val="5955D476"/>
    <w:rsid w:val="59565609"/>
    <w:rsid w:val="5975ED6A"/>
    <w:rsid w:val="597FDA1C"/>
    <w:rsid w:val="5983F687"/>
    <w:rsid w:val="5984B824"/>
    <w:rsid w:val="598A9D29"/>
    <w:rsid w:val="59911EB3"/>
    <w:rsid w:val="599442E4"/>
    <w:rsid w:val="599490B1"/>
    <w:rsid w:val="59967BC8"/>
    <w:rsid w:val="5999B090"/>
    <w:rsid w:val="59A128A1"/>
    <w:rsid w:val="59CF73D7"/>
    <w:rsid w:val="59E5BD00"/>
    <w:rsid w:val="59F1F240"/>
    <w:rsid w:val="5A0F995F"/>
    <w:rsid w:val="5A189689"/>
    <w:rsid w:val="5A1C067B"/>
    <w:rsid w:val="5A2DAC46"/>
    <w:rsid w:val="5A388359"/>
    <w:rsid w:val="5A39CFAD"/>
    <w:rsid w:val="5A3CF1EF"/>
    <w:rsid w:val="5A3D8BF1"/>
    <w:rsid w:val="5A3EF240"/>
    <w:rsid w:val="5A434D51"/>
    <w:rsid w:val="5A6A9EB3"/>
    <w:rsid w:val="5A79A1E5"/>
    <w:rsid w:val="5A83B2D4"/>
    <w:rsid w:val="5A8D0BCD"/>
    <w:rsid w:val="5A902A95"/>
    <w:rsid w:val="5A9662CE"/>
    <w:rsid w:val="5AA2E883"/>
    <w:rsid w:val="5ABB726F"/>
    <w:rsid w:val="5ABC1FB6"/>
    <w:rsid w:val="5AC0D7BD"/>
    <w:rsid w:val="5AD8E57B"/>
    <w:rsid w:val="5ADE7CE6"/>
    <w:rsid w:val="5AEBC646"/>
    <w:rsid w:val="5AEF00EF"/>
    <w:rsid w:val="5AF11262"/>
    <w:rsid w:val="5AFD437C"/>
    <w:rsid w:val="5AFED224"/>
    <w:rsid w:val="5B216980"/>
    <w:rsid w:val="5B3F0180"/>
    <w:rsid w:val="5B47E398"/>
    <w:rsid w:val="5B4D8B4B"/>
    <w:rsid w:val="5B5B66C9"/>
    <w:rsid w:val="5B6669C2"/>
    <w:rsid w:val="5B70EFE0"/>
    <w:rsid w:val="5B7614F2"/>
    <w:rsid w:val="5B78AB0A"/>
    <w:rsid w:val="5B839F3B"/>
    <w:rsid w:val="5B896770"/>
    <w:rsid w:val="5B8A5B5A"/>
    <w:rsid w:val="5B9096A1"/>
    <w:rsid w:val="5B9DC4EC"/>
    <w:rsid w:val="5BB6361E"/>
    <w:rsid w:val="5BBDD2A4"/>
    <w:rsid w:val="5BC30DC0"/>
    <w:rsid w:val="5BC5187A"/>
    <w:rsid w:val="5BC6D124"/>
    <w:rsid w:val="5BDFF75D"/>
    <w:rsid w:val="5BE0E37B"/>
    <w:rsid w:val="5BF13C8D"/>
    <w:rsid w:val="5BFE6382"/>
    <w:rsid w:val="5C052168"/>
    <w:rsid w:val="5C07B255"/>
    <w:rsid w:val="5C0B2488"/>
    <w:rsid w:val="5C20403A"/>
    <w:rsid w:val="5C23B587"/>
    <w:rsid w:val="5C27F6BC"/>
    <w:rsid w:val="5C2ECC9C"/>
    <w:rsid w:val="5C629896"/>
    <w:rsid w:val="5C67F44D"/>
    <w:rsid w:val="5C76F3F2"/>
    <w:rsid w:val="5C7C267A"/>
    <w:rsid w:val="5C91EBB4"/>
    <w:rsid w:val="5C971A36"/>
    <w:rsid w:val="5C988C69"/>
    <w:rsid w:val="5CA07D2A"/>
    <w:rsid w:val="5CB09D70"/>
    <w:rsid w:val="5CB36581"/>
    <w:rsid w:val="5CBB4A75"/>
    <w:rsid w:val="5CBD9C1F"/>
    <w:rsid w:val="5CCE26E3"/>
    <w:rsid w:val="5CD4C42D"/>
    <w:rsid w:val="5CE6F76D"/>
    <w:rsid w:val="5CEBE689"/>
    <w:rsid w:val="5CEE7B1D"/>
    <w:rsid w:val="5CF27CFF"/>
    <w:rsid w:val="5CF4471A"/>
    <w:rsid w:val="5CFA62C7"/>
    <w:rsid w:val="5D1503DC"/>
    <w:rsid w:val="5D1916C4"/>
    <w:rsid w:val="5D1DCC27"/>
    <w:rsid w:val="5D239D3C"/>
    <w:rsid w:val="5D250E33"/>
    <w:rsid w:val="5D265C37"/>
    <w:rsid w:val="5D2BE959"/>
    <w:rsid w:val="5D30016D"/>
    <w:rsid w:val="5D348708"/>
    <w:rsid w:val="5D47F2E4"/>
    <w:rsid w:val="5D50AC54"/>
    <w:rsid w:val="5D554AF1"/>
    <w:rsid w:val="5D743C8D"/>
    <w:rsid w:val="5D784DA1"/>
    <w:rsid w:val="5D7BD63D"/>
    <w:rsid w:val="5D7C7E20"/>
    <w:rsid w:val="5D7D987A"/>
    <w:rsid w:val="5D80C8C1"/>
    <w:rsid w:val="5D8435F7"/>
    <w:rsid w:val="5D8CD4C9"/>
    <w:rsid w:val="5DAB4C82"/>
    <w:rsid w:val="5DAC398A"/>
    <w:rsid w:val="5DACCAE3"/>
    <w:rsid w:val="5DB08597"/>
    <w:rsid w:val="5DB9CC58"/>
    <w:rsid w:val="5DBFEE50"/>
    <w:rsid w:val="5DEA86C6"/>
    <w:rsid w:val="5E158630"/>
    <w:rsid w:val="5E2009B5"/>
    <w:rsid w:val="5E2F920B"/>
    <w:rsid w:val="5E445678"/>
    <w:rsid w:val="5E547C6E"/>
    <w:rsid w:val="5E5972BF"/>
    <w:rsid w:val="5E619333"/>
    <w:rsid w:val="5E634C13"/>
    <w:rsid w:val="5E80C97A"/>
    <w:rsid w:val="5E84CC2F"/>
    <w:rsid w:val="5E9A8884"/>
    <w:rsid w:val="5EC705B2"/>
    <w:rsid w:val="5EDFA7AF"/>
    <w:rsid w:val="5EE694DE"/>
    <w:rsid w:val="5F0BA427"/>
    <w:rsid w:val="5F0F55B7"/>
    <w:rsid w:val="5F2145FC"/>
    <w:rsid w:val="5F23BDD3"/>
    <w:rsid w:val="5F2CE217"/>
    <w:rsid w:val="5F2F691C"/>
    <w:rsid w:val="5F350713"/>
    <w:rsid w:val="5F42CA14"/>
    <w:rsid w:val="5F45462E"/>
    <w:rsid w:val="5F549906"/>
    <w:rsid w:val="5F5E4639"/>
    <w:rsid w:val="5F704E67"/>
    <w:rsid w:val="5F9781C0"/>
    <w:rsid w:val="5F9BAFDF"/>
    <w:rsid w:val="5FA0899A"/>
    <w:rsid w:val="5FB6DC55"/>
    <w:rsid w:val="5FC02EC3"/>
    <w:rsid w:val="5FD0106E"/>
    <w:rsid w:val="5FE301E7"/>
    <w:rsid w:val="5FF18FDC"/>
    <w:rsid w:val="5FF218B8"/>
    <w:rsid w:val="5FFFFE47"/>
    <w:rsid w:val="600B2A90"/>
    <w:rsid w:val="6019BA88"/>
    <w:rsid w:val="6026B254"/>
    <w:rsid w:val="602D2FEE"/>
    <w:rsid w:val="604787A0"/>
    <w:rsid w:val="604B4BE0"/>
    <w:rsid w:val="60610B0E"/>
    <w:rsid w:val="606777A8"/>
    <w:rsid w:val="606D074E"/>
    <w:rsid w:val="606D6766"/>
    <w:rsid w:val="6070E1B0"/>
    <w:rsid w:val="6080DADC"/>
    <w:rsid w:val="60827064"/>
    <w:rsid w:val="60844A30"/>
    <w:rsid w:val="60AB2595"/>
    <w:rsid w:val="60AF54E6"/>
    <w:rsid w:val="60B5BF37"/>
    <w:rsid w:val="60BA2F80"/>
    <w:rsid w:val="60BDF83B"/>
    <w:rsid w:val="60C88038"/>
    <w:rsid w:val="60CA0830"/>
    <w:rsid w:val="60CD98B4"/>
    <w:rsid w:val="60D8F114"/>
    <w:rsid w:val="60DE1CF9"/>
    <w:rsid w:val="60DF85BB"/>
    <w:rsid w:val="60E3DA4C"/>
    <w:rsid w:val="61009B7E"/>
    <w:rsid w:val="610334F7"/>
    <w:rsid w:val="611DC966"/>
    <w:rsid w:val="612B8E0B"/>
    <w:rsid w:val="612BA39A"/>
    <w:rsid w:val="615D3242"/>
    <w:rsid w:val="616A052F"/>
    <w:rsid w:val="6172E4AD"/>
    <w:rsid w:val="617CCDF8"/>
    <w:rsid w:val="6188EAA1"/>
    <w:rsid w:val="618991D0"/>
    <w:rsid w:val="6190DDAA"/>
    <w:rsid w:val="61973D9E"/>
    <w:rsid w:val="61ADA614"/>
    <w:rsid w:val="61B9F2FA"/>
    <w:rsid w:val="61C25A98"/>
    <w:rsid w:val="61D02784"/>
    <w:rsid w:val="61D46F06"/>
    <w:rsid w:val="61DC559C"/>
    <w:rsid w:val="61E0538F"/>
    <w:rsid w:val="61EC1F53"/>
    <w:rsid w:val="61F26ADE"/>
    <w:rsid w:val="61F9950B"/>
    <w:rsid w:val="61FCAE35"/>
    <w:rsid w:val="61FDC80C"/>
    <w:rsid w:val="6202012F"/>
    <w:rsid w:val="6228F958"/>
    <w:rsid w:val="6231A9E6"/>
    <w:rsid w:val="62392DF3"/>
    <w:rsid w:val="623A606D"/>
    <w:rsid w:val="62450F09"/>
    <w:rsid w:val="62587FF9"/>
    <w:rsid w:val="625E5B1A"/>
    <w:rsid w:val="6269BD65"/>
    <w:rsid w:val="626AF4E2"/>
    <w:rsid w:val="6274DA8B"/>
    <w:rsid w:val="62777D9A"/>
    <w:rsid w:val="627A1D6D"/>
    <w:rsid w:val="627D4CCD"/>
    <w:rsid w:val="628603C7"/>
    <w:rsid w:val="628AA712"/>
    <w:rsid w:val="62929B72"/>
    <w:rsid w:val="6298B952"/>
    <w:rsid w:val="629ACA5E"/>
    <w:rsid w:val="62B1B0A1"/>
    <w:rsid w:val="62B44C1D"/>
    <w:rsid w:val="62C0A66A"/>
    <w:rsid w:val="62D281A8"/>
    <w:rsid w:val="62D3C688"/>
    <w:rsid w:val="62D40DBB"/>
    <w:rsid w:val="62FC2D6A"/>
    <w:rsid w:val="631FFB1E"/>
    <w:rsid w:val="632C337B"/>
    <w:rsid w:val="632E0038"/>
    <w:rsid w:val="6340F10F"/>
    <w:rsid w:val="63415078"/>
    <w:rsid w:val="634322A7"/>
    <w:rsid w:val="6351C2CB"/>
    <w:rsid w:val="635681C7"/>
    <w:rsid w:val="635ECE32"/>
    <w:rsid w:val="635F19A9"/>
    <w:rsid w:val="635FC599"/>
    <w:rsid w:val="636921CD"/>
    <w:rsid w:val="63740804"/>
    <w:rsid w:val="63764A04"/>
    <w:rsid w:val="637759D1"/>
    <w:rsid w:val="637B2C92"/>
    <w:rsid w:val="637C870F"/>
    <w:rsid w:val="637CF7BD"/>
    <w:rsid w:val="638E2279"/>
    <w:rsid w:val="6398C2A4"/>
    <w:rsid w:val="639FAFE2"/>
    <w:rsid w:val="63A5F6D5"/>
    <w:rsid w:val="63BAB3FD"/>
    <w:rsid w:val="63D56F98"/>
    <w:rsid w:val="63DFD19F"/>
    <w:rsid w:val="63E6B2E1"/>
    <w:rsid w:val="63ED6906"/>
    <w:rsid w:val="63EE7C29"/>
    <w:rsid w:val="63F895B0"/>
    <w:rsid w:val="63FC16EB"/>
    <w:rsid w:val="6401DAA9"/>
    <w:rsid w:val="6407E749"/>
    <w:rsid w:val="6411F6FA"/>
    <w:rsid w:val="641941A1"/>
    <w:rsid w:val="64366A84"/>
    <w:rsid w:val="64559C42"/>
    <w:rsid w:val="645C29DA"/>
    <w:rsid w:val="6462EB28"/>
    <w:rsid w:val="646B91F8"/>
    <w:rsid w:val="647224E1"/>
    <w:rsid w:val="647CF250"/>
    <w:rsid w:val="6490996A"/>
    <w:rsid w:val="649FAE53"/>
    <w:rsid w:val="64A001B0"/>
    <w:rsid w:val="64A3F854"/>
    <w:rsid w:val="64B26A8F"/>
    <w:rsid w:val="64D6E912"/>
    <w:rsid w:val="64E4EBC6"/>
    <w:rsid w:val="64F42763"/>
    <w:rsid w:val="650E1379"/>
    <w:rsid w:val="65216E11"/>
    <w:rsid w:val="65231181"/>
    <w:rsid w:val="652AEE77"/>
    <w:rsid w:val="652C7A69"/>
    <w:rsid w:val="6532CFC6"/>
    <w:rsid w:val="653BB314"/>
    <w:rsid w:val="653D0D75"/>
    <w:rsid w:val="6540BEC6"/>
    <w:rsid w:val="655218EA"/>
    <w:rsid w:val="655403EC"/>
    <w:rsid w:val="655461C3"/>
    <w:rsid w:val="656636E5"/>
    <w:rsid w:val="656652B6"/>
    <w:rsid w:val="656C65F0"/>
    <w:rsid w:val="656C9CD0"/>
    <w:rsid w:val="656DB1C8"/>
    <w:rsid w:val="65732D7B"/>
    <w:rsid w:val="65C01A42"/>
    <w:rsid w:val="65E201EE"/>
    <w:rsid w:val="65FAC7C3"/>
    <w:rsid w:val="661B3CAA"/>
    <w:rsid w:val="661D2DC5"/>
    <w:rsid w:val="66285A09"/>
    <w:rsid w:val="6628F654"/>
    <w:rsid w:val="662C349A"/>
    <w:rsid w:val="663BDF99"/>
    <w:rsid w:val="664E7EF1"/>
    <w:rsid w:val="66507B1A"/>
    <w:rsid w:val="665A000C"/>
    <w:rsid w:val="665BAD4A"/>
    <w:rsid w:val="6661A722"/>
    <w:rsid w:val="666A1DCD"/>
    <w:rsid w:val="666A7530"/>
    <w:rsid w:val="667770E7"/>
    <w:rsid w:val="66896A87"/>
    <w:rsid w:val="6690ED66"/>
    <w:rsid w:val="6694BD33"/>
    <w:rsid w:val="66976848"/>
    <w:rsid w:val="66A1188A"/>
    <w:rsid w:val="66A28480"/>
    <w:rsid w:val="66AF049A"/>
    <w:rsid w:val="66B00415"/>
    <w:rsid w:val="66DE0021"/>
    <w:rsid w:val="66E6E9B5"/>
    <w:rsid w:val="66F9F9FA"/>
    <w:rsid w:val="66FBD8D2"/>
    <w:rsid w:val="6711E051"/>
    <w:rsid w:val="67149C5E"/>
    <w:rsid w:val="67172AD0"/>
    <w:rsid w:val="67221A94"/>
    <w:rsid w:val="672CCF76"/>
    <w:rsid w:val="673D4D72"/>
    <w:rsid w:val="67400FAA"/>
    <w:rsid w:val="67524011"/>
    <w:rsid w:val="67548635"/>
    <w:rsid w:val="67A55D80"/>
    <w:rsid w:val="67AA2C17"/>
    <w:rsid w:val="67C007DF"/>
    <w:rsid w:val="67C17080"/>
    <w:rsid w:val="67C3F418"/>
    <w:rsid w:val="67E8F746"/>
    <w:rsid w:val="67F0C6FC"/>
    <w:rsid w:val="67F4B82F"/>
    <w:rsid w:val="67FAC2BC"/>
    <w:rsid w:val="6808A56F"/>
    <w:rsid w:val="681366D1"/>
    <w:rsid w:val="68362683"/>
    <w:rsid w:val="684AE8E0"/>
    <w:rsid w:val="684BE1BF"/>
    <w:rsid w:val="684DCF7F"/>
    <w:rsid w:val="6854F651"/>
    <w:rsid w:val="68730577"/>
    <w:rsid w:val="6877C0C6"/>
    <w:rsid w:val="689C4872"/>
    <w:rsid w:val="68A99ED1"/>
    <w:rsid w:val="68ABE8C3"/>
    <w:rsid w:val="68B475C0"/>
    <w:rsid w:val="68B73245"/>
    <w:rsid w:val="68CF04F3"/>
    <w:rsid w:val="68D0E875"/>
    <w:rsid w:val="68D5B8A6"/>
    <w:rsid w:val="68EBEDD7"/>
    <w:rsid w:val="68F086CC"/>
    <w:rsid w:val="68F809A5"/>
    <w:rsid w:val="68F89549"/>
    <w:rsid w:val="68FF1B51"/>
    <w:rsid w:val="69078842"/>
    <w:rsid w:val="69139786"/>
    <w:rsid w:val="691592DF"/>
    <w:rsid w:val="691FC777"/>
    <w:rsid w:val="69246DB3"/>
    <w:rsid w:val="69287CC8"/>
    <w:rsid w:val="692DBFC0"/>
    <w:rsid w:val="692F5820"/>
    <w:rsid w:val="6933E320"/>
    <w:rsid w:val="69442566"/>
    <w:rsid w:val="695D710D"/>
    <w:rsid w:val="695FD7CA"/>
    <w:rsid w:val="6962359C"/>
    <w:rsid w:val="697FA2A7"/>
    <w:rsid w:val="6987CACB"/>
    <w:rsid w:val="6992F669"/>
    <w:rsid w:val="699887D7"/>
    <w:rsid w:val="69A0473F"/>
    <w:rsid w:val="69B02F5C"/>
    <w:rsid w:val="69B7FA90"/>
    <w:rsid w:val="69BCD735"/>
    <w:rsid w:val="69C28DD9"/>
    <w:rsid w:val="69CFA8AF"/>
    <w:rsid w:val="69E023F8"/>
    <w:rsid w:val="69E3C516"/>
    <w:rsid w:val="69F3C671"/>
    <w:rsid w:val="69FCC909"/>
    <w:rsid w:val="6A1EA6B9"/>
    <w:rsid w:val="6A258A8D"/>
    <w:rsid w:val="6A2FE3DA"/>
    <w:rsid w:val="6A3BA63B"/>
    <w:rsid w:val="6A516569"/>
    <w:rsid w:val="6A5E4CF4"/>
    <w:rsid w:val="6A61DAA5"/>
    <w:rsid w:val="6A804294"/>
    <w:rsid w:val="6A80FE2B"/>
    <w:rsid w:val="6A98C408"/>
    <w:rsid w:val="6AAD4BE1"/>
    <w:rsid w:val="6AC0977C"/>
    <w:rsid w:val="6AC9415D"/>
    <w:rsid w:val="6ACE9E7E"/>
    <w:rsid w:val="6AED947B"/>
    <w:rsid w:val="6AF1DD3F"/>
    <w:rsid w:val="6AF58F88"/>
    <w:rsid w:val="6B15E92B"/>
    <w:rsid w:val="6B186523"/>
    <w:rsid w:val="6B1C667A"/>
    <w:rsid w:val="6B1D7DBE"/>
    <w:rsid w:val="6B228C2A"/>
    <w:rsid w:val="6B2450CB"/>
    <w:rsid w:val="6B32DA10"/>
    <w:rsid w:val="6B3B6B48"/>
    <w:rsid w:val="6B6DA729"/>
    <w:rsid w:val="6B6FFB6A"/>
    <w:rsid w:val="6B700150"/>
    <w:rsid w:val="6B7C5DAB"/>
    <w:rsid w:val="6B83510B"/>
    <w:rsid w:val="6B87EF73"/>
    <w:rsid w:val="6B891257"/>
    <w:rsid w:val="6B8D5F7D"/>
    <w:rsid w:val="6B99EE8E"/>
    <w:rsid w:val="6B9CFD28"/>
    <w:rsid w:val="6B9F25E6"/>
    <w:rsid w:val="6BA88D4C"/>
    <w:rsid w:val="6BA9D30D"/>
    <w:rsid w:val="6BA9DE92"/>
    <w:rsid w:val="6BC4FEF5"/>
    <w:rsid w:val="6BC67831"/>
    <w:rsid w:val="6BE3F9AF"/>
    <w:rsid w:val="6C010C0D"/>
    <w:rsid w:val="6C138BCD"/>
    <w:rsid w:val="6C150300"/>
    <w:rsid w:val="6C150C3D"/>
    <w:rsid w:val="6C159A12"/>
    <w:rsid w:val="6C290794"/>
    <w:rsid w:val="6C367C59"/>
    <w:rsid w:val="6C485D9E"/>
    <w:rsid w:val="6C56F581"/>
    <w:rsid w:val="6C602D5E"/>
    <w:rsid w:val="6C6B7FD5"/>
    <w:rsid w:val="6C7C061A"/>
    <w:rsid w:val="6C84EFAB"/>
    <w:rsid w:val="6C8E4E74"/>
    <w:rsid w:val="6C9C1E83"/>
    <w:rsid w:val="6C9CDAB2"/>
    <w:rsid w:val="6CA824A3"/>
    <w:rsid w:val="6CBA5A80"/>
    <w:rsid w:val="6CD94793"/>
    <w:rsid w:val="6CF79C60"/>
    <w:rsid w:val="6CFAA9CC"/>
    <w:rsid w:val="6CFC1D72"/>
    <w:rsid w:val="6CFD60F8"/>
    <w:rsid w:val="6D113480"/>
    <w:rsid w:val="6D1A332A"/>
    <w:rsid w:val="6D23BB94"/>
    <w:rsid w:val="6D273E6D"/>
    <w:rsid w:val="6D5CB624"/>
    <w:rsid w:val="6D5EFDC5"/>
    <w:rsid w:val="6D6071E9"/>
    <w:rsid w:val="6D620DBB"/>
    <w:rsid w:val="6D856DEF"/>
    <w:rsid w:val="6D9C68B0"/>
    <w:rsid w:val="6DBCD31C"/>
    <w:rsid w:val="6DC7533B"/>
    <w:rsid w:val="6DCC4318"/>
    <w:rsid w:val="6DD8F500"/>
    <w:rsid w:val="6DE375A3"/>
    <w:rsid w:val="6DF4998B"/>
    <w:rsid w:val="6DFE7DD2"/>
    <w:rsid w:val="6E15B69C"/>
    <w:rsid w:val="6E1F7F55"/>
    <w:rsid w:val="6E22D1A2"/>
    <w:rsid w:val="6E49C520"/>
    <w:rsid w:val="6E4A9F41"/>
    <w:rsid w:val="6E589873"/>
    <w:rsid w:val="6E5A6C2C"/>
    <w:rsid w:val="6E5BA13F"/>
    <w:rsid w:val="6E5C09AD"/>
    <w:rsid w:val="6E5EF88B"/>
    <w:rsid w:val="6E62FC8B"/>
    <w:rsid w:val="6E64977E"/>
    <w:rsid w:val="6E7186A2"/>
    <w:rsid w:val="6E84955B"/>
    <w:rsid w:val="6E88C6E9"/>
    <w:rsid w:val="6E8C3E7E"/>
    <w:rsid w:val="6E961B4D"/>
    <w:rsid w:val="6E9BA9AC"/>
    <w:rsid w:val="6EA30885"/>
    <w:rsid w:val="6EBB51C6"/>
    <w:rsid w:val="6EC92392"/>
    <w:rsid w:val="6ED042F0"/>
    <w:rsid w:val="6ED17CA9"/>
    <w:rsid w:val="6EE5B731"/>
    <w:rsid w:val="6EE9AFAD"/>
    <w:rsid w:val="6EEA8453"/>
    <w:rsid w:val="6EFF0E73"/>
    <w:rsid w:val="6F02B4B8"/>
    <w:rsid w:val="6F07967C"/>
    <w:rsid w:val="6F0F9A7D"/>
    <w:rsid w:val="6F23A3CE"/>
    <w:rsid w:val="6F382F4B"/>
    <w:rsid w:val="6F43AD8B"/>
    <w:rsid w:val="6F5E93FF"/>
    <w:rsid w:val="6F5EA892"/>
    <w:rsid w:val="6F60141C"/>
    <w:rsid w:val="6F69385C"/>
    <w:rsid w:val="6F6AA17F"/>
    <w:rsid w:val="6F6B7729"/>
    <w:rsid w:val="6F779CC4"/>
    <w:rsid w:val="6F7B0DC3"/>
    <w:rsid w:val="6F7CC94C"/>
    <w:rsid w:val="6F8F3F7A"/>
    <w:rsid w:val="6F8F9435"/>
    <w:rsid w:val="6F941FA7"/>
    <w:rsid w:val="6F9DEC55"/>
    <w:rsid w:val="6F9EE77A"/>
    <w:rsid w:val="6FA14EB6"/>
    <w:rsid w:val="6FBDA685"/>
    <w:rsid w:val="6FC42A39"/>
    <w:rsid w:val="6FD430F0"/>
    <w:rsid w:val="6FDC2302"/>
    <w:rsid w:val="6FDEBDF6"/>
    <w:rsid w:val="6FE14A0F"/>
    <w:rsid w:val="6FEC304C"/>
    <w:rsid w:val="6FF9C058"/>
    <w:rsid w:val="7018D084"/>
    <w:rsid w:val="701EA06D"/>
    <w:rsid w:val="702C7985"/>
    <w:rsid w:val="7033DF4B"/>
    <w:rsid w:val="703EA3C3"/>
    <w:rsid w:val="704B3047"/>
    <w:rsid w:val="70563EA0"/>
    <w:rsid w:val="70632224"/>
    <w:rsid w:val="7063F7AF"/>
    <w:rsid w:val="707D7E06"/>
    <w:rsid w:val="70901A75"/>
    <w:rsid w:val="7093323A"/>
    <w:rsid w:val="70AB77FC"/>
    <w:rsid w:val="70B18F5A"/>
    <w:rsid w:val="70B2CCB3"/>
    <w:rsid w:val="70B3CBB3"/>
    <w:rsid w:val="70B847F6"/>
    <w:rsid w:val="70C84AE7"/>
    <w:rsid w:val="70D2FA50"/>
    <w:rsid w:val="70DE21F5"/>
    <w:rsid w:val="70DFF64A"/>
    <w:rsid w:val="70F37FD2"/>
    <w:rsid w:val="70FEF745"/>
    <w:rsid w:val="71026B20"/>
    <w:rsid w:val="71038FE3"/>
    <w:rsid w:val="71163206"/>
    <w:rsid w:val="7119437B"/>
    <w:rsid w:val="71280450"/>
    <w:rsid w:val="71370C1B"/>
    <w:rsid w:val="713723F8"/>
    <w:rsid w:val="714FCBAB"/>
    <w:rsid w:val="7151DDBC"/>
    <w:rsid w:val="71547C5C"/>
    <w:rsid w:val="71588763"/>
    <w:rsid w:val="71625AE0"/>
    <w:rsid w:val="7176C4FA"/>
    <w:rsid w:val="717886E8"/>
    <w:rsid w:val="7178A226"/>
    <w:rsid w:val="718C2589"/>
    <w:rsid w:val="718F7595"/>
    <w:rsid w:val="71B113FF"/>
    <w:rsid w:val="71B22DF7"/>
    <w:rsid w:val="71C18F9C"/>
    <w:rsid w:val="71C54396"/>
    <w:rsid w:val="71DCE081"/>
    <w:rsid w:val="71FD5690"/>
    <w:rsid w:val="72028413"/>
    <w:rsid w:val="7205BE99"/>
    <w:rsid w:val="72180BD5"/>
    <w:rsid w:val="72224320"/>
    <w:rsid w:val="723246D7"/>
    <w:rsid w:val="72327589"/>
    <w:rsid w:val="724D14CC"/>
    <w:rsid w:val="72506BDD"/>
    <w:rsid w:val="7252EE11"/>
    <w:rsid w:val="725A8831"/>
    <w:rsid w:val="72619D84"/>
    <w:rsid w:val="7261BAEB"/>
    <w:rsid w:val="7269CBBD"/>
    <w:rsid w:val="727A7881"/>
    <w:rsid w:val="728460CF"/>
    <w:rsid w:val="728873CD"/>
    <w:rsid w:val="728F6E00"/>
    <w:rsid w:val="729CA159"/>
    <w:rsid w:val="72AE066B"/>
    <w:rsid w:val="72BD167F"/>
    <w:rsid w:val="72CF2A1D"/>
    <w:rsid w:val="72D6D07F"/>
    <w:rsid w:val="72DCCA63"/>
    <w:rsid w:val="72DF8AC3"/>
    <w:rsid w:val="72EDB06F"/>
    <w:rsid w:val="7300E3B4"/>
    <w:rsid w:val="7302C864"/>
    <w:rsid w:val="731848F5"/>
    <w:rsid w:val="731FB019"/>
    <w:rsid w:val="7327F760"/>
    <w:rsid w:val="732A5309"/>
    <w:rsid w:val="73304AA6"/>
    <w:rsid w:val="733962C9"/>
    <w:rsid w:val="733FB297"/>
    <w:rsid w:val="73533971"/>
    <w:rsid w:val="7356B027"/>
    <w:rsid w:val="7358CFAB"/>
    <w:rsid w:val="7369195C"/>
    <w:rsid w:val="736BA214"/>
    <w:rsid w:val="73869104"/>
    <w:rsid w:val="738BD170"/>
    <w:rsid w:val="73962988"/>
    <w:rsid w:val="73A432E5"/>
    <w:rsid w:val="73B73CB2"/>
    <w:rsid w:val="73B8FE8D"/>
    <w:rsid w:val="73BA0D8D"/>
    <w:rsid w:val="73BDE7B9"/>
    <w:rsid w:val="73D036A1"/>
    <w:rsid w:val="73E0C8E5"/>
    <w:rsid w:val="73F87982"/>
    <w:rsid w:val="7417AF62"/>
    <w:rsid w:val="7420065D"/>
    <w:rsid w:val="7425797D"/>
    <w:rsid w:val="74357D78"/>
    <w:rsid w:val="7445B0EA"/>
    <w:rsid w:val="744F28CA"/>
    <w:rsid w:val="747F6091"/>
    <w:rsid w:val="7485A58F"/>
    <w:rsid w:val="74890BE0"/>
    <w:rsid w:val="748BE93D"/>
    <w:rsid w:val="748CD778"/>
    <w:rsid w:val="749678DB"/>
    <w:rsid w:val="74BB7C89"/>
    <w:rsid w:val="74BFFEEA"/>
    <w:rsid w:val="74C38B80"/>
    <w:rsid w:val="74D80369"/>
    <w:rsid w:val="74E4314A"/>
    <w:rsid w:val="74E71509"/>
    <w:rsid w:val="74F00DDD"/>
    <w:rsid w:val="74F2A224"/>
    <w:rsid w:val="74F46727"/>
    <w:rsid w:val="751064A2"/>
    <w:rsid w:val="7516C8B9"/>
    <w:rsid w:val="7535F7F2"/>
    <w:rsid w:val="75396E1A"/>
    <w:rsid w:val="753D2B11"/>
    <w:rsid w:val="753F3AB9"/>
    <w:rsid w:val="7544CB67"/>
    <w:rsid w:val="754B52BF"/>
    <w:rsid w:val="754CA817"/>
    <w:rsid w:val="756163C1"/>
    <w:rsid w:val="75639244"/>
    <w:rsid w:val="756521E1"/>
    <w:rsid w:val="757DC856"/>
    <w:rsid w:val="757E6202"/>
    <w:rsid w:val="75828BAF"/>
    <w:rsid w:val="758B32E2"/>
    <w:rsid w:val="758D79EA"/>
    <w:rsid w:val="75960781"/>
    <w:rsid w:val="7598161F"/>
    <w:rsid w:val="759B923E"/>
    <w:rsid w:val="75D2BED2"/>
    <w:rsid w:val="75E128AC"/>
    <w:rsid w:val="75E334E0"/>
    <w:rsid w:val="75E69662"/>
    <w:rsid w:val="75F58E2E"/>
    <w:rsid w:val="760BC05B"/>
    <w:rsid w:val="7614CEEA"/>
    <w:rsid w:val="762A8798"/>
    <w:rsid w:val="76301359"/>
    <w:rsid w:val="763A9F0C"/>
    <w:rsid w:val="7647A077"/>
    <w:rsid w:val="764ADCDA"/>
    <w:rsid w:val="765A4755"/>
    <w:rsid w:val="766DFDE2"/>
    <w:rsid w:val="767265C8"/>
    <w:rsid w:val="768B9DA7"/>
    <w:rsid w:val="768C1404"/>
    <w:rsid w:val="768CFCC7"/>
    <w:rsid w:val="768D630F"/>
    <w:rsid w:val="768E3DD5"/>
    <w:rsid w:val="769371EE"/>
    <w:rsid w:val="7697F782"/>
    <w:rsid w:val="76A198E9"/>
    <w:rsid w:val="76A82A15"/>
    <w:rsid w:val="76AFA5A9"/>
    <w:rsid w:val="76C3E167"/>
    <w:rsid w:val="76C88B29"/>
    <w:rsid w:val="76CC5F86"/>
    <w:rsid w:val="76E5D34B"/>
    <w:rsid w:val="76E6ED76"/>
    <w:rsid w:val="76EB8491"/>
    <w:rsid w:val="76F8C215"/>
    <w:rsid w:val="77017214"/>
    <w:rsid w:val="7709835A"/>
    <w:rsid w:val="7711BA9E"/>
    <w:rsid w:val="771219EA"/>
    <w:rsid w:val="7720D2FE"/>
    <w:rsid w:val="772777E3"/>
    <w:rsid w:val="773A9EA8"/>
    <w:rsid w:val="774D771D"/>
    <w:rsid w:val="774ECEF8"/>
    <w:rsid w:val="7775DA53"/>
    <w:rsid w:val="7779A41C"/>
    <w:rsid w:val="777B0C04"/>
    <w:rsid w:val="777CD85B"/>
    <w:rsid w:val="77930B4A"/>
    <w:rsid w:val="7794A0DA"/>
    <w:rsid w:val="77A3B459"/>
    <w:rsid w:val="77BCB982"/>
    <w:rsid w:val="77BCBC51"/>
    <w:rsid w:val="77C17F50"/>
    <w:rsid w:val="77C2247D"/>
    <w:rsid w:val="77C39CBD"/>
    <w:rsid w:val="77C62BE6"/>
    <w:rsid w:val="77CE9D14"/>
    <w:rsid w:val="77DAD6C3"/>
    <w:rsid w:val="77F6D1C2"/>
    <w:rsid w:val="783382CC"/>
    <w:rsid w:val="7835C5BB"/>
    <w:rsid w:val="783C9426"/>
    <w:rsid w:val="7866EC69"/>
    <w:rsid w:val="786FFD57"/>
    <w:rsid w:val="7877EF54"/>
    <w:rsid w:val="787FFC5B"/>
    <w:rsid w:val="78A61A88"/>
    <w:rsid w:val="78B12A7E"/>
    <w:rsid w:val="78B5126E"/>
    <w:rsid w:val="78B82F3F"/>
    <w:rsid w:val="78B9C937"/>
    <w:rsid w:val="78C2A644"/>
    <w:rsid w:val="78CD6722"/>
    <w:rsid w:val="78CE2CB5"/>
    <w:rsid w:val="78D28165"/>
    <w:rsid w:val="78D5B15B"/>
    <w:rsid w:val="78DE791F"/>
    <w:rsid w:val="78EC1A6F"/>
    <w:rsid w:val="78ED0148"/>
    <w:rsid w:val="78F3D524"/>
    <w:rsid w:val="78F83921"/>
    <w:rsid w:val="78FDA1F0"/>
    <w:rsid w:val="7908FA78"/>
    <w:rsid w:val="791A9232"/>
    <w:rsid w:val="79266E1F"/>
    <w:rsid w:val="79379D23"/>
    <w:rsid w:val="795F2649"/>
    <w:rsid w:val="796032DF"/>
    <w:rsid w:val="79898473"/>
    <w:rsid w:val="7993032C"/>
    <w:rsid w:val="79A1BFB1"/>
    <w:rsid w:val="79A29FB2"/>
    <w:rsid w:val="79A305CF"/>
    <w:rsid w:val="79AAFA8F"/>
    <w:rsid w:val="79B13900"/>
    <w:rsid w:val="79C269D5"/>
    <w:rsid w:val="79C5E184"/>
    <w:rsid w:val="79CC3FE7"/>
    <w:rsid w:val="79D8AA8D"/>
    <w:rsid w:val="79DDA003"/>
    <w:rsid w:val="79E1181C"/>
    <w:rsid w:val="79E1532C"/>
    <w:rsid w:val="79E9B612"/>
    <w:rsid w:val="79F4CD05"/>
    <w:rsid w:val="7A2B1D32"/>
    <w:rsid w:val="7A2D1092"/>
    <w:rsid w:val="7A31EE81"/>
    <w:rsid w:val="7A350C1F"/>
    <w:rsid w:val="7A43B5F0"/>
    <w:rsid w:val="7A43E954"/>
    <w:rsid w:val="7A46A7FE"/>
    <w:rsid w:val="7A55351B"/>
    <w:rsid w:val="7A57034E"/>
    <w:rsid w:val="7A5A5188"/>
    <w:rsid w:val="7A5F8F5A"/>
    <w:rsid w:val="7A632EFF"/>
    <w:rsid w:val="7A685F20"/>
    <w:rsid w:val="7A7E09B1"/>
    <w:rsid w:val="7A8DB6B2"/>
    <w:rsid w:val="7A956040"/>
    <w:rsid w:val="7A993B77"/>
    <w:rsid w:val="7AAD2F2B"/>
    <w:rsid w:val="7AB5D69A"/>
    <w:rsid w:val="7ABF7883"/>
    <w:rsid w:val="7ACAC84F"/>
    <w:rsid w:val="7AD8F56F"/>
    <w:rsid w:val="7AF155AD"/>
    <w:rsid w:val="7AF77F0A"/>
    <w:rsid w:val="7AFBC1FB"/>
    <w:rsid w:val="7AFCE65D"/>
    <w:rsid w:val="7B1C81DD"/>
    <w:rsid w:val="7B21A484"/>
    <w:rsid w:val="7B288FFF"/>
    <w:rsid w:val="7B2F268E"/>
    <w:rsid w:val="7B36A6F1"/>
    <w:rsid w:val="7B3EFFB6"/>
    <w:rsid w:val="7B41E960"/>
    <w:rsid w:val="7B47DFA8"/>
    <w:rsid w:val="7B5669CE"/>
    <w:rsid w:val="7B5896F5"/>
    <w:rsid w:val="7B645AD7"/>
    <w:rsid w:val="7B6F9270"/>
    <w:rsid w:val="7B74561A"/>
    <w:rsid w:val="7B89AE2F"/>
    <w:rsid w:val="7B8C9FCE"/>
    <w:rsid w:val="7B9C8E56"/>
    <w:rsid w:val="7B9DCBA4"/>
    <w:rsid w:val="7BB5C1A6"/>
    <w:rsid w:val="7BB71BE0"/>
    <w:rsid w:val="7BBE85F0"/>
    <w:rsid w:val="7BC2160B"/>
    <w:rsid w:val="7BCAEC97"/>
    <w:rsid w:val="7BCF8B33"/>
    <w:rsid w:val="7BE38DF2"/>
    <w:rsid w:val="7BF04E9F"/>
    <w:rsid w:val="7BF3B0C3"/>
    <w:rsid w:val="7C005057"/>
    <w:rsid w:val="7C032489"/>
    <w:rsid w:val="7C0CFEE7"/>
    <w:rsid w:val="7C0D7FF5"/>
    <w:rsid w:val="7C1ECB0A"/>
    <w:rsid w:val="7C238E14"/>
    <w:rsid w:val="7C26271D"/>
    <w:rsid w:val="7C2BED97"/>
    <w:rsid w:val="7C339541"/>
    <w:rsid w:val="7C566BED"/>
    <w:rsid w:val="7C56F7B9"/>
    <w:rsid w:val="7C5B7B39"/>
    <w:rsid w:val="7C7A9669"/>
    <w:rsid w:val="7C82C70D"/>
    <w:rsid w:val="7C8D84FC"/>
    <w:rsid w:val="7C96C305"/>
    <w:rsid w:val="7C9B9FBC"/>
    <w:rsid w:val="7C9E0069"/>
    <w:rsid w:val="7C9F0C82"/>
    <w:rsid w:val="7CA8C30C"/>
    <w:rsid w:val="7CAA2893"/>
    <w:rsid w:val="7CAEDA53"/>
    <w:rsid w:val="7CB4720C"/>
    <w:rsid w:val="7CC258D8"/>
    <w:rsid w:val="7CC83EE3"/>
    <w:rsid w:val="7CCA036B"/>
    <w:rsid w:val="7CD979C4"/>
    <w:rsid w:val="7CDFE1D3"/>
    <w:rsid w:val="7CE14526"/>
    <w:rsid w:val="7CE648CA"/>
    <w:rsid w:val="7CEA9241"/>
    <w:rsid w:val="7CECEC25"/>
    <w:rsid w:val="7CF26D2D"/>
    <w:rsid w:val="7D0456F8"/>
    <w:rsid w:val="7D07F9BA"/>
    <w:rsid w:val="7D1862D3"/>
    <w:rsid w:val="7D1896E7"/>
    <w:rsid w:val="7D27FC61"/>
    <w:rsid w:val="7D2834D1"/>
    <w:rsid w:val="7D2D47B4"/>
    <w:rsid w:val="7D43C3E1"/>
    <w:rsid w:val="7D503DB3"/>
    <w:rsid w:val="7D574C18"/>
    <w:rsid w:val="7D5FDC8E"/>
    <w:rsid w:val="7D67737D"/>
    <w:rsid w:val="7D6C3AA1"/>
    <w:rsid w:val="7D7798FD"/>
    <w:rsid w:val="7D7E78F8"/>
    <w:rsid w:val="7D91822A"/>
    <w:rsid w:val="7D98E801"/>
    <w:rsid w:val="7D9C52EF"/>
    <w:rsid w:val="7DA5F169"/>
    <w:rsid w:val="7DB32F11"/>
    <w:rsid w:val="7DBE81DF"/>
    <w:rsid w:val="7DD73C8D"/>
    <w:rsid w:val="7DDAA3A5"/>
    <w:rsid w:val="7DE2C031"/>
    <w:rsid w:val="7DE4FA2D"/>
    <w:rsid w:val="7DF16C8D"/>
    <w:rsid w:val="7DF4B857"/>
    <w:rsid w:val="7DF7514A"/>
    <w:rsid w:val="7E0878BA"/>
    <w:rsid w:val="7E0AEA63"/>
    <w:rsid w:val="7E1198FB"/>
    <w:rsid w:val="7E1C2665"/>
    <w:rsid w:val="7E1C3A57"/>
    <w:rsid w:val="7E20F165"/>
    <w:rsid w:val="7E23C492"/>
    <w:rsid w:val="7E276C23"/>
    <w:rsid w:val="7E2A537E"/>
    <w:rsid w:val="7E2B342E"/>
    <w:rsid w:val="7E2F6118"/>
    <w:rsid w:val="7E49106A"/>
    <w:rsid w:val="7E510154"/>
    <w:rsid w:val="7E5E7793"/>
    <w:rsid w:val="7E790FC7"/>
    <w:rsid w:val="7E798EDC"/>
    <w:rsid w:val="7E7B5936"/>
    <w:rsid w:val="7E8B9B59"/>
    <w:rsid w:val="7E8F2979"/>
    <w:rsid w:val="7EA9C1E4"/>
    <w:rsid w:val="7EAA1344"/>
    <w:rsid w:val="7EC4FC4F"/>
    <w:rsid w:val="7ED53DDA"/>
    <w:rsid w:val="7EDAC30C"/>
    <w:rsid w:val="7EF0FA62"/>
    <w:rsid w:val="7EF382DA"/>
    <w:rsid w:val="7EF95816"/>
    <w:rsid w:val="7F01F867"/>
    <w:rsid w:val="7F078183"/>
    <w:rsid w:val="7F1F64EB"/>
    <w:rsid w:val="7F27D2AC"/>
    <w:rsid w:val="7F2850F4"/>
    <w:rsid w:val="7F35C7AD"/>
    <w:rsid w:val="7F361926"/>
    <w:rsid w:val="7F36CAEB"/>
    <w:rsid w:val="7F47F383"/>
    <w:rsid w:val="7F53F9CA"/>
    <w:rsid w:val="7F54BDFF"/>
    <w:rsid w:val="7F6877DB"/>
    <w:rsid w:val="7F6E136A"/>
    <w:rsid w:val="7F74AD28"/>
    <w:rsid w:val="7F81C491"/>
    <w:rsid w:val="7F8F35D5"/>
    <w:rsid w:val="7F915670"/>
    <w:rsid w:val="7F9293AC"/>
    <w:rsid w:val="7FA58F97"/>
    <w:rsid w:val="7FA909B6"/>
    <w:rsid w:val="7FA9161A"/>
    <w:rsid w:val="7FB2CB77"/>
    <w:rsid w:val="7FBB21FC"/>
    <w:rsid w:val="7FBD9D82"/>
    <w:rsid w:val="7FBF845C"/>
    <w:rsid w:val="7FC392FE"/>
    <w:rsid w:val="7FC90882"/>
    <w:rsid w:val="7FD0F9BE"/>
    <w:rsid w:val="7FD706F9"/>
    <w:rsid w:val="7FE13B43"/>
    <w:rsid w:val="7FE7474F"/>
    <w:rsid w:val="7FEACD76"/>
    <w:rsid w:val="7FF5A2A3"/>
    <w:rsid w:val="7FF5FF24"/>
    <w:rsid w:val="7FF7A5A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293C3"/>
  <w15:docId w15:val="{F4D11DAD-C8A6-4F23-A6D4-CE127FF1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iPriority="99" w:unhideWhenUsed="1" w:qFormat="1"/>
    <w:lsdException w:name="annotation text" w:semiHidden="1"/>
    <w:lsdException w:name="header" w:uiPriority="99"/>
    <w:lsdException w:name="footer" w:uiPriority="99"/>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uiPriority="99" w:qFormat="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uiPriority="2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rsid w:val="0048121C"/>
    <w:pPr>
      <w:spacing w:after="240"/>
      <w:jc w:val="both"/>
    </w:pPr>
  </w:style>
  <w:style w:type="paragraph" w:styleId="Heading1">
    <w:name w:val="heading 1"/>
    <w:basedOn w:val="Normal"/>
    <w:next w:val="Text1"/>
    <w:uiPriority w:val="1"/>
    <w:qFormat/>
    <w:pPr>
      <w:keepNext/>
      <w:numPr>
        <w:numId w:val="24"/>
      </w:numPr>
      <w:spacing w:before="240"/>
      <w:outlineLvl w:val="0"/>
    </w:pPr>
    <w:rPr>
      <w:b/>
      <w:smallCaps/>
    </w:rPr>
  </w:style>
  <w:style w:type="paragraph" w:styleId="Heading2">
    <w:name w:val="heading 2"/>
    <w:basedOn w:val="Normal"/>
    <w:next w:val="Text2"/>
    <w:uiPriority w:val="1"/>
    <w:qFormat/>
    <w:pPr>
      <w:keepNext/>
      <w:numPr>
        <w:ilvl w:val="1"/>
        <w:numId w:val="24"/>
      </w:numPr>
      <w:outlineLvl w:val="1"/>
    </w:pPr>
    <w:rPr>
      <w:b/>
    </w:rPr>
  </w:style>
  <w:style w:type="paragraph" w:styleId="Heading3">
    <w:name w:val="heading 3"/>
    <w:basedOn w:val="Normal"/>
    <w:next w:val="Text3"/>
    <w:uiPriority w:val="1"/>
    <w:qFormat/>
    <w:pPr>
      <w:keepNext/>
      <w:numPr>
        <w:ilvl w:val="2"/>
        <w:numId w:val="24"/>
      </w:numPr>
      <w:outlineLvl w:val="2"/>
    </w:pPr>
    <w:rPr>
      <w:i/>
    </w:rPr>
  </w:style>
  <w:style w:type="paragraph" w:styleId="Heading4">
    <w:name w:val="heading 4"/>
    <w:basedOn w:val="Normal"/>
    <w:next w:val="Text4"/>
    <w:uiPriority w:val="1"/>
    <w:qFormat/>
    <w:pPr>
      <w:keepNext/>
      <w:numPr>
        <w:ilvl w:val="3"/>
        <w:numId w:val="24"/>
      </w:numPr>
      <w:outlineLvl w:val="3"/>
    </w:pPr>
  </w:style>
  <w:style w:type="paragraph" w:styleId="Heading5">
    <w:name w:val="heading 5"/>
    <w:basedOn w:val="Normal"/>
    <w:next w:val="Normal"/>
    <w:semiHidden/>
    <w:pPr>
      <w:keepNext/>
      <w:numPr>
        <w:ilvl w:val="4"/>
        <w:numId w:val="24"/>
      </w:numPr>
      <w:outlineLvl w:val="4"/>
    </w:pPr>
  </w:style>
  <w:style w:type="paragraph" w:styleId="Heading6">
    <w:name w:val="heading 6"/>
    <w:basedOn w:val="Normal"/>
    <w:next w:val="Normal"/>
    <w:semiHidden/>
    <w:pPr>
      <w:keepNext/>
      <w:numPr>
        <w:ilvl w:val="5"/>
        <w:numId w:val="24"/>
      </w:numPr>
      <w:outlineLvl w:val="5"/>
    </w:pPr>
  </w:style>
  <w:style w:type="paragraph" w:styleId="Heading7">
    <w:name w:val="heading 7"/>
    <w:basedOn w:val="Normal"/>
    <w:next w:val="Normal"/>
    <w:semiHidden/>
    <w:pPr>
      <w:keepNext/>
      <w:numPr>
        <w:ilvl w:val="6"/>
        <w:numId w:val="24"/>
      </w:numPr>
      <w:outlineLvl w:val="6"/>
    </w:pPr>
  </w:style>
  <w:style w:type="paragraph" w:styleId="Heading8">
    <w:name w:val="heading 8"/>
    <w:basedOn w:val="Normal"/>
    <w:next w:val="Normal"/>
    <w:semiHidden/>
    <w:pPr>
      <w:keepNext/>
      <w:numPr>
        <w:ilvl w:val="7"/>
        <w:numId w:val="24"/>
      </w:numPr>
      <w:outlineLvl w:val="7"/>
    </w:pPr>
  </w:style>
  <w:style w:type="paragraph" w:styleId="Heading9">
    <w:name w:val="heading 9"/>
    <w:basedOn w:val="Normal"/>
    <w:next w:val="Normal"/>
    <w:semiHidden/>
    <w:pPr>
      <w:keepNext/>
      <w:numPr>
        <w:ilvl w:val="8"/>
        <w:numId w:val="2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7"/>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26"/>
      </w:numPr>
    </w:pPr>
  </w:style>
  <w:style w:type="paragraph" w:customStyle="1" w:styleId="ContNumLevel2">
    <w:name w:val="ContNum (Level 2)"/>
    <w:basedOn w:val="Normal"/>
    <w:uiPriority w:val="1"/>
    <w:pPr>
      <w:numPr>
        <w:ilvl w:val="1"/>
        <w:numId w:val="26"/>
      </w:numPr>
    </w:pPr>
  </w:style>
  <w:style w:type="paragraph" w:customStyle="1" w:styleId="ContNumLevel3">
    <w:name w:val="ContNum (Level 3)"/>
    <w:basedOn w:val="Normal"/>
    <w:uiPriority w:val="1"/>
    <w:pPr>
      <w:numPr>
        <w:ilvl w:val="2"/>
        <w:numId w:val="26"/>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aliases w:val="Fußnote,Footnote Text Char Char,single space,FOOTNOTES,fn,Char Char Char,Note de bas de page2,Footnotes Char,footnote text Char,Footnotes,Char Char Char Char Char Char,footnotes Char Char Char Char Char,Footno,Footn,Char,Carattere,fn Char1"/>
    <w:basedOn w:val="Normal"/>
    <w:link w:val="FootnoteTextChar"/>
    <w:uiPriority w:val="99"/>
    <w:unhideWhenUsed/>
    <w:qFormat/>
    <w:pPr>
      <w:spacing w:after="120"/>
      <w:ind w:left="357" w:hanging="357"/>
    </w:pPr>
    <w:rPr>
      <w:sz w:val="20"/>
    </w:rPr>
  </w:style>
  <w:style w:type="paragraph" w:customStyle="1" w:styleId="LegalNumPar">
    <w:name w:val="LegalNumPar"/>
    <w:basedOn w:val="Normal"/>
    <w:uiPriority w:val="1"/>
    <w:qFormat/>
    <w:pPr>
      <w:numPr>
        <w:numId w:val="25"/>
      </w:numPr>
      <w:spacing w:line="360" w:lineRule="auto"/>
    </w:pPr>
  </w:style>
  <w:style w:type="paragraph" w:customStyle="1" w:styleId="LegalNumPar2">
    <w:name w:val="LegalNumPar2"/>
    <w:basedOn w:val="Normal"/>
    <w:uiPriority w:val="1"/>
    <w:pPr>
      <w:numPr>
        <w:ilvl w:val="1"/>
        <w:numId w:val="25"/>
      </w:numPr>
      <w:spacing w:line="360" w:lineRule="auto"/>
    </w:pPr>
  </w:style>
  <w:style w:type="paragraph" w:customStyle="1" w:styleId="LegalNumPar3">
    <w:name w:val="LegalNumPar3"/>
    <w:basedOn w:val="Normal"/>
    <w:uiPriority w:val="1"/>
    <w:pPr>
      <w:numPr>
        <w:ilvl w:val="2"/>
        <w:numId w:val="25"/>
      </w:numPr>
      <w:spacing w:line="360" w:lineRule="auto"/>
    </w:pPr>
  </w:style>
  <w:style w:type="paragraph" w:styleId="ListBullet">
    <w:name w:val="List Bullet"/>
    <w:basedOn w:val="Normal"/>
    <w:uiPriority w:val="1"/>
    <w:pPr>
      <w:numPr>
        <w:numId w:val="23"/>
      </w:numPr>
    </w:pPr>
  </w:style>
  <w:style w:type="paragraph" w:customStyle="1" w:styleId="ListBulletLevel2">
    <w:name w:val="List Bullet (Level 2)"/>
    <w:basedOn w:val="Normal"/>
    <w:uiPriority w:val="1"/>
    <w:pPr>
      <w:numPr>
        <w:ilvl w:val="1"/>
        <w:numId w:val="23"/>
      </w:numPr>
    </w:pPr>
  </w:style>
  <w:style w:type="paragraph" w:customStyle="1" w:styleId="ListBulletLevel3">
    <w:name w:val="List Bullet (Level 3)"/>
    <w:basedOn w:val="Normal"/>
    <w:uiPriority w:val="1"/>
    <w:semiHidden/>
    <w:unhideWhenUsed/>
    <w:pPr>
      <w:numPr>
        <w:ilvl w:val="2"/>
        <w:numId w:val="23"/>
      </w:numPr>
    </w:pPr>
  </w:style>
  <w:style w:type="paragraph" w:customStyle="1" w:styleId="ListBulletLevel4">
    <w:name w:val="List Bullet (Level 4)"/>
    <w:basedOn w:val="Normal"/>
    <w:uiPriority w:val="1"/>
    <w:semiHidden/>
    <w:unhideWhenUsed/>
    <w:pPr>
      <w:numPr>
        <w:ilvl w:val="3"/>
        <w:numId w:val="23"/>
      </w:numPr>
    </w:pPr>
  </w:style>
  <w:style w:type="paragraph" w:customStyle="1" w:styleId="ListBullet1">
    <w:name w:val="List Bullet 1"/>
    <w:basedOn w:val="Text1"/>
    <w:uiPriority w:val="1"/>
    <w:pPr>
      <w:numPr>
        <w:numId w:val="22"/>
      </w:numPr>
    </w:pPr>
  </w:style>
  <w:style w:type="paragraph" w:customStyle="1" w:styleId="ListBullet1Level2">
    <w:name w:val="List Bullet 1 (Level 2)"/>
    <w:basedOn w:val="Text1"/>
    <w:uiPriority w:val="1"/>
    <w:pPr>
      <w:numPr>
        <w:ilvl w:val="1"/>
        <w:numId w:val="22"/>
      </w:numPr>
    </w:pPr>
  </w:style>
  <w:style w:type="paragraph" w:customStyle="1" w:styleId="ListBullet1Level3">
    <w:name w:val="List Bullet 1 (Level 3)"/>
    <w:basedOn w:val="Text1"/>
    <w:uiPriority w:val="1"/>
    <w:semiHidden/>
    <w:unhideWhenUsed/>
    <w:pPr>
      <w:numPr>
        <w:ilvl w:val="2"/>
        <w:numId w:val="22"/>
      </w:numPr>
    </w:pPr>
  </w:style>
  <w:style w:type="paragraph" w:customStyle="1" w:styleId="ListBullet1Level4">
    <w:name w:val="List Bullet 1 (Level 4)"/>
    <w:basedOn w:val="Text1"/>
    <w:uiPriority w:val="1"/>
    <w:semiHidden/>
    <w:unhideWhenUsed/>
    <w:pPr>
      <w:numPr>
        <w:ilvl w:val="3"/>
        <w:numId w:val="22"/>
      </w:numPr>
    </w:pPr>
  </w:style>
  <w:style w:type="paragraph" w:styleId="ListBullet2">
    <w:name w:val="List Bullet 2"/>
    <w:basedOn w:val="Text2"/>
    <w:uiPriority w:val="1"/>
    <w:pPr>
      <w:numPr>
        <w:numId w:val="21"/>
      </w:numPr>
    </w:pPr>
  </w:style>
  <w:style w:type="paragraph" w:customStyle="1" w:styleId="ListBullet2Level2">
    <w:name w:val="List Bullet 2 (Level 2)"/>
    <w:basedOn w:val="Text2"/>
    <w:uiPriority w:val="1"/>
    <w:pPr>
      <w:numPr>
        <w:ilvl w:val="1"/>
        <w:numId w:val="21"/>
      </w:numPr>
    </w:pPr>
  </w:style>
  <w:style w:type="paragraph" w:customStyle="1" w:styleId="ListBullet2Level3">
    <w:name w:val="List Bullet 2 (Level 3)"/>
    <w:basedOn w:val="Text2"/>
    <w:uiPriority w:val="1"/>
    <w:semiHidden/>
    <w:unhideWhenUsed/>
    <w:pPr>
      <w:numPr>
        <w:ilvl w:val="2"/>
        <w:numId w:val="21"/>
      </w:numPr>
    </w:pPr>
  </w:style>
  <w:style w:type="paragraph" w:customStyle="1" w:styleId="ListBullet2Level4">
    <w:name w:val="List Bullet 2 (Level 4)"/>
    <w:basedOn w:val="Text2"/>
    <w:uiPriority w:val="1"/>
    <w:semiHidden/>
    <w:unhideWhenUsed/>
    <w:pPr>
      <w:numPr>
        <w:ilvl w:val="3"/>
        <w:numId w:val="21"/>
      </w:numPr>
    </w:pPr>
  </w:style>
  <w:style w:type="paragraph" w:styleId="ListBullet3">
    <w:name w:val="List Bullet 3"/>
    <w:basedOn w:val="Text3"/>
    <w:uiPriority w:val="1"/>
    <w:pPr>
      <w:numPr>
        <w:numId w:val="20"/>
      </w:numPr>
    </w:pPr>
  </w:style>
  <w:style w:type="paragraph" w:customStyle="1" w:styleId="ListBullet3Level2">
    <w:name w:val="List Bullet 3 (Level 2)"/>
    <w:basedOn w:val="Text3"/>
    <w:uiPriority w:val="1"/>
    <w:pPr>
      <w:numPr>
        <w:ilvl w:val="1"/>
        <w:numId w:val="20"/>
      </w:numPr>
    </w:pPr>
  </w:style>
  <w:style w:type="paragraph" w:customStyle="1" w:styleId="ListBullet3Level3">
    <w:name w:val="List Bullet 3 (Level 3)"/>
    <w:basedOn w:val="Text3"/>
    <w:uiPriority w:val="1"/>
    <w:semiHidden/>
    <w:unhideWhenUsed/>
    <w:pPr>
      <w:numPr>
        <w:ilvl w:val="2"/>
        <w:numId w:val="20"/>
      </w:numPr>
    </w:pPr>
  </w:style>
  <w:style w:type="paragraph" w:customStyle="1" w:styleId="ListBullet3Level4">
    <w:name w:val="List Bullet 3 (Level 4)"/>
    <w:basedOn w:val="Text3"/>
    <w:uiPriority w:val="1"/>
    <w:semiHidden/>
    <w:unhideWhenUsed/>
    <w:pPr>
      <w:numPr>
        <w:ilvl w:val="3"/>
        <w:numId w:val="20"/>
      </w:numPr>
    </w:pPr>
  </w:style>
  <w:style w:type="paragraph" w:styleId="ListBullet4">
    <w:name w:val="List Bullet 4"/>
    <w:basedOn w:val="Text4"/>
    <w:uiPriority w:val="1"/>
    <w:pPr>
      <w:numPr>
        <w:numId w:val="19"/>
      </w:numPr>
    </w:pPr>
  </w:style>
  <w:style w:type="paragraph" w:customStyle="1" w:styleId="ListBullet4Level2">
    <w:name w:val="List Bullet 4 (Level 2)"/>
    <w:basedOn w:val="Text4"/>
    <w:uiPriority w:val="1"/>
    <w:pPr>
      <w:numPr>
        <w:ilvl w:val="1"/>
        <w:numId w:val="19"/>
      </w:numPr>
    </w:pPr>
  </w:style>
  <w:style w:type="paragraph" w:customStyle="1" w:styleId="ListBullet4Level3">
    <w:name w:val="List Bullet 4 (Level 3)"/>
    <w:basedOn w:val="Text4"/>
    <w:uiPriority w:val="1"/>
    <w:semiHidden/>
    <w:unhideWhenUsed/>
    <w:pPr>
      <w:numPr>
        <w:ilvl w:val="2"/>
        <w:numId w:val="19"/>
      </w:numPr>
    </w:pPr>
  </w:style>
  <w:style w:type="paragraph" w:customStyle="1" w:styleId="ListBullet4Level4">
    <w:name w:val="List Bullet 4 (Level 4)"/>
    <w:basedOn w:val="Text4"/>
    <w:uiPriority w:val="1"/>
    <w:semiHidden/>
    <w:unhideWhenUsed/>
    <w:pPr>
      <w:numPr>
        <w:ilvl w:val="3"/>
        <w:numId w:val="19"/>
      </w:numPr>
    </w:pPr>
  </w:style>
  <w:style w:type="paragraph" w:customStyle="1" w:styleId="ListDash">
    <w:name w:val="List Dash"/>
    <w:basedOn w:val="Normal"/>
    <w:uiPriority w:val="1"/>
    <w:pPr>
      <w:numPr>
        <w:numId w:val="13"/>
      </w:numPr>
    </w:pPr>
  </w:style>
  <w:style w:type="paragraph" w:customStyle="1" w:styleId="ListDashLevel2">
    <w:name w:val="List Dash (Level 2)"/>
    <w:basedOn w:val="Normal"/>
    <w:uiPriority w:val="1"/>
    <w:pPr>
      <w:numPr>
        <w:ilvl w:val="1"/>
        <w:numId w:val="13"/>
      </w:numPr>
    </w:pPr>
  </w:style>
  <w:style w:type="paragraph" w:customStyle="1" w:styleId="ListDashLevel3">
    <w:name w:val="List Dash (Level 3)"/>
    <w:basedOn w:val="Normal"/>
    <w:uiPriority w:val="1"/>
    <w:semiHidden/>
    <w:unhideWhenUsed/>
    <w:pPr>
      <w:numPr>
        <w:ilvl w:val="2"/>
        <w:numId w:val="13"/>
      </w:numPr>
    </w:pPr>
  </w:style>
  <w:style w:type="paragraph" w:customStyle="1" w:styleId="ListDashLevel4">
    <w:name w:val="List Dash (Level 4)"/>
    <w:basedOn w:val="Normal"/>
    <w:uiPriority w:val="1"/>
    <w:semiHidden/>
    <w:unhideWhenUsed/>
    <w:pPr>
      <w:numPr>
        <w:ilvl w:val="3"/>
        <w:numId w:val="13"/>
      </w:numPr>
    </w:pPr>
  </w:style>
  <w:style w:type="paragraph" w:customStyle="1" w:styleId="ListDash1">
    <w:name w:val="List Dash 1"/>
    <w:basedOn w:val="Text1"/>
    <w:uiPriority w:val="1"/>
    <w:pPr>
      <w:numPr>
        <w:numId w:val="12"/>
      </w:numPr>
    </w:pPr>
  </w:style>
  <w:style w:type="paragraph" w:customStyle="1" w:styleId="ListDash1Level2">
    <w:name w:val="List Dash 1 (Level 2)"/>
    <w:basedOn w:val="Text1"/>
    <w:uiPriority w:val="1"/>
    <w:pPr>
      <w:numPr>
        <w:ilvl w:val="1"/>
        <w:numId w:val="12"/>
      </w:numPr>
    </w:pPr>
  </w:style>
  <w:style w:type="paragraph" w:customStyle="1" w:styleId="ListDash1Level3">
    <w:name w:val="List Dash 1 (Level 3)"/>
    <w:basedOn w:val="Text1"/>
    <w:uiPriority w:val="1"/>
    <w:semiHidden/>
    <w:unhideWhenUsed/>
    <w:pPr>
      <w:numPr>
        <w:ilvl w:val="2"/>
        <w:numId w:val="12"/>
      </w:numPr>
    </w:pPr>
  </w:style>
  <w:style w:type="paragraph" w:customStyle="1" w:styleId="ListDash1Level4">
    <w:name w:val="List Dash 1 (Level 4)"/>
    <w:basedOn w:val="Text1"/>
    <w:uiPriority w:val="1"/>
    <w:semiHidden/>
    <w:unhideWhenUsed/>
    <w:pPr>
      <w:numPr>
        <w:ilvl w:val="3"/>
        <w:numId w:val="12"/>
      </w:numPr>
    </w:pPr>
  </w:style>
  <w:style w:type="paragraph" w:customStyle="1" w:styleId="ListDash2">
    <w:name w:val="List Dash 2"/>
    <w:basedOn w:val="Text2"/>
    <w:uiPriority w:val="1"/>
    <w:pPr>
      <w:numPr>
        <w:numId w:val="11"/>
      </w:numPr>
    </w:pPr>
  </w:style>
  <w:style w:type="paragraph" w:customStyle="1" w:styleId="ListDash2Level2">
    <w:name w:val="List Dash 2 (Level 2)"/>
    <w:basedOn w:val="Text2"/>
    <w:uiPriority w:val="1"/>
    <w:pPr>
      <w:numPr>
        <w:ilvl w:val="1"/>
        <w:numId w:val="11"/>
      </w:numPr>
    </w:pPr>
  </w:style>
  <w:style w:type="paragraph" w:customStyle="1" w:styleId="ListDash2Level3">
    <w:name w:val="List Dash 2 (Level 3)"/>
    <w:basedOn w:val="Text2"/>
    <w:uiPriority w:val="1"/>
    <w:semiHidden/>
    <w:unhideWhenUsed/>
    <w:pPr>
      <w:numPr>
        <w:ilvl w:val="2"/>
        <w:numId w:val="11"/>
      </w:numPr>
    </w:pPr>
  </w:style>
  <w:style w:type="paragraph" w:customStyle="1" w:styleId="ListDash2Level4">
    <w:name w:val="List Dash 2 (Level 4)"/>
    <w:basedOn w:val="Text2"/>
    <w:uiPriority w:val="1"/>
    <w:semiHidden/>
    <w:unhideWhenUsed/>
    <w:pPr>
      <w:numPr>
        <w:ilvl w:val="3"/>
        <w:numId w:val="11"/>
      </w:numPr>
    </w:pPr>
  </w:style>
  <w:style w:type="paragraph" w:customStyle="1" w:styleId="ListDash3">
    <w:name w:val="List Dash 3"/>
    <w:basedOn w:val="Text3"/>
    <w:uiPriority w:val="1"/>
    <w:pPr>
      <w:numPr>
        <w:numId w:val="10"/>
      </w:numPr>
    </w:pPr>
  </w:style>
  <w:style w:type="paragraph" w:customStyle="1" w:styleId="ListDash3Level2">
    <w:name w:val="List Dash 3 (Level 2)"/>
    <w:basedOn w:val="Text3"/>
    <w:uiPriority w:val="1"/>
    <w:pPr>
      <w:numPr>
        <w:ilvl w:val="1"/>
        <w:numId w:val="10"/>
      </w:numPr>
    </w:pPr>
  </w:style>
  <w:style w:type="paragraph" w:customStyle="1" w:styleId="ListDash3Level3">
    <w:name w:val="List Dash 3 (Level 3)"/>
    <w:basedOn w:val="Text3"/>
    <w:uiPriority w:val="1"/>
    <w:semiHidden/>
    <w:unhideWhenUsed/>
    <w:pPr>
      <w:numPr>
        <w:ilvl w:val="2"/>
        <w:numId w:val="10"/>
      </w:numPr>
    </w:pPr>
  </w:style>
  <w:style w:type="paragraph" w:customStyle="1" w:styleId="ListDash3Level4">
    <w:name w:val="List Dash 3 (Level 4)"/>
    <w:basedOn w:val="Text3"/>
    <w:uiPriority w:val="1"/>
    <w:semiHidden/>
    <w:unhideWhenUsed/>
    <w:pPr>
      <w:numPr>
        <w:ilvl w:val="3"/>
        <w:numId w:val="10"/>
      </w:numPr>
    </w:pPr>
  </w:style>
  <w:style w:type="paragraph" w:customStyle="1" w:styleId="ListDash4">
    <w:name w:val="List Dash 4"/>
    <w:basedOn w:val="Text4"/>
    <w:uiPriority w:val="1"/>
    <w:pPr>
      <w:numPr>
        <w:numId w:val="9"/>
      </w:numPr>
    </w:pPr>
  </w:style>
  <w:style w:type="paragraph" w:customStyle="1" w:styleId="ListDash4Level2">
    <w:name w:val="List Dash 4 (Level 2)"/>
    <w:basedOn w:val="Text4"/>
    <w:uiPriority w:val="1"/>
    <w:pPr>
      <w:numPr>
        <w:ilvl w:val="1"/>
        <w:numId w:val="9"/>
      </w:numPr>
    </w:pPr>
  </w:style>
  <w:style w:type="paragraph" w:customStyle="1" w:styleId="ListDash4Level3">
    <w:name w:val="List Dash 4 (Level 3)"/>
    <w:basedOn w:val="Text4"/>
    <w:uiPriority w:val="1"/>
    <w:semiHidden/>
    <w:unhideWhenUsed/>
    <w:pPr>
      <w:numPr>
        <w:ilvl w:val="2"/>
        <w:numId w:val="9"/>
      </w:numPr>
    </w:pPr>
  </w:style>
  <w:style w:type="paragraph" w:customStyle="1" w:styleId="ListDash4Level4">
    <w:name w:val="List Dash 4 (Level 4)"/>
    <w:basedOn w:val="Text4"/>
    <w:uiPriority w:val="1"/>
    <w:semiHidden/>
    <w:unhideWhenUsed/>
    <w:pPr>
      <w:numPr>
        <w:ilvl w:val="3"/>
        <w:numId w:val="9"/>
      </w:numPr>
    </w:pPr>
  </w:style>
  <w:style w:type="paragraph" w:styleId="ListNumber">
    <w:name w:val="List Number"/>
    <w:basedOn w:val="Normal"/>
    <w:uiPriority w:val="1"/>
    <w:pPr>
      <w:numPr>
        <w:numId w:val="18"/>
      </w:numPr>
    </w:pPr>
  </w:style>
  <w:style w:type="paragraph" w:customStyle="1" w:styleId="ListNumberLevel2">
    <w:name w:val="List Number (Level 2)"/>
    <w:basedOn w:val="Normal"/>
    <w:uiPriority w:val="1"/>
    <w:pPr>
      <w:numPr>
        <w:ilvl w:val="1"/>
        <w:numId w:val="18"/>
      </w:numPr>
    </w:pPr>
  </w:style>
  <w:style w:type="paragraph" w:customStyle="1" w:styleId="ListNumberLevel3">
    <w:name w:val="List Number (Level 3)"/>
    <w:basedOn w:val="Normal"/>
    <w:uiPriority w:val="1"/>
    <w:semiHidden/>
    <w:unhideWhenUsed/>
    <w:pPr>
      <w:numPr>
        <w:ilvl w:val="2"/>
        <w:numId w:val="18"/>
      </w:numPr>
    </w:pPr>
  </w:style>
  <w:style w:type="paragraph" w:customStyle="1" w:styleId="ListNumberLevel4">
    <w:name w:val="List Number (Level 4)"/>
    <w:basedOn w:val="Normal"/>
    <w:uiPriority w:val="1"/>
    <w:semiHidden/>
    <w:unhideWhenUsed/>
    <w:pPr>
      <w:numPr>
        <w:ilvl w:val="3"/>
        <w:numId w:val="18"/>
      </w:numPr>
    </w:pPr>
  </w:style>
  <w:style w:type="paragraph" w:customStyle="1" w:styleId="ListNumber1">
    <w:name w:val="List Number 1"/>
    <w:basedOn w:val="Text1"/>
    <w:uiPriority w:val="1"/>
    <w:pPr>
      <w:numPr>
        <w:numId w:val="17"/>
      </w:numPr>
    </w:pPr>
  </w:style>
  <w:style w:type="paragraph" w:customStyle="1" w:styleId="ListNumber1Level2">
    <w:name w:val="List Number 1 (Level 2)"/>
    <w:basedOn w:val="Text1"/>
    <w:uiPriority w:val="1"/>
    <w:pPr>
      <w:numPr>
        <w:ilvl w:val="1"/>
        <w:numId w:val="17"/>
      </w:numPr>
    </w:pPr>
  </w:style>
  <w:style w:type="paragraph" w:customStyle="1" w:styleId="ListNumber1Level3">
    <w:name w:val="List Number 1 (Level 3)"/>
    <w:basedOn w:val="Text1"/>
    <w:uiPriority w:val="1"/>
    <w:semiHidden/>
    <w:unhideWhenUsed/>
    <w:pPr>
      <w:numPr>
        <w:ilvl w:val="2"/>
        <w:numId w:val="17"/>
      </w:numPr>
    </w:pPr>
  </w:style>
  <w:style w:type="paragraph" w:customStyle="1" w:styleId="ListNumber1Level4">
    <w:name w:val="List Number 1 (Level 4)"/>
    <w:basedOn w:val="Text1"/>
    <w:uiPriority w:val="1"/>
    <w:semiHidden/>
    <w:unhideWhenUsed/>
    <w:pPr>
      <w:numPr>
        <w:ilvl w:val="3"/>
        <w:numId w:val="17"/>
      </w:numPr>
    </w:pPr>
  </w:style>
  <w:style w:type="paragraph" w:styleId="ListNumber2">
    <w:name w:val="List Number 2"/>
    <w:basedOn w:val="Text2"/>
    <w:uiPriority w:val="1"/>
    <w:pPr>
      <w:numPr>
        <w:numId w:val="16"/>
      </w:numPr>
    </w:pPr>
  </w:style>
  <w:style w:type="paragraph" w:customStyle="1" w:styleId="ListNumber2Level2">
    <w:name w:val="List Number 2 (Level 2)"/>
    <w:basedOn w:val="Text2"/>
    <w:uiPriority w:val="1"/>
    <w:pPr>
      <w:numPr>
        <w:ilvl w:val="1"/>
        <w:numId w:val="16"/>
      </w:numPr>
    </w:pPr>
  </w:style>
  <w:style w:type="paragraph" w:customStyle="1" w:styleId="ListNumber2Level3">
    <w:name w:val="List Number 2 (Level 3)"/>
    <w:basedOn w:val="Text2"/>
    <w:uiPriority w:val="1"/>
    <w:semiHidden/>
    <w:unhideWhenUsed/>
    <w:pPr>
      <w:numPr>
        <w:ilvl w:val="2"/>
        <w:numId w:val="16"/>
      </w:numPr>
    </w:pPr>
  </w:style>
  <w:style w:type="paragraph" w:customStyle="1" w:styleId="ListNumber2Level4">
    <w:name w:val="List Number 2 (Level 4)"/>
    <w:basedOn w:val="Text2"/>
    <w:uiPriority w:val="1"/>
    <w:semiHidden/>
    <w:unhideWhenUsed/>
    <w:pPr>
      <w:numPr>
        <w:ilvl w:val="3"/>
        <w:numId w:val="16"/>
      </w:numPr>
    </w:pPr>
  </w:style>
  <w:style w:type="paragraph" w:styleId="ListNumber3">
    <w:name w:val="List Number 3"/>
    <w:basedOn w:val="Text3"/>
    <w:uiPriority w:val="1"/>
    <w:pPr>
      <w:numPr>
        <w:numId w:val="15"/>
      </w:numPr>
    </w:pPr>
  </w:style>
  <w:style w:type="paragraph" w:customStyle="1" w:styleId="ListNumber3Level2">
    <w:name w:val="List Number 3 (Level 2)"/>
    <w:basedOn w:val="Text3"/>
    <w:uiPriority w:val="1"/>
    <w:pPr>
      <w:numPr>
        <w:ilvl w:val="1"/>
        <w:numId w:val="15"/>
      </w:numPr>
    </w:pPr>
  </w:style>
  <w:style w:type="paragraph" w:customStyle="1" w:styleId="ListNumber3Level3">
    <w:name w:val="List Number 3 (Level 3)"/>
    <w:basedOn w:val="Text3"/>
    <w:uiPriority w:val="1"/>
    <w:semiHidden/>
    <w:unhideWhenUsed/>
    <w:pPr>
      <w:numPr>
        <w:ilvl w:val="2"/>
        <w:numId w:val="15"/>
      </w:numPr>
    </w:pPr>
  </w:style>
  <w:style w:type="paragraph" w:customStyle="1" w:styleId="ListNumber3Level4">
    <w:name w:val="List Number 3 (Level 4)"/>
    <w:basedOn w:val="Text3"/>
    <w:uiPriority w:val="1"/>
    <w:semiHidden/>
    <w:unhideWhenUsed/>
    <w:pPr>
      <w:numPr>
        <w:ilvl w:val="3"/>
        <w:numId w:val="15"/>
      </w:numPr>
    </w:pPr>
  </w:style>
  <w:style w:type="paragraph" w:styleId="ListNumber4">
    <w:name w:val="List Number 4"/>
    <w:basedOn w:val="Text4"/>
    <w:uiPriority w:val="1"/>
    <w:pPr>
      <w:numPr>
        <w:numId w:val="14"/>
      </w:numPr>
    </w:pPr>
  </w:style>
  <w:style w:type="paragraph" w:customStyle="1" w:styleId="ListNumber4Level2">
    <w:name w:val="List Number 4 (Level 2)"/>
    <w:basedOn w:val="Text4"/>
    <w:uiPriority w:val="1"/>
    <w:pPr>
      <w:numPr>
        <w:ilvl w:val="1"/>
        <w:numId w:val="14"/>
      </w:numPr>
    </w:pPr>
  </w:style>
  <w:style w:type="paragraph" w:customStyle="1" w:styleId="ListNumber4Level3">
    <w:name w:val="List Number 4 (Level 3)"/>
    <w:basedOn w:val="Text4"/>
    <w:uiPriority w:val="1"/>
    <w:semiHidden/>
    <w:unhideWhenUsed/>
    <w:pPr>
      <w:numPr>
        <w:ilvl w:val="2"/>
        <w:numId w:val="14"/>
      </w:numPr>
    </w:pPr>
  </w:style>
  <w:style w:type="paragraph" w:customStyle="1" w:styleId="ListNumber4Level4">
    <w:name w:val="List Number 4 (Level 4)"/>
    <w:basedOn w:val="Text4"/>
    <w:uiPriority w:val="1"/>
    <w:semiHidden/>
    <w:unhideWhenUsed/>
    <w:pPr>
      <w:numPr>
        <w:ilvl w:val="3"/>
        <w:numId w:val="14"/>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rsid w:val="00BD4D68"/>
    <w:pPr>
      <w:ind w:left="5102" w:right="-680"/>
      <w:contextualSpacing/>
      <w:jc w:val="left"/>
    </w:pPr>
    <w:rPr>
      <w:sz w:val="28"/>
      <w:lang w:val="en-IE"/>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8"/>
      </w:numPr>
    </w:pPr>
  </w:style>
  <w:style w:type="paragraph" w:customStyle="1" w:styleId="TableListBulletLevel2">
    <w:name w:val="Table List Bullet (Level 2)"/>
    <w:basedOn w:val="TableText"/>
    <w:uiPriority w:val="1"/>
    <w:pPr>
      <w:numPr>
        <w:ilvl w:val="1"/>
        <w:numId w:val="28"/>
      </w:numPr>
    </w:pPr>
  </w:style>
  <w:style w:type="paragraph" w:customStyle="1" w:styleId="TableListBulletLevel3">
    <w:name w:val="Table List Bullet (Level 3)"/>
    <w:basedOn w:val="TableText"/>
    <w:uiPriority w:val="1"/>
    <w:semiHidden/>
    <w:unhideWhenUsed/>
    <w:pPr>
      <w:numPr>
        <w:ilvl w:val="2"/>
        <w:numId w:val="28"/>
      </w:numPr>
    </w:pPr>
  </w:style>
  <w:style w:type="paragraph" w:customStyle="1" w:styleId="TableListBulletLevel4">
    <w:name w:val="Table List Bullet (Level 4)"/>
    <w:basedOn w:val="TableText"/>
    <w:uiPriority w:val="1"/>
    <w:semiHidden/>
    <w:unhideWhenUsed/>
    <w:pPr>
      <w:numPr>
        <w:ilvl w:val="3"/>
        <w:numId w:val="28"/>
      </w:numPr>
    </w:pPr>
  </w:style>
  <w:style w:type="paragraph" w:customStyle="1" w:styleId="TableListDash">
    <w:name w:val="Table List Dash"/>
    <w:basedOn w:val="TableText"/>
    <w:uiPriority w:val="1"/>
    <w:pPr>
      <w:numPr>
        <w:numId w:val="29"/>
      </w:numPr>
    </w:pPr>
  </w:style>
  <w:style w:type="paragraph" w:customStyle="1" w:styleId="TableListDashLevel2">
    <w:name w:val="Table List Dash (Level 2)"/>
    <w:basedOn w:val="TableText"/>
    <w:uiPriority w:val="1"/>
    <w:pPr>
      <w:numPr>
        <w:ilvl w:val="1"/>
        <w:numId w:val="29"/>
      </w:numPr>
    </w:pPr>
  </w:style>
  <w:style w:type="paragraph" w:customStyle="1" w:styleId="TableListDashLevel3">
    <w:name w:val="Table List Dash (Level 3)"/>
    <w:basedOn w:val="TableText"/>
    <w:uiPriority w:val="1"/>
    <w:semiHidden/>
    <w:unhideWhenUsed/>
    <w:pPr>
      <w:numPr>
        <w:ilvl w:val="2"/>
        <w:numId w:val="29"/>
      </w:numPr>
    </w:pPr>
  </w:style>
  <w:style w:type="paragraph" w:customStyle="1" w:styleId="TableListDashLevel4">
    <w:name w:val="Table List Dash (Level 4)"/>
    <w:basedOn w:val="TableText"/>
    <w:uiPriority w:val="1"/>
    <w:semiHidden/>
    <w:unhideWhenUsed/>
    <w:pPr>
      <w:numPr>
        <w:ilvl w:val="3"/>
        <w:numId w:val="29"/>
      </w:numPr>
    </w:pPr>
  </w:style>
  <w:style w:type="paragraph" w:customStyle="1" w:styleId="TableListNumber">
    <w:name w:val="Table List Number"/>
    <w:basedOn w:val="TableText"/>
    <w:uiPriority w:val="1"/>
    <w:pPr>
      <w:numPr>
        <w:numId w:val="30"/>
      </w:numPr>
    </w:pPr>
  </w:style>
  <w:style w:type="paragraph" w:customStyle="1" w:styleId="TableListNumberLevel2">
    <w:name w:val="Table List Number (Level 2)"/>
    <w:basedOn w:val="TableText"/>
    <w:uiPriority w:val="1"/>
    <w:pPr>
      <w:numPr>
        <w:ilvl w:val="1"/>
        <w:numId w:val="30"/>
      </w:numPr>
    </w:pPr>
  </w:style>
  <w:style w:type="paragraph" w:customStyle="1" w:styleId="TableListNumberLevel3">
    <w:name w:val="Table List Number (Level 3)"/>
    <w:basedOn w:val="TableText"/>
    <w:uiPriority w:val="1"/>
    <w:semiHidden/>
    <w:unhideWhenUsed/>
    <w:pPr>
      <w:numPr>
        <w:ilvl w:val="2"/>
        <w:numId w:val="30"/>
      </w:numPr>
    </w:pPr>
  </w:style>
  <w:style w:type="paragraph" w:customStyle="1" w:styleId="TableListNumberLevel4">
    <w:name w:val="Table List Number (Level 4)"/>
    <w:basedOn w:val="TableText"/>
    <w:uiPriority w:val="1"/>
    <w:semiHidden/>
    <w:unhideWhenUsed/>
    <w:pPr>
      <w:numPr>
        <w:ilvl w:val="3"/>
        <w:numId w:val="30"/>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ListParagraph">
    <w:name w:val="List Paragraph"/>
    <w:basedOn w:val="Normal"/>
    <w:uiPriority w:val="34"/>
    <w:qFormat/>
    <w:locked/>
    <w:rsid w:val="00BD4D68"/>
    <w:pPr>
      <w:ind w:left="720"/>
      <w:contextualSpacing/>
    </w:pPr>
  </w:style>
  <w:style w:type="character" w:styleId="FootnoteReference">
    <w:name w:val="footnote reference"/>
    <w:aliases w:val="Footnote symbol,Times 10 Point,Exposant 3 Point,Footnote reference number,SUPERS,EN Footnote Reference,note TESI,stylish,number,no...,Footnote,Footnote Reference/,Footnote Reference Superscript,(Footnote Reference),Footnote numb,BVI f"/>
    <w:basedOn w:val="DefaultParagraphFont"/>
    <w:link w:val="SUPERSChar"/>
    <w:uiPriority w:val="99"/>
    <w:qFormat/>
    <w:locked/>
    <w:rsid w:val="007D136F"/>
    <w:rPr>
      <w:vertAlign w:val="superscript"/>
    </w:rPr>
  </w:style>
  <w:style w:type="paragraph" w:styleId="Revision">
    <w:name w:val="Revision"/>
    <w:hidden/>
    <w:semiHidden/>
    <w:locked/>
    <w:rsid w:val="00EE17E7"/>
  </w:style>
  <w:style w:type="character" w:styleId="CommentReference">
    <w:name w:val="annotation reference"/>
    <w:basedOn w:val="DefaultParagraphFont"/>
    <w:uiPriority w:val="99"/>
    <w:locked/>
    <w:rsid w:val="00FB5070"/>
    <w:rPr>
      <w:sz w:val="16"/>
      <w:szCs w:val="16"/>
    </w:rPr>
  </w:style>
  <w:style w:type="paragraph" w:styleId="CommentText">
    <w:name w:val="annotation text"/>
    <w:basedOn w:val="Normal"/>
    <w:link w:val="CommentTextChar"/>
    <w:locked/>
    <w:rsid w:val="00FB5070"/>
    <w:rPr>
      <w:sz w:val="20"/>
    </w:rPr>
  </w:style>
  <w:style w:type="character" w:customStyle="1" w:styleId="CommentTextChar">
    <w:name w:val="Comment Text Char"/>
    <w:basedOn w:val="DefaultParagraphFont"/>
    <w:link w:val="CommentText"/>
    <w:rsid w:val="00FB5070"/>
    <w:rPr>
      <w:sz w:val="20"/>
    </w:rPr>
  </w:style>
  <w:style w:type="paragraph" w:styleId="CommentSubject">
    <w:name w:val="annotation subject"/>
    <w:basedOn w:val="CommentText"/>
    <w:next w:val="CommentText"/>
    <w:link w:val="CommentSubjectChar"/>
    <w:semiHidden/>
    <w:locked/>
    <w:rsid w:val="00FB5070"/>
    <w:rPr>
      <w:b/>
      <w:bCs/>
    </w:rPr>
  </w:style>
  <w:style w:type="character" w:customStyle="1" w:styleId="CommentSubjectChar">
    <w:name w:val="Comment Subject Char"/>
    <w:basedOn w:val="CommentTextChar"/>
    <w:link w:val="CommentSubject"/>
    <w:semiHidden/>
    <w:rsid w:val="00FB5070"/>
    <w:rPr>
      <w:b/>
      <w:bCs/>
      <w:sz w:val="20"/>
    </w:rPr>
  </w:style>
  <w:style w:type="character" w:styleId="Mention">
    <w:name w:val="Mention"/>
    <w:basedOn w:val="DefaultParagraphFont"/>
    <w:uiPriority w:val="99"/>
    <w:unhideWhenUsed/>
    <w:rsid w:val="009B79EB"/>
    <w:rPr>
      <w:color w:val="2B579A"/>
      <w:shd w:val="clear" w:color="auto" w:fill="E6E6E6"/>
    </w:rPr>
  </w:style>
  <w:style w:type="character" w:customStyle="1" w:styleId="FooterChar">
    <w:name w:val="Footer Char"/>
    <w:basedOn w:val="DefaultParagraphFont"/>
    <w:link w:val="Footer"/>
    <w:uiPriority w:val="99"/>
    <w:rsid w:val="004E65BC"/>
    <w:rPr>
      <w:sz w:val="16"/>
    </w:rPr>
  </w:style>
  <w:style w:type="character" w:customStyle="1" w:styleId="FootnoteTextChar">
    <w:name w:val="Footnote Text Char"/>
    <w:aliases w:val="Fußnote Char,Footnote Text Char Char Char,single space Char,FOOTNOTES Char,fn Char,Char Char Char Char,Note de bas de page2 Char,Footnotes Char Char,footnote text Char Char,Footnotes Char1,Char Char Char Char Char Char Char,Footn Char"/>
    <w:basedOn w:val="DefaultParagraphFont"/>
    <w:link w:val="FootnoteText"/>
    <w:uiPriority w:val="99"/>
    <w:qFormat/>
    <w:rsid w:val="00E92D1F"/>
    <w:rPr>
      <w:sz w:val="20"/>
    </w:rPr>
  </w:style>
  <w:style w:type="character" w:styleId="Hyperlink">
    <w:name w:val="Hyperlink"/>
    <w:basedOn w:val="DefaultParagraphFont"/>
    <w:semiHidden/>
    <w:locked/>
    <w:rsid w:val="00044F79"/>
    <w:rPr>
      <w:color w:val="0563C1" w:themeColor="hyperlink"/>
      <w:u w:val="single"/>
    </w:rPr>
  </w:style>
  <w:style w:type="character" w:styleId="UnresolvedMention">
    <w:name w:val="Unresolved Mention"/>
    <w:basedOn w:val="DefaultParagraphFont"/>
    <w:semiHidden/>
    <w:locked/>
    <w:rsid w:val="00044F79"/>
    <w:rPr>
      <w:color w:val="605E5C"/>
      <w:shd w:val="clear" w:color="auto" w:fill="E1DFDD"/>
    </w:rPr>
  </w:style>
  <w:style w:type="character" w:styleId="FollowedHyperlink">
    <w:name w:val="FollowedHyperlink"/>
    <w:basedOn w:val="DefaultParagraphFont"/>
    <w:semiHidden/>
    <w:locked/>
    <w:rsid w:val="003F40A2"/>
    <w:rPr>
      <w:color w:val="954F72" w:themeColor="followedHyperlink"/>
      <w:u w:val="single"/>
    </w:rPr>
  </w:style>
  <w:style w:type="paragraph" w:customStyle="1" w:styleId="SUPERSChar">
    <w:name w:val="SUPERS Char"/>
    <w:aliases w:val="EN Footnote Reference Char"/>
    <w:basedOn w:val="Normal"/>
    <w:link w:val="FootnoteReference"/>
    <w:uiPriority w:val="99"/>
    <w:rsid w:val="00655934"/>
    <w:pPr>
      <w:spacing w:after="160" w:line="240" w:lineRule="exact"/>
      <w:jc w:val="left"/>
    </w:pPr>
    <w:rPr>
      <w:vertAlign w:val="superscript"/>
    </w:rPr>
  </w:style>
  <w:style w:type="character" w:styleId="Emphasis">
    <w:name w:val="Emphasis"/>
    <w:uiPriority w:val="20"/>
    <w:qFormat/>
    <w:locked/>
    <w:rsid w:val="00733A87"/>
    <w:rPr>
      <w:i/>
      <w:iCs/>
    </w:rPr>
  </w:style>
  <w:style w:type="paragraph" w:customStyle="1" w:styleId="CCBEtexte">
    <w:name w:val="CCBE_texte"/>
    <w:basedOn w:val="Normal"/>
    <w:qFormat/>
    <w:rsid w:val="00EB5C2E"/>
    <w:pPr>
      <w:spacing w:before="240"/>
    </w:pPr>
    <w:rPr>
      <w:rFonts w:asciiTheme="minorHAnsi" w:eastAsia="Calibri" w:hAnsiTheme="minorHAnsi" w:cstheme="minorHAnsi"/>
      <w:bCs/>
      <w:iCs/>
      <w:color w:val="000000"/>
      <w:sz w:val="22"/>
      <w:lang w:val="fr-BE" w:eastAsia="fr-BE"/>
    </w:rPr>
  </w:style>
  <w:style w:type="character" w:customStyle="1" w:styleId="normaltextrun">
    <w:name w:val="normaltextrun"/>
    <w:basedOn w:val="DefaultParagraphFont"/>
    <w:rsid w:val="002C54D7"/>
  </w:style>
  <w:style w:type="paragraph" w:customStyle="1" w:styleId="pf0">
    <w:name w:val="pf0"/>
    <w:basedOn w:val="Normal"/>
    <w:rsid w:val="0071051E"/>
    <w:pPr>
      <w:spacing w:before="100" w:beforeAutospacing="1" w:after="100" w:afterAutospacing="1"/>
      <w:jc w:val="left"/>
    </w:pPr>
    <w:rPr>
      <w:szCs w:val="24"/>
      <w:lang w:val="en-IE"/>
    </w:rPr>
  </w:style>
  <w:style w:type="character" w:customStyle="1" w:styleId="cf01">
    <w:name w:val="cf01"/>
    <w:basedOn w:val="DefaultParagraphFont"/>
    <w:rsid w:val="0071051E"/>
    <w:rPr>
      <w:rFonts w:ascii="Segoe UI" w:hAnsi="Segoe UI" w:cs="Segoe UI" w:hint="default"/>
      <w:sz w:val="18"/>
      <w:szCs w:val="18"/>
    </w:rPr>
  </w:style>
  <w:style w:type="paragraph" w:customStyle="1" w:styleId="paragraph">
    <w:name w:val="paragraph"/>
    <w:basedOn w:val="Normal"/>
    <w:rsid w:val="00385D7A"/>
    <w:pPr>
      <w:spacing w:before="100" w:beforeAutospacing="1" w:after="100" w:afterAutospacing="1"/>
      <w:jc w:val="left"/>
    </w:pPr>
    <w:rPr>
      <w:szCs w:val="24"/>
      <w:lang w:val="en-IE"/>
    </w:rPr>
  </w:style>
  <w:style w:type="character" w:customStyle="1" w:styleId="eop">
    <w:name w:val="eop"/>
    <w:basedOn w:val="DefaultParagraphFont"/>
    <w:rsid w:val="00385D7A"/>
  </w:style>
  <w:style w:type="character" w:customStyle="1" w:styleId="superscript">
    <w:name w:val="superscript"/>
    <w:basedOn w:val="DefaultParagraphFont"/>
    <w:rsid w:val="00F736E1"/>
  </w:style>
  <w:style w:type="character" w:styleId="EndnoteReference">
    <w:name w:val="endnote reference"/>
    <w:basedOn w:val="DefaultParagraphFont"/>
    <w:semiHidden/>
    <w:locked/>
    <w:rsid w:val="00392C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658531">
      <w:bodyDiv w:val="1"/>
      <w:marLeft w:val="0"/>
      <w:marRight w:val="0"/>
      <w:marTop w:val="0"/>
      <w:marBottom w:val="0"/>
      <w:divBdr>
        <w:top w:val="none" w:sz="0" w:space="0" w:color="auto"/>
        <w:left w:val="none" w:sz="0" w:space="0" w:color="auto"/>
        <w:bottom w:val="none" w:sz="0" w:space="0" w:color="auto"/>
        <w:right w:val="none" w:sz="0" w:space="0" w:color="auto"/>
      </w:divBdr>
      <w:divsChild>
        <w:div w:id="132792800">
          <w:marLeft w:val="0"/>
          <w:marRight w:val="0"/>
          <w:marTop w:val="0"/>
          <w:marBottom w:val="0"/>
          <w:divBdr>
            <w:top w:val="none" w:sz="0" w:space="0" w:color="auto"/>
            <w:left w:val="none" w:sz="0" w:space="0" w:color="auto"/>
            <w:bottom w:val="none" w:sz="0" w:space="0" w:color="auto"/>
            <w:right w:val="none" w:sz="0" w:space="0" w:color="auto"/>
          </w:divBdr>
        </w:div>
        <w:div w:id="596062652">
          <w:marLeft w:val="0"/>
          <w:marRight w:val="0"/>
          <w:marTop w:val="0"/>
          <w:marBottom w:val="0"/>
          <w:divBdr>
            <w:top w:val="none" w:sz="0" w:space="0" w:color="auto"/>
            <w:left w:val="none" w:sz="0" w:space="0" w:color="auto"/>
            <w:bottom w:val="none" w:sz="0" w:space="0" w:color="auto"/>
            <w:right w:val="none" w:sz="0" w:space="0" w:color="auto"/>
          </w:divBdr>
        </w:div>
        <w:div w:id="1123383072">
          <w:marLeft w:val="0"/>
          <w:marRight w:val="0"/>
          <w:marTop w:val="0"/>
          <w:marBottom w:val="0"/>
          <w:divBdr>
            <w:top w:val="none" w:sz="0" w:space="0" w:color="auto"/>
            <w:left w:val="none" w:sz="0" w:space="0" w:color="auto"/>
            <w:bottom w:val="none" w:sz="0" w:space="0" w:color="auto"/>
            <w:right w:val="none" w:sz="0" w:space="0" w:color="auto"/>
          </w:divBdr>
        </w:div>
      </w:divsChild>
    </w:div>
    <w:div w:id="189417686">
      <w:bodyDiv w:val="1"/>
      <w:marLeft w:val="0"/>
      <w:marRight w:val="0"/>
      <w:marTop w:val="0"/>
      <w:marBottom w:val="0"/>
      <w:divBdr>
        <w:top w:val="none" w:sz="0" w:space="0" w:color="auto"/>
        <w:left w:val="none" w:sz="0" w:space="0" w:color="auto"/>
        <w:bottom w:val="none" w:sz="0" w:space="0" w:color="auto"/>
        <w:right w:val="none" w:sz="0" w:space="0" w:color="auto"/>
      </w:divBdr>
    </w:div>
    <w:div w:id="207500518">
      <w:bodyDiv w:val="1"/>
      <w:marLeft w:val="0"/>
      <w:marRight w:val="0"/>
      <w:marTop w:val="0"/>
      <w:marBottom w:val="0"/>
      <w:divBdr>
        <w:top w:val="none" w:sz="0" w:space="0" w:color="auto"/>
        <w:left w:val="none" w:sz="0" w:space="0" w:color="auto"/>
        <w:bottom w:val="none" w:sz="0" w:space="0" w:color="auto"/>
        <w:right w:val="none" w:sz="0" w:space="0" w:color="auto"/>
      </w:divBdr>
    </w:div>
    <w:div w:id="217471100">
      <w:bodyDiv w:val="1"/>
      <w:marLeft w:val="0"/>
      <w:marRight w:val="0"/>
      <w:marTop w:val="0"/>
      <w:marBottom w:val="0"/>
      <w:divBdr>
        <w:top w:val="none" w:sz="0" w:space="0" w:color="auto"/>
        <w:left w:val="none" w:sz="0" w:space="0" w:color="auto"/>
        <w:bottom w:val="none" w:sz="0" w:space="0" w:color="auto"/>
        <w:right w:val="none" w:sz="0" w:space="0" w:color="auto"/>
      </w:divBdr>
      <w:divsChild>
        <w:div w:id="1272587464">
          <w:marLeft w:val="0"/>
          <w:marRight w:val="0"/>
          <w:marTop w:val="0"/>
          <w:marBottom w:val="0"/>
          <w:divBdr>
            <w:top w:val="none" w:sz="0" w:space="0" w:color="auto"/>
            <w:left w:val="none" w:sz="0" w:space="0" w:color="auto"/>
            <w:bottom w:val="none" w:sz="0" w:space="0" w:color="auto"/>
            <w:right w:val="none" w:sz="0" w:space="0" w:color="auto"/>
          </w:divBdr>
          <w:divsChild>
            <w:div w:id="751508841">
              <w:marLeft w:val="0"/>
              <w:marRight w:val="0"/>
              <w:marTop w:val="0"/>
              <w:marBottom w:val="0"/>
              <w:divBdr>
                <w:top w:val="none" w:sz="0" w:space="0" w:color="auto"/>
                <w:left w:val="none" w:sz="0" w:space="0" w:color="auto"/>
                <w:bottom w:val="none" w:sz="0" w:space="0" w:color="auto"/>
                <w:right w:val="none" w:sz="0" w:space="0" w:color="auto"/>
              </w:divBdr>
              <w:divsChild>
                <w:div w:id="877624023">
                  <w:marLeft w:val="0"/>
                  <w:marRight w:val="0"/>
                  <w:marTop w:val="0"/>
                  <w:marBottom w:val="0"/>
                  <w:divBdr>
                    <w:top w:val="none" w:sz="0" w:space="0" w:color="auto"/>
                    <w:left w:val="none" w:sz="0" w:space="0" w:color="auto"/>
                    <w:bottom w:val="none" w:sz="0" w:space="0" w:color="auto"/>
                    <w:right w:val="none" w:sz="0" w:space="0" w:color="auto"/>
                  </w:divBdr>
                  <w:divsChild>
                    <w:div w:id="1110473261">
                      <w:marLeft w:val="0"/>
                      <w:marRight w:val="0"/>
                      <w:marTop w:val="0"/>
                      <w:marBottom w:val="0"/>
                      <w:divBdr>
                        <w:top w:val="none" w:sz="0" w:space="0" w:color="auto"/>
                        <w:left w:val="none" w:sz="0" w:space="0" w:color="auto"/>
                        <w:bottom w:val="none" w:sz="0" w:space="0" w:color="auto"/>
                        <w:right w:val="none" w:sz="0" w:space="0" w:color="auto"/>
                      </w:divBdr>
                      <w:divsChild>
                        <w:div w:id="268322816">
                          <w:marLeft w:val="0"/>
                          <w:marRight w:val="0"/>
                          <w:marTop w:val="0"/>
                          <w:marBottom w:val="0"/>
                          <w:divBdr>
                            <w:top w:val="none" w:sz="0" w:space="0" w:color="auto"/>
                            <w:left w:val="none" w:sz="0" w:space="0" w:color="auto"/>
                            <w:bottom w:val="none" w:sz="0" w:space="0" w:color="auto"/>
                            <w:right w:val="none" w:sz="0" w:space="0" w:color="auto"/>
                          </w:divBdr>
                          <w:divsChild>
                            <w:div w:id="189923829">
                              <w:marLeft w:val="0"/>
                              <w:marRight w:val="0"/>
                              <w:marTop w:val="0"/>
                              <w:marBottom w:val="0"/>
                              <w:divBdr>
                                <w:top w:val="none" w:sz="0" w:space="0" w:color="auto"/>
                                <w:left w:val="none" w:sz="0" w:space="0" w:color="auto"/>
                                <w:bottom w:val="none" w:sz="0" w:space="0" w:color="auto"/>
                                <w:right w:val="none" w:sz="0" w:space="0" w:color="auto"/>
                              </w:divBdr>
                              <w:divsChild>
                                <w:div w:id="259414242">
                                  <w:marLeft w:val="0"/>
                                  <w:marRight w:val="0"/>
                                  <w:marTop w:val="0"/>
                                  <w:marBottom w:val="0"/>
                                  <w:divBdr>
                                    <w:top w:val="none" w:sz="0" w:space="0" w:color="auto"/>
                                    <w:left w:val="none" w:sz="0" w:space="0" w:color="auto"/>
                                    <w:bottom w:val="none" w:sz="0" w:space="0" w:color="auto"/>
                                    <w:right w:val="none" w:sz="0" w:space="0" w:color="auto"/>
                                  </w:divBdr>
                                  <w:divsChild>
                                    <w:div w:id="138938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745225">
      <w:bodyDiv w:val="1"/>
      <w:marLeft w:val="0"/>
      <w:marRight w:val="0"/>
      <w:marTop w:val="0"/>
      <w:marBottom w:val="0"/>
      <w:divBdr>
        <w:top w:val="none" w:sz="0" w:space="0" w:color="auto"/>
        <w:left w:val="none" w:sz="0" w:space="0" w:color="auto"/>
        <w:bottom w:val="none" w:sz="0" w:space="0" w:color="auto"/>
        <w:right w:val="none" w:sz="0" w:space="0" w:color="auto"/>
      </w:divBdr>
      <w:divsChild>
        <w:div w:id="1912306697">
          <w:marLeft w:val="0"/>
          <w:marRight w:val="0"/>
          <w:marTop w:val="0"/>
          <w:marBottom w:val="0"/>
          <w:divBdr>
            <w:top w:val="none" w:sz="0" w:space="0" w:color="auto"/>
            <w:left w:val="none" w:sz="0" w:space="0" w:color="auto"/>
            <w:bottom w:val="none" w:sz="0" w:space="0" w:color="auto"/>
            <w:right w:val="none" w:sz="0" w:space="0" w:color="auto"/>
          </w:divBdr>
          <w:divsChild>
            <w:div w:id="1213007305">
              <w:marLeft w:val="0"/>
              <w:marRight w:val="0"/>
              <w:marTop w:val="0"/>
              <w:marBottom w:val="0"/>
              <w:divBdr>
                <w:top w:val="none" w:sz="0" w:space="0" w:color="auto"/>
                <w:left w:val="none" w:sz="0" w:space="0" w:color="auto"/>
                <w:bottom w:val="none" w:sz="0" w:space="0" w:color="auto"/>
                <w:right w:val="none" w:sz="0" w:space="0" w:color="auto"/>
              </w:divBdr>
              <w:divsChild>
                <w:div w:id="245843618">
                  <w:marLeft w:val="0"/>
                  <w:marRight w:val="0"/>
                  <w:marTop w:val="0"/>
                  <w:marBottom w:val="0"/>
                  <w:divBdr>
                    <w:top w:val="none" w:sz="0" w:space="0" w:color="auto"/>
                    <w:left w:val="none" w:sz="0" w:space="0" w:color="auto"/>
                    <w:bottom w:val="none" w:sz="0" w:space="0" w:color="auto"/>
                    <w:right w:val="none" w:sz="0" w:space="0" w:color="auto"/>
                  </w:divBdr>
                  <w:divsChild>
                    <w:div w:id="252667521">
                      <w:marLeft w:val="0"/>
                      <w:marRight w:val="0"/>
                      <w:marTop w:val="0"/>
                      <w:marBottom w:val="0"/>
                      <w:divBdr>
                        <w:top w:val="none" w:sz="0" w:space="0" w:color="auto"/>
                        <w:left w:val="none" w:sz="0" w:space="0" w:color="auto"/>
                        <w:bottom w:val="none" w:sz="0" w:space="0" w:color="auto"/>
                        <w:right w:val="none" w:sz="0" w:space="0" w:color="auto"/>
                      </w:divBdr>
                      <w:divsChild>
                        <w:div w:id="2075085499">
                          <w:marLeft w:val="0"/>
                          <w:marRight w:val="0"/>
                          <w:marTop w:val="0"/>
                          <w:marBottom w:val="0"/>
                          <w:divBdr>
                            <w:top w:val="none" w:sz="0" w:space="0" w:color="auto"/>
                            <w:left w:val="none" w:sz="0" w:space="0" w:color="auto"/>
                            <w:bottom w:val="none" w:sz="0" w:space="0" w:color="auto"/>
                            <w:right w:val="none" w:sz="0" w:space="0" w:color="auto"/>
                          </w:divBdr>
                          <w:divsChild>
                            <w:div w:id="1320498580">
                              <w:marLeft w:val="0"/>
                              <w:marRight w:val="0"/>
                              <w:marTop w:val="0"/>
                              <w:marBottom w:val="0"/>
                              <w:divBdr>
                                <w:top w:val="none" w:sz="0" w:space="0" w:color="auto"/>
                                <w:left w:val="none" w:sz="0" w:space="0" w:color="auto"/>
                                <w:bottom w:val="none" w:sz="0" w:space="0" w:color="auto"/>
                                <w:right w:val="none" w:sz="0" w:space="0" w:color="auto"/>
                              </w:divBdr>
                              <w:divsChild>
                                <w:div w:id="2135712920">
                                  <w:marLeft w:val="0"/>
                                  <w:marRight w:val="0"/>
                                  <w:marTop w:val="0"/>
                                  <w:marBottom w:val="0"/>
                                  <w:divBdr>
                                    <w:top w:val="none" w:sz="0" w:space="0" w:color="auto"/>
                                    <w:left w:val="none" w:sz="0" w:space="0" w:color="auto"/>
                                    <w:bottom w:val="none" w:sz="0" w:space="0" w:color="auto"/>
                                    <w:right w:val="none" w:sz="0" w:space="0" w:color="auto"/>
                                  </w:divBdr>
                                  <w:divsChild>
                                    <w:div w:id="21356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4493609">
      <w:bodyDiv w:val="1"/>
      <w:marLeft w:val="0"/>
      <w:marRight w:val="0"/>
      <w:marTop w:val="0"/>
      <w:marBottom w:val="0"/>
      <w:divBdr>
        <w:top w:val="none" w:sz="0" w:space="0" w:color="auto"/>
        <w:left w:val="none" w:sz="0" w:space="0" w:color="auto"/>
        <w:bottom w:val="none" w:sz="0" w:space="0" w:color="auto"/>
        <w:right w:val="none" w:sz="0" w:space="0" w:color="auto"/>
      </w:divBdr>
      <w:divsChild>
        <w:div w:id="256452556">
          <w:marLeft w:val="0"/>
          <w:marRight w:val="0"/>
          <w:marTop w:val="0"/>
          <w:marBottom w:val="0"/>
          <w:divBdr>
            <w:top w:val="none" w:sz="0" w:space="0" w:color="auto"/>
            <w:left w:val="none" w:sz="0" w:space="0" w:color="auto"/>
            <w:bottom w:val="none" w:sz="0" w:space="0" w:color="auto"/>
            <w:right w:val="none" w:sz="0" w:space="0" w:color="auto"/>
          </w:divBdr>
        </w:div>
      </w:divsChild>
    </w:div>
    <w:div w:id="424574556">
      <w:bodyDiv w:val="1"/>
      <w:marLeft w:val="0"/>
      <w:marRight w:val="0"/>
      <w:marTop w:val="0"/>
      <w:marBottom w:val="0"/>
      <w:divBdr>
        <w:top w:val="none" w:sz="0" w:space="0" w:color="auto"/>
        <w:left w:val="none" w:sz="0" w:space="0" w:color="auto"/>
        <w:bottom w:val="none" w:sz="0" w:space="0" w:color="auto"/>
        <w:right w:val="none" w:sz="0" w:space="0" w:color="auto"/>
      </w:divBdr>
    </w:div>
    <w:div w:id="486747067">
      <w:bodyDiv w:val="1"/>
      <w:marLeft w:val="0"/>
      <w:marRight w:val="0"/>
      <w:marTop w:val="0"/>
      <w:marBottom w:val="0"/>
      <w:divBdr>
        <w:top w:val="none" w:sz="0" w:space="0" w:color="auto"/>
        <w:left w:val="none" w:sz="0" w:space="0" w:color="auto"/>
        <w:bottom w:val="none" w:sz="0" w:space="0" w:color="auto"/>
        <w:right w:val="none" w:sz="0" w:space="0" w:color="auto"/>
      </w:divBdr>
      <w:divsChild>
        <w:div w:id="1560900890">
          <w:marLeft w:val="0"/>
          <w:marRight w:val="0"/>
          <w:marTop w:val="0"/>
          <w:marBottom w:val="0"/>
          <w:divBdr>
            <w:top w:val="none" w:sz="0" w:space="0" w:color="auto"/>
            <w:left w:val="none" w:sz="0" w:space="0" w:color="auto"/>
            <w:bottom w:val="none" w:sz="0" w:space="0" w:color="auto"/>
            <w:right w:val="none" w:sz="0" w:space="0" w:color="auto"/>
          </w:divBdr>
          <w:divsChild>
            <w:div w:id="1762796205">
              <w:marLeft w:val="0"/>
              <w:marRight w:val="0"/>
              <w:marTop w:val="0"/>
              <w:marBottom w:val="0"/>
              <w:divBdr>
                <w:top w:val="none" w:sz="0" w:space="0" w:color="auto"/>
                <w:left w:val="none" w:sz="0" w:space="0" w:color="auto"/>
                <w:bottom w:val="none" w:sz="0" w:space="0" w:color="auto"/>
                <w:right w:val="none" w:sz="0" w:space="0" w:color="auto"/>
              </w:divBdr>
              <w:divsChild>
                <w:div w:id="179054941">
                  <w:marLeft w:val="0"/>
                  <w:marRight w:val="0"/>
                  <w:marTop w:val="0"/>
                  <w:marBottom w:val="0"/>
                  <w:divBdr>
                    <w:top w:val="none" w:sz="0" w:space="0" w:color="auto"/>
                    <w:left w:val="none" w:sz="0" w:space="0" w:color="auto"/>
                    <w:bottom w:val="none" w:sz="0" w:space="0" w:color="auto"/>
                    <w:right w:val="none" w:sz="0" w:space="0" w:color="auto"/>
                  </w:divBdr>
                  <w:divsChild>
                    <w:div w:id="108204310">
                      <w:marLeft w:val="0"/>
                      <w:marRight w:val="0"/>
                      <w:marTop w:val="0"/>
                      <w:marBottom w:val="0"/>
                      <w:divBdr>
                        <w:top w:val="none" w:sz="0" w:space="0" w:color="auto"/>
                        <w:left w:val="none" w:sz="0" w:space="0" w:color="auto"/>
                        <w:bottom w:val="none" w:sz="0" w:space="0" w:color="auto"/>
                        <w:right w:val="none" w:sz="0" w:space="0" w:color="auto"/>
                      </w:divBdr>
                      <w:divsChild>
                        <w:div w:id="2026247817">
                          <w:marLeft w:val="0"/>
                          <w:marRight w:val="0"/>
                          <w:marTop w:val="0"/>
                          <w:marBottom w:val="0"/>
                          <w:divBdr>
                            <w:top w:val="none" w:sz="0" w:space="0" w:color="auto"/>
                            <w:left w:val="none" w:sz="0" w:space="0" w:color="auto"/>
                            <w:bottom w:val="none" w:sz="0" w:space="0" w:color="auto"/>
                            <w:right w:val="none" w:sz="0" w:space="0" w:color="auto"/>
                          </w:divBdr>
                          <w:divsChild>
                            <w:div w:id="1108819395">
                              <w:marLeft w:val="0"/>
                              <w:marRight w:val="0"/>
                              <w:marTop w:val="0"/>
                              <w:marBottom w:val="0"/>
                              <w:divBdr>
                                <w:top w:val="none" w:sz="0" w:space="0" w:color="auto"/>
                                <w:left w:val="none" w:sz="0" w:space="0" w:color="auto"/>
                                <w:bottom w:val="none" w:sz="0" w:space="0" w:color="auto"/>
                                <w:right w:val="none" w:sz="0" w:space="0" w:color="auto"/>
                              </w:divBdr>
                              <w:divsChild>
                                <w:div w:id="340594851">
                                  <w:marLeft w:val="0"/>
                                  <w:marRight w:val="0"/>
                                  <w:marTop w:val="0"/>
                                  <w:marBottom w:val="0"/>
                                  <w:divBdr>
                                    <w:top w:val="none" w:sz="0" w:space="0" w:color="auto"/>
                                    <w:left w:val="none" w:sz="0" w:space="0" w:color="auto"/>
                                    <w:bottom w:val="none" w:sz="0" w:space="0" w:color="auto"/>
                                    <w:right w:val="none" w:sz="0" w:space="0" w:color="auto"/>
                                  </w:divBdr>
                                  <w:divsChild>
                                    <w:div w:id="22749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9254500">
      <w:bodyDiv w:val="1"/>
      <w:marLeft w:val="0"/>
      <w:marRight w:val="0"/>
      <w:marTop w:val="0"/>
      <w:marBottom w:val="0"/>
      <w:divBdr>
        <w:top w:val="none" w:sz="0" w:space="0" w:color="auto"/>
        <w:left w:val="none" w:sz="0" w:space="0" w:color="auto"/>
        <w:bottom w:val="none" w:sz="0" w:space="0" w:color="auto"/>
        <w:right w:val="none" w:sz="0" w:space="0" w:color="auto"/>
      </w:divBdr>
    </w:div>
    <w:div w:id="541476737">
      <w:bodyDiv w:val="1"/>
      <w:marLeft w:val="0"/>
      <w:marRight w:val="0"/>
      <w:marTop w:val="0"/>
      <w:marBottom w:val="0"/>
      <w:divBdr>
        <w:top w:val="none" w:sz="0" w:space="0" w:color="auto"/>
        <w:left w:val="none" w:sz="0" w:space="0" w:color="auto"/>
        <w:bottom w:val="none" w:sz="0" w:space="0" w:color="auto"/>
        <w:right w:val="none" w:sz="0" w:space="0" w:color="auto"/>
      </w:divBdr>
      <w:divsChild>
        <w:div w:id="527916382">
          <w:marLeft w:val="0"/>
          <w:marRight w:val="0"/>
          <w:marTop w:val="0"/>
          <w:marBottom w:val="0"/>
          <w:divBdr>
            <w:top w:val="none" w:sz="0" w:space="0" w:color="auto"/>
            <w:left w:val="none" w:sz="0" w:space="0" w:color="auto"/>
            <w:bottom w:val="none" w:sz="0" w:space="0" w:color="auto"/>
            <w:right w:val="none" w:sz="0" w:space="0" w:color="auto"/>
          </w:divBdr>
        </w:div>
        <w:div w:id="1890803202">
          <w:marLeft w:val="0"/>
          <w:marRight w:val="0"/>
          <w:marTop w:val="0"/>
          <w:marBottom w:val="0"/>
          <w:divBdr>
            <w:top w:val="none" w:sz="0" w:space="0" w:color="auto"/>
            <w:left w:val="none" w:sz="0" w:space="0" w:color="auto"/>
            <w:bottom w:val="none" w:sz="0" w:space="0" w:color="auto"/>
            <w:right w:val="none" w:sz="0" w:space="0" w:color="auto"/>
          </w:divBdr>
        </w:div>
      </w:divsChild>
    </w:div>
    <w:div w:id="656880589">
      <w:bodyDiv w:val="1"/>
      <w:marLeft w:val="0"/>
      <w:marRight w:val="0"/>
      <w:marTop w:val="0"/>
      <w:marBottom w:val="0"/>
      <w:divBdr>
        <w:top w:val="none" w:sz="0" w:space="0" w:color="auto"/>
        <w:left w:val="none" w:sz="0" w:space="0" w:color="auto"/>
        <w:bottom w:val="none" w:sz="0" w:space="0" w:color="auto"/>
        <w:right w:val="none" w:sz="0" w:space="0" w:color="auto"/>
      </w:divBdr>
    </w:div>
    <w:div w:id="672028349">
      <w:bodyDiv w:val="1"/>
      <w:marLeft w:val="0"/>
      <w:marRight w:val="0"/>
      <w:marTop w:val="0"/>
      <w:marBottom w:val="0"/>
      <w:divBdr>
        <w:top w:val="none" w:sz="0" w:space="0" w:color="auto"/>
        <w:left w:val="none" w:sz="0" w:space="0" w:color="auto"/>
        <w:bottom w:val="none" w:sz="0" w:space="0" w:color="auto"/>
        <w:right w:val="none" w:sz="0" w:space="0" w:color="auto"/>
      </w:divBdr>
      <w:divsChild>
        <w:div w:id="28146891">
          <w:marLeft w:val="0"/>
          <w:marRight w:val="0"/>
          <w:marTop w:val="0"/>
          <w:marBottom w:val="0"/>
          <w:divBdr>
            <w:top w:val="none" w:sz="0" w:space="0" w:color="auto"/>
            <w:left w:val="none" w:sz="0" w:space="0" w:color="auto"/>
            <w:bottom w:val="none" w:sz="0" w:space="0" w:color="auto"/>
            <w:right w:val="none" w:sz="0" w:space="0" w:color="auto"/>
          </w:divBdr>
        </w:div>
        <w:div w:id="53429943">
          <w:marLeft w:val="0"/>
          <w:marRight w:val="0"/>
          <w:marTop w:val="0"/>
          <w:marBottom w:val="0"/>
          <w:divBdr>
            <w:top w:val="none" w:sz="0" w:space="0" w:color="auto"/>
            <w:left w:val="none" w:sz="0" w:space="0" w:color="auto"/>
            <w:bottom w:val="none" w:sz="0" w:space="0" w:color="auto"/>
            <w:right w:val="none" w:sz="0" w:space="0" w:color="auto"/>
          </w:divBdr>
        </w:div>
        <w:div w:id="421536961">
          <w:marLeft w:val="0"/>
          <w:marRight w:val="0"/>
          <w:marTop w:val="0"/>
          <w:marBottom w:val="0"/>
          <w:divBdr>
            <w:top w:val="none" w:sz="0" w:space="0" w:color="auto"/>
            <w:left w:val="none" w:sz="0" w:space="0" w:color="auto"/>
            <w:bottom w:val="none" w:sz="0" w:space="0" w:color="auto"/>
            <w:right w:val="none" w:sz="0" w:space="0" w:color="auto"/>
          </w:divBdr>
        </w:div>
        <w:div w:id="603347742">
          <w:marLeft w:val="0"/>
          <w:marRight w:val="0"/>
          <w:marTop w:val="0"/>
          <w:marBottom w:val="0"/>
          <w:divBdr>
            <w:top w:val="none" w:sz="0" w:space="0" w:color="auto"/>
            <w:left w:val="none" w:sz="0" w:space="0" w:color="auto"/>
            <w:bottom w:val="none" w:sz="0" w:space="0" w:color="auto"/>
            <w:right w:val="none" w:sz="0" w:space="0" w:color="auto"/>
          </w:divBdr>
        </w:div>
        <w:div w:id="642394387">
          <w:marLeft w:val="0"/>
          <w:marRight w:val="0"/>
          <w:marTop w:val="0"/>
          <w:marBottom w:val="0"/>
          <w:divBdr>
            <w:top w:val="none" w:sz="0" w:space="0" w:color="auto"/>
            <w:left w:val="none" w:sz="0" w:space="0" w:color="auto"/>
            <w:bottom w:val="none" w:sz="0" w:space="0" w:color="auto"/>
            <w:right w:val="none" w:sz="0" w:space="0" w:color="auto"/>
          </w:divBdr>
        </w:div>
        <w:div w:id="1081830654">
          <w:marLeft w:val="0"/>
          <w:marRight w:val="0"/>
          <w:marTop w:val="0"/>
          <w:marBottom w:val="0"/>
          <w:divBdr>
            <w:top w:val="none" w:sz="0" w:space="0" w:color="auto"/>
            <w:left w:val="none" w:sz="0" w:space="0" w:color="auto"/>
            <w:bottom w:val="none" w:sz="0" w:space="0" w:color="auto"/>
            <w:right w:val="none" w:sz="0" w:space="0" w:color="auto"/>
          </w:divBdr>
        </w:div>
        <w:div w:id="1499074493">
          <w:marLeft w:val="0"/>
          <w:marRight w:val="0"/>
          <w:marTop w:val="0"/>
          <w:marBottom w:val="0"/>
          <w:divBdr>
            <w:top w:val="none" w:sz="0" w:space="0" w:color="auto"/>
            <w:left w:val="none" w:sz="0" w:space="0" w:color="auto"/>
            <w:bottom w:val="none" w:sz="0" w:space="0" w:color="auto"/>
            <w:right w:val="none" w:sz="0" w:space="0" w:color="auto"/>
          </w:divBdr>
        </w:div>
        <w:div w:id="1598713532">
          <w:marLeft w:val="0"/>
          <w:marRight w:val="0"/>
          <w:marTop w:val="0"/>
          <w:marBottom w:val="0"/>
          <w:divBdr>
            <w:top w:val="none" w:sz="0" w:space="0" w:color="auto"/>
            <w:left w:val="none" w:sz="0" w:space="0" w:color="auto"/>
            <w:bottom w:val="none" w:sz="0" w:space="0" w:color="auto"/>
            <w:right w:val="none" w:sz="0" w:space="0" w:color="auto"/>
          </w:divBdr>
        </w:div>
        <w:div w:id="1694572694">
          <w:marLeft w:val="0"/>
          <w:marRight w:val="0"/>
          <w:marTop w:val="0"/>
          <w:marBottom w:val="0"/>
          <w:divBdr>
            <w:top w:val="none" w:sz="0" w:space="0" w:color="auto"/>
            <w:left w:val="none" w:sz="0" w:space="0" w:color="auto"/>
            <w:bottom w:val="none" w:sz="0" w:space="0" w:color="auto"/>
            <w:right w:val="none" w:sz="0" w:space="0" w:color="auto"/>
          </w:divBdr>
        </w:div>
        <w:div w:id="1993367886">
          <w:marLeft w:val="0"/>
          <w:marRight w:val="0"/>
          <w:marTop w:val="0"/>
          <w:marBottom w:val="0"/>
          <w:divBdr>
            <w:top w:val="none" w:sz="0" w:space="0" w:color="auto"/>
            <w:left w:val="none" w:sz="0" w:space="0" w:color="auto"/>
            <w:bottom w:val="none" w:sz="0" w:space="0" w:color="auto"/>
            <w:right w:val="none" w:sz="0" w:space="0" w:color="auto"/>
          </w:divBdr>
        </w:div>
      </w:divsChild>
    </w:div>
    <w:div w:id="692462917">
      <w:bodyDiv w:val="1"/>
      <w:marLeft w:val="0"/>
      <w:marRight w:val="0"/>
      <w:marTop w:val="0"/>
      <w:marBottom w:val="0"/>
      <w:divBdr>
        <w:top w:val="none" w:sz="0" w:space="0" w:color="auto"/>
        <w:left w:val="none" w:sz="0" w:space="0" w:color="auto"/>
        <w:bottom w:val="none" w:sz="0" w:space="0" w:color="auto"/>
        <w:right w:val="none" w:sz="0" w:space="0" w:color="auto"/>
      </w:divBdr>
    </w:div>
    <w:div w:id="713771367">
      <w:bodyDiv w:val="1"/>
      <w:marLeft w:val="0"/>
      <w:marRight w:val="0"/>
      <w:marTop w:val="0"/>
      <w:marBottom w:val="0"/>
      <w:divBdr>
        <w:top w:val="none" w:sz="0" w:space="0" w:color="auto"/>
        <w:left w:val="none" w:sz="0" w:space="0" w:color="auto"/>
        <w:bottom w:val="none" w:sz="0" w:space="0" w:color="auto"/>
        <w:right w:val="none" w:sz="0" w:space="0" w:color="auto"/>
      </w:divBdr>
      <w:divsChild>
        <w:div w:id="110591079">
          <w:marLeft w:val="0"/>
          <w:marRight w:val="0"/>
          <w:marTop w:val="0"/>
          <w:marBottom w:val="0"/>
          <w:divBdr>
            <w:top w:val="none" w:sz="0" w:space="0" w:color="auto"/>
            <w:left w:val="none" w:sz="0" w:space="0" w:color="auto"/>
            <w:bottom w:val="none" w:sz="0" w:space="0" w:color="auto"/>
            <w:right w:val="none" w:sz="0" w:space="0" w:color="auto"/>
          </w:divBdr>
          <w:divsChild>
            <w:div w:id="1596742449">
              <w:marLeft w:val="0"/>
              <w:marRight w:val="0"/>
              <w:marTop w:val="0"/>
              <w:marBottom w:val="0"/>
              <w:divBdr>
                <w:top w:val="none" w:sz="0" w:space="0" w:color="auto"/>
                <w:left w:val="none" w:sz="0" w:space="0" w:color="auto"/>
                <w:bottom w:val="none" w:sz="0" w:space="0" w:color="auto"/>
                <w:right w:val="none" w:sz="0" w:space="0" w:color="auto"/>
              </w:divBdr>
              <w:divsChild>
                <w:div w:id="796527949">
                  <w:marLeft w:val="0"/>
                  <w:marRight w:val="0"/>
                  <w:marTop w:val="0"/>
                  <w:marBottom w:val="0"/>
                  <w:divBdr>
                    <w:top w:val="none" w:sz="0" w:space="0" w:color="auto"/>
                    <w:left w:val="none" w:sz="0" w:space="0" w:color="auto"/>
                    <w:bottom w:val="none" w:sz="0" w:space="0" w:color="auto"/>
                    <w:right w:val="none" w:sz="0" w:space="0" w:color="auto"/>
                  </w:divBdr>
                  <w:divsChild>
                    <w:div w:id="729696299">
                      <w:marLeft w:val="0"/>
                      <w:marRight w:val="0"/>
                      <w:marTop w:val="0"/>
                      <w:marBottom w:val="0"/>
                      <w:divBdr>
                        <w:top w:val="none" w:sz="0" w:space="0" w:color="auto"/>
                        <w:left w:val="none" w:sz="0" w:space="0" w:color="auto"/>
                        <w:bottom w:val="none" w:sz="0" w:space="0" w:color="auto"/>
                        <w:right w:val="none" w:sz="0" w:space="0" w:color="auto"/>
                      </w:divBdr>
                      <w:divsChild>
                        <w:div w:id="2098624168">
                          <w:marLeft w:val="0"/>
                          <w:marRight w:val="0"/>
                          <w:marTop w:val="0"/>
                          <w:marBottom w:val="0"/>
                          <w:divBdr>
                            <w:top w:val="none" w:sz="0" w:space="0" w:color="auto"/>
                            <w:left w:val="none" w:sz="0" w:space="0" w:color="auto"/>
                            <w:bottom w:val="none" w:sz="0" w:space="0" w:color="auto"/>
                            <w:right w:val="none" w:sz="0" w:space="0" w:color="auto"/>
                          </w:divBdr>
                          <w:divsChild>
                            <w:div w:id="1619216649">
                              <w:marLeft w:val="0"/>
                              <w:marRight w:val="0"/>
                              <w:marTop w:val="0"/>
                              <w:marBottom w:val="0"/>
                              <w:divBdr>
                                <w:top w:val="none" w:sz="0" w:space="0" w:color="auto"/>
                                <w:left w:val="none" w:sz="0" w:space="0" w:color="auto"/>
                                <w:bottom w:val="none" w:sz="0" w:space="0" w:color="auto"/>
                                <w:right w:val="none" w:sz="0" w:space="0" w:color="auto"/>
                              </w:divBdr>
                              <w:divsChild>
                                <w:div w:id="1655910946">
                                  <w:marLeft w:val="0"/>
                                  <w:marRight w:val="0"/>
                                  <w:marTop w:val="0"/>
                                  <w:marBottom w:val="0"/>
                                  <w:divBdr>
                                    <w:top w:val="none" w:sz="0" w:space="0" w:color="auto"/>
                                    <w:left w:val="none" w:sz="0" w:space="0" w:color="auto"/>
                                    <w:bottom w:val="none" w:sz="0" w:space="0" w:color="auto"/>
                                    <w:right w:val="none" w:sz="0" w:space="0" w:color="auto"/>
                                  </w:divBdr>
                                  <w:divsChild>
                                    <w:div w:id="103962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725463">
      <w:bodyDiv w:val="1"/>
      <w:marLeft w:val="0"/>
      <w:marRight w:val="0"/>
      <w:marTop w:val="0"/>
      <w:marBottom w:val="0"/>
      <w:divBdr>
        <w:top w:val="none" w:sz="0" w:space="0" w:color="auto"/>
        <w:left w:val="none" w:sz="0" w:space="0" w:color="auto"/>
        <w:bottom w:val="none" w:sz="0" w:space="0" w:color="auto"/>
        <w:right w:val="none" w:sz="0" w:space="0" w:color="auto"/>
      </w:divBdr>
    </w:div>
    <w:div w:id="927932343">
      <w:bodyDiv w:val="1"/>
      <w:marLeft w:val="0"/>
      <w:marRight w:val="0"/>
      <w:marTop w:val="0"/>
      <w:marBottom w:val="0"/>
      <w:divBdr>
        <w:top w:val="none" w:sz="0" w:space="0" w:color="auto"/>
        <w:left w:val="none" w:sz="0" w:space="0" w:color="auto"/>
        <w:bottom w:val="none" w:sz="0" w:space="0" w:color="auto"/>
        <w:right w:val="none" w:sz="0" w:space="0" w:color="auto"/>
      </w:divBdr>
    </w:div>
    <w:div w:id="953681506">
      <w:bodyDiv w:val="1"/>
      <w:marLeft w:val="0"/>
      <w:marRight w:val="0"/>
      <w:marTop w:val="0"/>
      <w:marBottom w:val="0"/>
      <w:divBdr>
        <w:top w:val="none" w:sz="0" w:space="0" w:color="auto"/>
        <w:left w:val="none" w:sz="0" w:space="0" w:color="auto"/>
        <w:bottom w:val="none" w:sz="0" w:space="0" w:color="auto"/>
        <w:right w:val="none" w:sz="0" w:space="0" w:color="auto"/>
      </w:divBdr>
    </w:div>
    <w:div w:id="964849957">
      <w:bodyDiv w:val="1"/>
      <w:marLeft w:val="0"/>
      <w:marRight w:val="0"/>
      <w:marTop w:val="0"/>
      <w:marBottom w:val="0"/>
      <w:divBdr>
        <w:top w:val="none" w:sz="0" w:space="0" w:color="auto"/>
        <w:left w:val="none" w:sz="0" w:space="0" w:color="auto"/>
        <w:bottom w:val="none" w:sz="0" w:space="0" w:color="auto"/>
        <w:right w:val="none" w:sz="0" w:space="0" w:color="auto"/>
      </w:divBdr>
      <w:divsChild>
        <w:div w:id="376928089">
          <w:marLeft w:val="0"/>
          <w:marRight w:val="0"/>
          <w:marTop w:val="0"/>
          <w:marBottom w:val="0"/>
          <w:divBdr>
            <w:top w:val="none" w:sz="0" w:space="0" w:color="auto"/>
            <w:left w:val="none" w:sz="0" w:space="0" w:color="auto"/>
            <w:bottom w:val="none" w:sz="0" w:space="0" w:color="auto"/>
            <w:right w:val="none" w:sz="0" w:space="0" w:color="auto"/>
          </w:divBdr>
          <w:divsChild>
            <w:div w:id="1379889727">
              <w:marLeft w:val="0"/>
              <w:marRight w:val="0"/>
              <w:marTop w:val="0"/>
              <w:marBottom w:val="0"/>
              <w:divBdr>
                <w:top w:val="none" w:sz="0" w:space="0" w:color="auto"/>
                <w:left w:val="none" w:sz="0" w:space="0" w:color="auto"/>
                <w:bottom w:val="none" w:sz="0" w:space="0" w:color="auto"/>
                <w:right w:val="none" w:sz="0" w:space="0" w:color="auto"/>
              </w:divBdr>
              <w:divsChild>
                <w:div w:id="1277712636">
                  <w:marLeft w:val="0"/>
                  <w:marRight w:val="0"/>
                  <w:marTop w:val="0"/>
                  <w:marBottom w:val="0"/>
                  <w:divBdr>
                    <w:top w:val="none" w:sz="0" w:space="0" w:color="auto"/>
                    <w:left w:val="none" w:sz="0" w:space="0" w:color="auto"/>
                    <w:bottom w:val="none" w:sz="0" w:space="0" w:color="auto"/>
                    <w:right w:val="none" w:sz="0" w:space="0" w:color="auto"/>
                  </w:divBdr>
                  <w:divsChild>
                    <w:div w:id="289019103">
                      <w:marLeft w:val="0"/>
                      <w:marRight w:val="0"/>
                      <w:marTop w:val="0"/>
                      <w:marBottom w:val="0"/>
                      <w:divBdr>
                        <w:top w:val="none" w:sz="0" w:space="0" w:color="auto"/>
                        <w:left w:val="none" w:sz="0" w:space="0" w:color="auto"/>
                        <w:bottom w:val="none" w:sz="0" w:space="0" w:color="auto"/>
                        <w:right w:val="none" w:sz="0" w:space="0" w:color="auto"/>
                      </w:divBdr>
                      <w:divsChild>
                        <w:div w:id="1268394461">
                          <w:marLeft w:val="0"/>
                          <w:marRight w:val="0"/>
                          <w:marTop w:val="0"/>
                          <w:marBottom w:val="0"/>
                          <w:divBdr>
                            <w:top w:val="none" w:sz="0" w:space="0" w:color="auto"/>
                            <w:left w:val="none" w:sz="0" w:space="0" w:color="auto"/>
                            <w:bottom w:val="none" w:sz="0" w:space="0" w:color="auto"/>
                            <w:right w:val="none" w:sz="0" w:space="0" w:color="auto"/>
                          </w:divBdr>
                          <w:divsChild>
                            <w:div w:id="2113360066">
                              <w:marLeft w:val="0"/>
                              <w:marRight w:val="0"/>
                              <w:marTop w:val="0"/>
                              <w:marBottom w:val="0"/>
                              <w:divBdr>
                                <w:top w:val="none" w:sz="0" w:space="0" w:color="auto"/>
                                <w:left w:val="none" w:sz="0" w:space="0" w:color="auto"/>
                                <w:bottom w:val="none" w:sz="0" w:space="0" w:color="auto"/>
                                <w:right w:val="none" w:sz="0" w:space="0" w:color="auto"/>
                              </w:divBdr>
                              <w:divsChild>
                                <w:div w:id="2044473401">
                                  <w:marLeft w:val="0"/>
                                  <w:marRight w:val="0"/>
                                  <w:marTop w:val="0"/>
                                  <w:marBottom w:val="0"/>
                                  <w:divBdr>
                                    <w:top w:val="none" w:sz="0" w:space="0" w:color="auto"/>
                                    <w:left w:val="none" w:sz="0" w:space="0" w:color="auto"/>
                                    <w:bottom w:val="none" w:sz="0" w:space="0" w:color="auto"/>
                                    <w:right w:val="none" w:sz="0" w:space="0" w:color="auto"/>
                                  </w:divBdr>
                                  <w:divsChild>
                                    <w:div w:id="30605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731627">
      <w:bodyDiv w:val="1"/>
      <w:marLeft w:val="0"/>
      <w:marRight w:val="0"/>
      <w:marTop w:val="0"/>
      <w:marBottom w:val="0"/>
      <w:divBdr>
        <w:top w:val="none" w:sz="0" w:space="0" w:color="auto"/>
        <w:left w:val="none" w:sz="0" w:space="0" w:color="auto"/>
        <w:bottom w:val="none" w:sz="0" w:space="0" w:color="auto"/>
        <w:right w:val="none" w:sz="0" w:space="0" w:color="auto"/>
      </w:divBdr>
      <w:divsChild>
        <w:div w:id="1270503889">
          <w:marLeft w:val="0"/>
          <w:marRight w:val="0"/>
          <w:marTop w:val="0"/>
          <w:marBottom w:val="0"/>
          <w:divBdr>
            <w:top w:val="none" w:sz="0" w:space="0" w:color="auto"/>
            <w:left w:val="none" w:sz="0" w:space="0" w:color="auto"/>
            <w:bottom w:val="none" w:sz="0" w:space="0" w:color="auto"/>
            <w:right w:val="none" w:sz="0" w:space="0" w:color="auto"/>
          </w:divBdr>
          <w:divsChild>
            <w:div w:id="1436360972">
              <w:marLeft w:val="0"/>
              <w:marRight w:val="0"/>
              <w:marTop w:val="0"/>
              <w:marBottom w:val="0"/>
              <w:divBdr>
                <w:top w:val="none" w:sz="0" w:space="0" w:color="auto"/>
                <w:left w:val="none" w:sz="0" w:space="0" w:color="auto"/>
                <w:bottom w:val="none" w:sz="0" w:space="0" w:color="auto"/>
                <w:right w:val="none" w:sz="0" w:space="0" w:color="auto"/>
              </w:divBdr>
              <w:divsChild>
                <w:div w:id="1669165663">
                  <w:marLeft w:val="0"/>
                  <w:marRight w:val="0"/>
                  <w:marTop w:val="0"/>
                  <w:marBottom w:val="0"/>
                  <w:divBdr>
                    <w:top w:val="none" w:sz="0" w:space="0" w:color="auto"/>
                    <w:left w:val="none" w:sz="0" w:space="0" w:color="auto"/>
                    <w:bottom w:val="none" w:sz="0" w:space="0" w:color="auto"/>
                    <w:right w:val="none" w:sz="0" w:space="0" w:color="auto"/>
                  </w:divBdr>
                  <w:divsChild>
                    <w:div w:id="266931450">
                      <w:marLeft w:val="0"/>
                      <w:marRight w:val="0"/>
                      <w:marTop w:val="0"/>
                      <w:marBottom w:val="0"/>
                      <w:divBdr>
                        <w:top w:val="none" w:sz="0" w:space="0" w:color="auto"/>
                        <w:left w:val="none" w:sz="0" w:space="0" w:color="auto"/>
                        <w:bottom w:val="none" w:sz="0" w:space="0" w:color="auto"/>
                        <w:right w:val="none" w:sz="0" w:space="0" w:color="auto"/>
                      </w:divBdr>
                      <w:divsChild>
                        <w:div w:id="1138231370">
                          <w:marLeft w:val="0"/>
                          <w:marRight w:val="0"/>
                          <w:marTop w:val="0"/>
                          <w:marBottom w:val="0"/>
                          <w:divBdr>
                            <w:top w:val="none" w:sz="0" w:space="0" w:color="auto"/>
                            <w:left w:val="none" w:sz="0" w:space="0" w:color="auto"/>
                            <w:bottom w:val="none" w:sz="0" w:space="0" w:color="auto"/>
                            <w:right w:val="none" w:sz="0" w:space="0" w:color="auto"/>
                          </w:divBdr>
                          <w:divsChild>
                            <w:div w:id="2016376995">
                              <w:marLeft w:val="0"/>
                              <w:marRight w:val="0"/>
                              <w:marTop w:val="0"/>
                              <w:marBottom w:val="0"/>
                              <w:divBdr>
                                <w:top w:val="none" w:sz="0" w:space="0" w:color="auto"/>
                                <w:left w:val="none" w:sz="0" w:space="0" w:color="auto"/>
                                <w:bottom w:val="none" w:sz="0" w:space="0" w:color="auto"/>
                                <w:right w:val="none" w:sz="0" w:space="0" w:color="auto"/>
                              </w:divBdr>
                              <w:divsChild>
                                <w:div w:id="462041435">
                                  <w:marLeft w:val="0"/>
                                  <w:marRight w:val="0"/>
                                  <w:marTop w:val="0"/>
                                  <w:marBottom w:val="0"/>
                                  <w:divBdr>
                                    <w:top w:val="none" w:sz="0" w:space="0" w:color="auto"/>
                                    <w:left w:val="none" w:sz="0" w:space="0" w:color="auto"/>
                                    <w:bottom w:val="none" w:sz="0" w:space="0" w:color="auto"/>
                                    <w:right w:val="none" w:sz="0" w:space="0" w:color="auto"/>
                                  </w:divBdr>
                                  <w:divsChild>
                                    <w:div w:id="23940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452163">
      <w:bodyDiv w:val="1"/>
      <w:marLeft w:val="0"/>
      <w:marRight w:val="0"/>
      <w:marTop w:val="0"/>
      <w:marBottom w:val="0"/>
      <w:divBdr>
        <w:top w:val="none" w:sz="0" w:space="0" w:color="auto"/>
        <w:left w:val="none" w:sz="0" w:space="0" w:color="auto"/>
        <w:bottom w:val="none" w:sz="0" w:space="0" w:color="auto"/>
        <w:right w:val="none" w:sz="0" w:space="0" w:color="auto"/>
      </w:divBdr>
      <w:divsChild>
        <w:div w:id="1293562765">
          <w:marLeft w:val="0"/>
          <w:marRight w:val="0"/>
          <w:marTop w:val="0"/>
          <w:marBottom w:val="0"/>
          <w:divBdr>
            <w:top w:val="none" w:sz="0" w:space="0" w:color="auto"/>
            <w:left w:val="none" w:sz="0" w:space="0" w:color="auto"/>
            <w:bottom w:val="none" w:sz="0" w:space="0" w:color="auto"/>
            <w:right w:val="none" w:sz="0" w:space="0" w:color="auto"/>
          </w:divBdr>
        </w:div>
        <w:div w:id="1879274286">
          <w:marLeft w:val="0"/>
          <w:marRight w:val="0"/>
          <w:marTop w:val="0"/>
          <w:marBottom w:val="0"/>
          <w:divBdr>
            <w:top w:val="none" w:sz="0" w:space="0" w:color="auto"/>
            <w:left w:val="none" w:sz="0" w:space="0" w:color="auto"/>
            <w:bottom w:val="none" w:sz="0" w:space="0" w:color="auto"/>
            <w:right w:val="none" w:sz="0" w:space="0" w:color="auto"/>
          </w:divBdr>
        </w:div>
      </w:divsChild>
    </w:div>
    <w:div w:id="1166243302">
      <w:bodyDiv w:val="1"/>
      <w:marLeft w:val="0"/>
      <w:marRight w:val="0"/>
      <w:marTop w:val="0"/>
      <w:marBottom w:val="0"/>
      <w:divBdr>
        <w:top w:val="none" w:sz="0" w:space="0" w:color="auto"/>
        <w:left w:val="none" w:sz="0" w:space="0" w:color="auto"/>
        <w:bottom w:val="none" w:sz="0" w:space="0" w:color="auto"/>
        <w:right w:val="none" w:sz="0" w:space="0" w:color="auto"/>
      </w:divBdr>
    </w:div>
    <w:div w:id="1290012179">
      <w:bodyDiv w:val="1"/>
      <w:marLeft w:val="0"/>
      <w:marRight w:val="0"/>
      <w:marTop w:val="0"/>
      <w:marBottom w:val="0"/>
      <w:divBdr>
        <w:top w:val="none" w:sz="0" w:space="0" w:color="auto"/>
        <w:left w:val="none" w:sz="0" w:space="0" w:color="auto"/>
        <w:bottom w:val="none" w:sz="0" w:space="0" w:color="auto"/>
        <w:right w:val="none" w:sz="0" w:space="0" w:color="auto"/>
      </w:divBdr>
      <w:divsChild>
        <w:div w:id="14162633">
          <w:marLeft w:val="0"/>
          <w:marRight w:val="0"/>
          <w:marTop w:val="0"/>
          <w:marBottom w:val="0"/>
          <w:divBdr>
            <w:top w:val="none" w:sz="0" w:space="0" w:color="auto"/>
            <w:left w:val="none" w:sz="0" w:space="0" w:color="auto"/>
            <w:bottom w:val="none" w:sz="0" w:space="0" w:color="auto"/>
            <w:right w:val="none" w:sz="0" w:space="0" w:color="auto"/>
          </w:divBdr>
        </w:div>
        <w:div w:id="527959035">
          <w:marLeft w:val="0"/>
          <w:marRight w:val="0"/>
          <w:marTop w:val="0"/>
          <w:marBottom w:val="0"/>
          <w:divBdr>
            <w:top w:val="none" w:sz="0" w:space="0" w:color="auto"/>
            <w:left w:val="none" w:sz="0" w:space="0" w:color="auto"/>
            <w:bottom w:val="none" w:sz="0" w:space="0" w:color="auto"/>
            <w:right w:val="none" w:sz="0" w:space="0" w:color="auto"/>
          </w:divBdr>
        </w:div>
      </w:divsChild>
    </w:div>
    <w:div w:id="1404138883">
      <w:bodyDiv w:val="1"/>
      <w:marLeft w:val="0"/>
      <w:marRight w:val="0"/>
      <w:marTop w:val="0"/>
      <w:marBottom w:val="0"/>
      <w:divBdr>
        <w:top w:val="none" w:sz="0" w:space="0" w:color="auto"/>
        <w:left w:val="none" w:sz="0" w:space="0" w:color="auto"/>
        <w:bottom w:val="none" w:sz="0" w:space="0" w:color="auto"/>
        <w:right w:val="none" w:sz="0" w:space="0" w:color="auto"/>
      </w:divBdr>
    </w:div>
    <w:div w:id="1410149490">
      <w:bodyDiv w:val="1"/>
      <w:marLeft w:val="0"/>
      <w:marRight w:val="0"/>
      <w:marTop w:val="0"/>
      <w:marBottom w:val="0"/>
      <w:divBdr>
        <w:top w:val="none" w:sz="0" w:space="0" w:color="auto"/>
        <w:left w:val="none" w:sz="0" w:space="0" w:color="auto"/>
        <w:bottom w:val="none" w:sz="0" w:space="0" w:color="auto"/>
        <w:right w:val="none" w:sz="0" w:space="0" w:color="auto"/>
      </w:divBdr>
    </w:div>
    <w:div w:id="1469322719">
      <w:bodyDiv w:val="1"/>
      <w:marLeft w:val="0"/>
      <w:marRight w:val="0"/>
      <w:marTop w:val="0"/>
      <w:marBottom w:val="0"/>
      <w:divBdr>
        <w:top w:val="none" w:sz="0" w:space="0" w:color="auto"/>
        <w:left w:val="none" w:sz="0" w:space="0" w:color="auto"/>
        <w:bottom w:val="none" w:sz="0" w:space="0" w:color="auto"/>
        <w:right w:val="none" w:sz="0" w:space="0" w:color="auto"/>
      </w:divBdr>
    </w:div>
    <w:div w:id="1516965418">
      <w:bodyDiv w:val="1"/>
      <w:marLeft w:val="0"/>
      <w:marRight w:val="0"/>
      <w:marTop w:val="0"/>
      <w:marBottom w:val="0"/>
      <w:divBdr>
        <w:top w:val="none" w:sz="0" w:space="0" w:color="auto"/>
        <w:left w:val="none" w:sz="0" w:space="0" w:color="auto"/>
        <w:bottom w:val="none" w:sz="0" w:space="0" w:color="auto"/>
        <w:right w:val="none" w:sz="0" w:space="0" w:color="auto"/>
      </w:divBdr>
    </w:div>
    <w:div w:id="1630549407">
      <w:bodyDiv w:val="1"/>
      <w:marLeft w:val="0"/>
      <w:marRight w:val="0"/>
      <w:marTop w:val="0"/>
      <w:marBottom w:val="0"/>
      <w:divBdr>
        <w:top w:val="none" w:sz="0" w:space="0" w:color="auto"/>
        <w:left w:val="none" w:sz="0" w:space="0" w:color="auto"/>
        <w:bottom w:val="none" w:sz="0" w:space="0" w:color="auto"/>
        <w:right w:val="none" w:sz="0" w:space="0" w:color="auto"/>
      </w:divBdr>
      <w:divsChild>
        <w:div w:id="1005716733">
          <w:marLeft w:val="0"/>
          <w:marRight w:val="0"/>
          <w:marTop w:val="0"/>
          <w:marBottom w:val="0"/>
          <w:divBdr>
            <w:top w:val="none" w:sz="0" w:space="0" w:color="auto"/>
            <w:left w:val="none" w:sz="0" w:space="0" w:color="auto"/>
            <w:bottom w:val="none" w:sz="0" w:space="0" w:color="auto"/>
            <w:right w:val="none" w:sz="0" w:space="0" w:color="auto"/>
          </w:divBdr>
        </w:div>
        <w:div w:id="1593273491">
          <w:marLeft w:val="0"/>
          <w:marRight w:val="0"/>
          <w:marTop w:val="0"/>
          <w:marBottom w:val="0"/>
          <w:divBdr>
            <w:top w:val="none" w:sz="0" w:space="0" w:color="auto"/>
            <w:left w:val="none" w:sz="0" w:space="0" w:color="auto"/>
            <w:bottom w:val="none" w:sz="0" w:space="0" w:color="auto"/>
            <w:right w:val="none" w:sz="0" w:space="0" w:color="auto"/>
          </w:divBdr>
        </w:div>
      </w:divsChild>
    </w:div>
    <w:div w:id="1659919667">
      <w:bodyDiv w:val="1"/>
      <w:marLeft w:val="0"/>
      <w:marRight w:val="0"/>
      <w:marTop w:val="0"/>
      <w:marBottom w:val="0"/>
      <w:divBdr>
        <w:top w:val="none" w:sz="0" w:space="0" w:color="auto"/>
        <w:left w:val="none" w:sz="0" w:space="0" w:color="auto"/>
        <w:bottom w:val="none" w:sz="0" w:space="0" w:color="auto"/>
        <w:right w:val="none" w:sz="0" w:space="0" w:color="auto"/>
      </w:divBdr>
      <w:divsChild>
        <w:div w:id="1327127172">
          <w:marLeft w:val="0"/>
          <w:marRight w:val="0"/>
          <w:marTop w:val="0"/>
          <w:marBottom w:val="0"/>
          <w:divBdr>
            <w:top w:val="none" w:sz="0" w:space="0" w:color="auto"/>
            <w:left w:val="none" w:sz="0" w:space="0" w:color="auto"/>
            <w:bottom w:val="none" w:sz="0" w:space="0" w:color="auto"/>
            <w:right w:val="none" w:sz="0" w:space="0" w:color="auto"/>
          </w:divBdr>
        </w:div>
      </w:divsChild>
    </w:div>
    <w:div w:id="1924727478">
      <w:bodyDiv w:val="1"/>
      <w:marLeft w:val="0"/>
      <w:marRight w:val="0"/>
      <w:marTop w:val="0"/>
      <w:marBottom w:val="0"/>
      <w:divBdr>
        <w:top w:val="none" w:sz="0" w:space="0" w:color="auto"/>
        <w:left w:val="none" w:sz="0" w:space="0" w:color="auto"/>
        <w:bottom w:val="none" w:sz="0" w:space="0" w:color="auto"/>
        <w:right w:val="none" w:sz="0" w:space="0" w:color="auto"/>
      </w:divBdr>
    </w:div>
    <w:div w:id="1933321920">
      <w:bodyDiv w:val="1"/>
      <w:marLeft w:val="0"/>
      <w:marRight w:val="0"/>
      <w:marTop w:val="0"/>
      <w:marBottom w:val="0"/>
      <w:divBdr>
        <w:top w:val="none" w:sz="0" w:space="0" w:color="auto"/>
        <w:left w:val="none" w:sz="0" w:space="0" w:color="auto"/>
        <w:bottom w:val="none" w:sz="0" w:space="0" w:color="auto"/>
        <w:right w:val="none" w:sz="0" w:space="0" w:color="auto"/>
      </w:divBdr>
    </w:div>
    <w:div w:id="2002343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9/05/relationships/documenttasks" Target="documenttasks/documenttasks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tinyurl.com/Analysis-oc-VC-too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documenttasks/documenttasks1.xml><?xml version="1.0" encoding="utf-8"?>
<t:Tasks xmlns:t="http://schemas.microsoft.com/office/tasks/2019/documenttasks" xmlns:oel="http://schemas.microsoft.com/office/2019/extlst">
  <t:Task id="{1F434D92-4A5C-4182-BB4C-B155A11391E2}">
    <t:Anchor>
      <t:Comment id="1211021383"/>
    </t:Anchor>
    <t:History>
      <t:Event id="{42865F9C-5F2B-41E2-BED3-0C0EC0B782DD}" time="2025-03-05T17:01:19.897Z">
        <t:Attribution userId="S::Laura.STELZER@ec.europa.eu::4fd92042-7f0a-41e5-97d8-5680991cf15c" userProvider="AD" userName="STELZER Laura (JUST)"/>
        <t:Anchor>
          <t:Comment id="1211021383"/>
        </t:Anchor>
        <t:Create/>
      </t:Event>
      <t:Event id="{5BB929DF-E148-4E0A-BE81-047EA144752B}" time="2025-03-05T17:01:19.897Z">
        <t:Attribution userId="S::Laura.STELZER@ec.europa.eu::4fd92042-7f0a-41e5-97d8-5680991cf15c" userProvider="AD" userName="STELZER Laura (JUST)"/>
        <t:Anchor>
          <t:Comment id="1211021383"/>
        </t:Anchor>
        <t:Assign userId="S::alexander.ivantchev@ec.europa.eu::d92557fb-c9fd-4d79-995a-a4ee940823d2" userProvider="AD" userName="IVANTCHEV Alexander (JUST)"/>
      </t:Event>
      <t:Event id="{763B2DBE-6C1D-4DE6-88DB-E9C931DE5093}" time="2025-03-05T17:01:19.897Z">
        <t:Attribution userId="S::Laura.STELZER@ec.europa.eu::4fd92042-7f0a-41e5-97d8-5680991cf15c" userProvider="AD" userName="STELZER Laura (JUST)"/>
        <t:Anchor>
          <t:Comment id="1211021383"/>
        </t:Anchor>
        <t:SetTitle title="…avoid an overlap between the discussion on legal matters related to the use of VTC in criminal proceedings (different discussion forum) and the discussions here on the technical side of things, maybe better not to include it? @IVANTCHEV Alexander (JUST) "/>
      </t:Event>
      <t:Event id="{503DC91D-14BC-45DA-B847-C1B70461E449}" time="2025-03-05T19:59:03.691Z">
        <t:Attribution userId="S::Alexander.IVANTCHEV@ec.europa.eu::d92557fb-c9fd-4d79-995a-a4ee940823d2" userProvider="AD" userName="IVANTCHEV Alexander (JUST)"/>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AuthorRoleName="Writer" AuthorRoleId="a4fbaff4-b07c-48b4-a21e-e7b9eedf3796">
  <Id>b3e8984d-631d-4553-b4ab-261183f38eae</Id>
  <Names>
    <Latin>
      <FirstName>Simona</FirstName>
      <LastName>STAIKOVA ‑ VAN BOMMEL</LastName>
    </Latin>
    <Greek>
      <FirstName/>
      <LastName/>
    </Greek>
    <Cyrillic>
      <FirstName/>
      <LastName/>
    </Cyrillic>
    <DocumentScript>
      <FirstName>Simona</FirstName>
      <LastName>STAIKOVA ‑ VAN BOMMEL</LastName>
      <FullName>Simona STAIKOVA ‑ VAN BOMMEL</FullName>
    </DocumentScript>
  </Names>
  <Initials>SS-VB</Initials>
  <Gender>f</Gender>
  <Email>Simona.STAIKOVA@ec.europa.eu</Email>
  <Service>JUST.A.1</Service>
  <Function ADCode="" ShowInSignature="true" ShowInHeader="false" HeaderText=""/>
  <WebAddress/>
  <FunctionalMailbox/>
  <InheritedWebAddress>WebAddress</InheritedWebAddress>
  <OrgaEntity1>
    <Id>a88c1574-bb5f-40bb-9a18-58c723dd2246</Id>
    <LogicalLevel>1</LogicalLevel>
    <Name>JUST</Name>
    <HeadLine1>DIRECTORATE-GENERAL FOR JUSTICE AND CONSUMERS</HeadLine1>
    <HeadLine2/>
    <PrimaryAddressId>f03b5801-04c9-4931-aa17-c6d6c70bc579</PrimaryAddressId>
    <SecondaryAddressId/>
    <WebAddress>WebAddress</WebAddress>
    <InheritedWebAddress>WebAddress</InheritedWebAddress>
    <ShowInHeader>true</ShowInHeader>
  </OrgaEntity1>
  <OrgaEntity2>
    <Id>32e3b95a-457a-456f-b14f-b751d9452902</Id>
    <LogicalLevel>2</LogicalLevel>
    <Name>JUST.A</Name>
    <HeadLine1>Directorate A – Justice Policies</HeadLine1>
    <HeadLine2/>
    <PrimaryAddressId>f03b5801-04c9-4931-aa17-c6d6c70bc579</PrimaryAddressId>
    <SecondaryAddressId/>
    <WebAddress/>
    <InheritedWebAddress>WebAddress</InheritedWebAddress>
    <ShowInHeader>true</ShowInHeader>
  </OrgaEntity2>
  <OrgaEntity3>
    <Id>1d2ccfd8-787b-4938-8e32-24bf6d60e925</Id>
    <LogicalLevel>3</LogicalLevel>
    <Name>JUST.A.1</Name>
    <HeadLine1>Unit A.1 – Digital Transition and Judicial Training</HeadLine1>
    <HeadLine2/>
    <PrimaryAddressId>f03b5801-04c9-4931-aa17-c6d6c70bc579</PrimaryAddressId>
    <SecondaryAddressId/>
    <WebAddress/>
    <InheritedWebAddress>WebAddress</InheritedWebAddress>
    <ShowInHeader>true</ShowInHeader>
  </OrgaEntity3>
  <Hierarchy>
    <OrgaEntity>
      <Id>a88c1574-bb5f-40bb-9a18-58c723dd2246</Id>
      <LogicalLevel>1</LogicalLevel>
      <Name>JUST</Name>
      <HeadLine1>DIRECTORATE-GENERAL FOR JUSTICE AND CONSUMERS</HeadLine1>
      <HeadLine2/>
      <PrimaryAddressId>f03b5801-04c9-4931-aa17-c6d6c70bc579</PrimaryAddressId>
      <SecondaryAddressId/>
      <WebAddress>WebAddress</WebAddress>
      <InheritedWebAddress>WebAddress</InheritedWebAddress>
      <ShowInHeader>true</ShowInHeader>
    </OrgaEntity>
    <OrgaEntity>
      <Id>32e3b95a-457a-456f-b14f-b751d9452902</Id>
      <LogicalLevel>2</LogicalLevel>
      <Name>JUST.A</Name>
      <HeadLine1>Directorate A – Justice Policies</HeadLine1>
      <HeadLine2/>
      <PrimaryAddressId>f03b5801-04c9-4931-aa17-c6d6c70bc579</PrimaryAddressId>
      <SecondaryAddressId/>
      <WebAddress/>
      <InheritedWebAddress>WebAddress</InheritedWebAddress>
      <ShowInHeader>true</ShowInHeader>
    </OrgaEntity>
    <OrgaEntity>
      <Id>1d2ccfd8-787b-4938-8e32-24bf6d60e925</Id>
      <LogicalLevel>3</LogicalLevel>
      <Name>JUST.A.1</Name>
      <HeadLine1>Unit A.1 – Digital Transition and Judicial Training</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es>
  <JobAssignmentId/>
  <MainWorkplace IsMain="true">
    <AddressId>f03b5801-04c9-4931-aa17-c6d6c70bc579</AddressId>
    <Fax/>
    <Phone>+32 229-55845</Phone>
    <Office>LX40 01/024</Office>
  </MainWorkplace>
  <Workplaces>
    <Workplace IsMain="true">
      <AddressId>f03b5801-04c9-4931-aa17-c6d6c70bc579</AddressId>
      <Fax/>
      <Phone>+32 229-55845</Phone>
      <Office>LX40 01/024</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10.0.45789.0</Version>
    <Date>2024-02-07T11:32:18</Date>
    <Language>EN</Language>
    <Note/>
  </Created>
  <Edited>
    <Version/>
    <Date/>
  </Edited>
  <DocumentModel>
    <Id>0b054141-88b1-4efb-8c91-2905cb0bed6c</Id>
    <Name>Note</Name>
  </DocumentModel>
  <CustomTemplate>
    <Id/>
    <Name/>
  </CustomTemplate>
  <DocumentDate>2024-02-07T11:32:18</DocumentDate>
  <DocumentVersion>0.1</DocumentVersion>
  <CompatibilityMode>Eurolook10</CompatibilityMode>
  <DocumentMetadata>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EC_SecurityReleasability MetadataSerializationType="SimpleValue"/>
    <EC_SecurityDateMarkingEvent MetadataSerializationType="SimpleValue"/>
    <EC_SecurityDistributionWorkingGroup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AC8935B1ED09B4D9372EB70A4DC1863" ma:contentTypeVersion="8" ma:contentTypeDescription="Create a new document." ma:contentTypeScope="" ma:versionID="69418d41d82652d24371dd584ba7f8de">
  <xsd:schema xmlns:xsd="http://www.w3.org/2001/XMLSchema" xmlns:xs="http://www.w3.org/2001/XMLSchema" xmlns:p="http://schemas.microsoft.com/office/2006/metadata/properties" xmlns:ns2="6cd45033-b681-44cb-bd43-ca8ce5c29cfb" targetNamespace="http://schemas.microsoft.com/office/2006/metadata/properties" ma:root="true" ma:fieldsID="009293e866aa6e465fed82bdea39d5fc" ns2:_="">
    <xsd:import namespace="6cd45033-b681-44cb-bd43-ca8ce5c29c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45033-b681-44cb-bd43-ca8ce5c29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LabelFormattedTableSeqEC>Table {field: SEQ Table \* ARABIC }: </LabelFormattedTableSeqEC>
  <NoteCopy>c.c.:</NoteCopy>
  <NoteCopies>c.c.:</NoteCopies>
  <MarkingUntilText>UNTIL</MarkingUntilText>
  <OrgaRoot>EUROEAN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8.xml><?xml version="1.0" encoding="utf-8"?>
<Author Role="Creator" AuthorRoleName="Signatory" AuthorRoleId="dd422d74-d41f-4095-8cb8-8304a90a6b0c">
  <Id>fab2ff03-9273-4191-af77-7d104371089c</Id>
  <Names>
    <Latin>
      <FirstName>Dirk</FirstName>
      <LastName>Staudenmayer</LastName>
    </Latin>
    <Greek>
      <FirstName/>
      <LastName/>
    </Greek>
    <Cyrillic>
      <FirstName/>
      <LastName/>
    </Cyrillic>
    <DocumentScript>
      <FirstName>Dirk</FirstName>
      <LastName>Staudenmayer</LastName>
      <FullName>Dirk Staudenmayer</FullName>
    </DocumentScript>
  </Names>
  <Initials>DS</Initials>
  <Gender>m</Gender>
  <Email>Dirk.Staudenmayer@ec.europa.eu</Email>
  <Service>JUST.A.1</Service>
  <Function ADCode="4" ShowInSignature="true" ShowInHeader="false" HeaderText="">Head of Unit</Function>
  <WebAddress/>
  <FunctionalMailbox/>
  <InheritedWebAddress>WebAddress</InheritedWebAddress>
  <OrgaEntity1>
    <Id>a88c1574-bb5f-40bb-9a18-58c723dd2246</Id>
    <LogicalLevel>1</LogicalLevel>
    <Name>JUST</Name>
    <HeadLine1>DIRECTORATE-GENERAL FOR JUSTICE AND CONSUMERS</HeadLine1>
    <HeadLine2/>
    <PrimaryAddressId>f03b5801-04c9-4931-aa17-c6d6c70bc579</PrimaryAddressId>
    <SecondaryAddressId/>
    <WebAddress>WebAddress</WebAddress>
    <InheritedWebAddress>WebAddress</InheritedWebAddress>
    <ShowInHeader>true</ShowInHeader>
  </OrgaEntity1>
  <OrgaEntity2>
    <Id>32e3b95a-457a-456f-b14f-b751d9452902</Id>
    <LogicalLevel>2</LogicalLevel>
    <Name>JUST.A</Name>
    <HeadLine1>Directorate A – Justice Policies</HeadLine1>
    <HeadLine2/>
    <PrimaryAddressId>f03b5801-04c9-4931-aa17-c6d6c70bc579</PrimaryAddressId>
    <SecondaryAddressId/>
    <WebAddress/>
    <InheritedWebAddress>WebAddress</InheritedWebAddress>
    <ShowInHeader>true</ShowInHeader>
  </OrgaEntity2>
  <OrgaEntity3>
    <Id>1d2ccfd8-787b-4938-8e32-24bf6d60e925</Id>
    <LogicalLevel>3</LogicalLevel>
    <Name>JUST.A.1</Name>
    <HeadLine1>Unit A.1 – Digital Transition and Judicial Training</HeadLine1>
    <HeadLine2/>
    <PrimaryAddressId>f03b5801-04c9-4931-aa17-c6d6c70bc579</PrimaryAddressId>
    <SecondaryAddressId/>
    <WebAddress/>
    <InheritedWebAddress>WebAddress</InheritedWebAddress>
    <ShowInHeader>true</ShowInHeader>
  </OrgaEntity3>
  <Hierarchy>
    <OrgaEntity>
      <Id>a88c1574-bb5f-40bb-9a18-58c723dd2246</Id>
      <LogicalLevel>1</LogicalLevel>
      <Name>JUST</Name>
      <HeadLine1>DIRECTORATE-GENERAL FOR JUSTICE AND CONSUMERS</HeadLine1>
      <HeadLine2/>
      <PrimaryAddressId>f03b5801-04c9-4931-aa17-c6d6c70bc579</PrimaryAddressId>
      <SecondaryAddressId/>
      <WebAddress>WebAddress</WebAddress>
      <InheritedWebAddress>WebAddress</InheritedWebAddress>
      <ShowInHeader>true</ShowInHeader>
    </OrgaEntity>
    <OrgaEntity>
      <Id>32e3b95a-457a-456f-b14f-b751d9452902</Id>
      <LogicalLevel>2</LogicalLevel>
      <Name>JUST.A</Name>
      <HeadLine1>Directorate A – Justice Policies</HeadLine1>
      <HeadLine2/>
      <PrimaryAddressId>f03b5801-04c9-4931-aa17-c6d6c70bc579</PrimaryAddressId>
      <SecondaryAddressId/>
      <WebAddress/>
      <InheritedWebAddress>WebAddress</InheritedWebAddress>
      <ShowInHeader>true</ShowInHeader>
    </OrgaEntity>
    <OrgaEntity>
      <Id>1d2ccfd8-787b-4938-8e32-24bf6d60e925</Id>
      <LogicalLevel>3</LogicalLevel>
      <Name>JUST.A.1</Name>
      <HeadLine1>Unit A.1 – Digital Transition and Judicial Training</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es>
  <JobAssignmentId/>
  <MainWorkplace IsMain="true">
    <AddressId>f03b5801-04c9-4931-aa17-c6d6c70bc579</AddressId>
    <Fax/>
    <Phone>+32 229-54552</Phone>
    <Office>LX40 01/037</Office>
  </MainWorkplace>
  <Workplaces>
    <Workplace IsMain="true">
      <AddressId>f03b5801-04c9-4931-aa17-c6d6c70bc579</AddressId>
      <Fax/>
      <Phone>+32 229-54552</Phone>
      <Office>LX40 01/037</Office>
    </Workplace>
  </Workplaces>
</Author>
</file>

<file path=customXml/itemProps1.xml><?xml version="1.0" encoding="utf-8"?>
<ds:datastoreItem xmlns:ds="http://schemas.openxmlformats.org/officeDocument/2006/customXml" ds:itemID="{A9CDBD0D-BCF7-4C1E-B41D-6E8B53136B05}">
  <ds:schemaRefs/>
</ds:datastoreItem>
</file>

<file path=customXml/itemProps2.xml><?xml version="1.0" encoding="utf-8"?>
<ds:datastoreItem xmlns:ds="http://schemas.openxmlformats.org/officeDocument/2006/customXml" ds:itemID="{F61DC8C6-A79B-40D0-9E89-229E2F187ACB}">
  <ds:schemaRefs>
    <ds:schemaRef ds:uri="http://schemas.microsoft.com/sharepoint/v3/contenttype/forms"/>
  </ds:schemaRefs>
</ds:datastoreItem>
</file>

<file path=customXml/itemProps3.xml><?xml version="1.0" encoding="utf-8"?>
<ds:datastoreItem xmlns:ds="http://schemas.openxmlformats.org/officeDocument/2006/customXml" ds:itemID="{76D28F09-BFC9-4AEA-83C1-E4586E397473}">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CD5923AC-66AE-4F5C-BF5C-1605C7E0F5FA}">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A9D904B-A6FC-49CC-9BD4-6079D9129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45033-b681-44cb-bd43-ca8ce5c29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8E40A0C1-22AD-4F0E-8532-36857E412767}">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8</Pages>
  <Words>3446</Words>
  <Characters>19644</Characters>
  <Application>Microsoft Office Word</Application>
  <DocSecurity>0</DocSecurity>
  <PresentationFormat>Microsoft Word 14.0</PresentationFormat>
  <Lines>163</Lines>
  <Paragraphs>46</Paragraphs>
  <ScaleCrop>true</ScaleCrop>
  <Company/>
  <LinksUpToDate>false</LinksUpToDate>
  <CharactersWithSpaces>23044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Laszlo-Csaba.ORMAI@ec.europa.eu</dc:creator>
  <cp:keywords/>
  <dc:description/>
  <cp:lastModifiedBy>FRANCO Sveva (JUST)</cp:lastModifiedBy>
  <cp:revision>5</cp:revision>
  <dcterms:created xsi:type="dcterms:W3CDTF">2025-03-27T09:21:00Z</dcterms:created>
  <dcterms:modified xsi:type="dcterms:W3CDTF">2025-04-09T13:04:00Z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not.dot</vt:lpwstr>
  </property>
  <property fmtid="{D5CDD505-2E9C-101B-9397-08002B2CF9AE}" pid="4" name="MSIP_Label_6bd9ddd1-4d20-43f6-abfa-fc3c07406f94_Enabled">
    <vt:lpwstr>true</vt:lpwstr>
  </property>
  <property fmtid="{D5CDD505-2E9C-101B-9397-08002B2CF9AE}" pid="5" name="MSIP_Label_6bd9ddd1-4d20-43f6-abfa-fc3c07406f94_SetDate">
    <vt:lpwstr>2024-02-07T10:32:19Z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aeb39f34-1124-45b4-91b1-5c8af906c81d</vt:lpwstr>
  </property>
  <property fmtid="{D5CDD505-2E9C-101B-9397-08002B2CF9AE}" pid="10" name="MSIP_Label_6bd9ddd1-4d20-43f6-abfa-fc3c07406f94_ContentBits">
    <vt:lpwstr>0</vt:lpwstr>
  </property>
  <property fmtid="{D5CDD505-2E9C-101B-9397-08002B2CF9AE}" pid="11" name="ContentTypeId">
    <vt:lpwstr>0x010100EAC8935B1ED09B4D9372EB70A4DC1863</vt:lpwstr>
  </property>
  <property fmtid="{D5CDD505-2E9C-101B-9397-08002B2CF9AE}" pid="12" name="MediaServiceImageTags">
    <vt:lpwstr/>
  </property>
</Properties>
</file>